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8556F" w:rsidRPr="00970E1E" w:rsidRDefault="0048556F" w:rsidP="00791B14">
      <w:pPr>
        <w:tabs>
          <w:tab w:val="left" w:pos="196"/>
        </w:tabs>
        <w:spacing w:after="0" w:line="240" w:lineRule="auto"/>
        <w:jc w:val="center"/>
        <w:rPr>
          <w:rFonts w:ascii="Times New Roman" w:hAnsi="Times New Roman"/>
          <w:b/>
          <w:sz w:val="27"/>
          <w:szCs w:val="27"/>
        </w:rPr>
      </w:pPr>
      <w:bookmarkStart w:id="0" w:name="_Hlk219964003"/>
      <w:bookmarkStart w:id="1" w:name="_GoBack"/>
      <w:bookmarkEnd w:id="0"/>
      <w:bookmarkEnd w:id="1"/>
      <w:r w:rsidRPr="00970E1E">
        <w:rPr>
          <w:rFonts w:ascii="Times New Roman" w:hAnsi="Times New Roman"/>
          <w:b/>
          <w:sz w:val="27"/>
          <w:szCs w:val="27"/>
        </w:rPr>
        <w:t>Информация</w:t>
      </w:r>
    </w:p>
    <w:p w:rsidR="0048556F" w:rsidRPr="00970E1E" w:rsidRDefault="0048556F" w:rsidP="00791B14">
      <w:pPr>
        <w:tabs>
          <w:tab w:val="left" w:pos="196"/>
        </w:tabs>
        <w:spacing w:after="0" w:line="240" w:lineRule="auto"/>
        <w:jc w:val="center"/>
        <w:rPr>
          <w:rFonts w:ascii="Times New Roman" w:hAnsi="Times New Roman"/>
          <w:b/>
          <w:sz w:val="27"/>
          <w:szCs w:val="27"/>
        </w:rPr>
      </w:pPr>
      <w:r w:rsidRPr="00970E1E">
        <w:rPr>
          <w:rFonts w:ascii="Times New Roman" w:hAnsi="Times New Roman"/>
          <w:b/>
          <w:sz w:val="27"/>
          <w:szCs w:val="27"/>
        </w:rPr>
        <w:t>о состоянии коррупции и реализации антикоррупционной политики</w:t>
      </w:r>
    </w:p>
    <w:p w:rsidR="0046454D" w:rsidRPr="00970E1E" w:rsidRDefault="00606AED" w:rsidP="00791B14">
      <w:pPr>
        <w:tabs>
          <w:tab w:val="left" w:pos="196"/>
        </w:tabs>
        <w:spacing w:after="0" w:line="240" w:lineRule="auto"/>
        <w:jc w:val="center"/>
        <w:rPr>
          <w:rFonts w:ascii="Times New Roman" w:hAnsi="Times New Roman"/>
          <w:b/>
          <w:sz w:val="27"/>
          <w:szCs w:val="27"/>
        </w:rPr>
      </w:pPr>
      <w:r>
        <w:rPr>
          <w:rFonts w:ascii="Times New Roman" w:hAnsi="Times New Roman"/>
          <w:b/>
          <w:sz w:val="27"/>
          <w:szCs w:val="27"/>
        </w:rPr>
        <w:t>в 20</w:t>
      </w:r>
      <w:r w:rsidR="00B54B2C">
        <w:rPr>
          <w:rFonts w:ascii="Times New Roman" w:hAnsi="Times New Roman"/>
          <w:b/>
          <w:sz w:val="27"/>
          <w:szCs w:val="27"/>
        </w:rPr>
        <w:t>2</w:t>
      </w:r>
      <w:r w:rsidR="00AC7074">
        <w:rPr>
          <w:rFonts w:ascii="Times New Roman" w:hAnsi="Times New Roman"/>
          <w:b/>
          <w:sz w:val="27"/>
          <w:szCs w:val="27"/>
        </w:rPr>
        <w:t>5</w:t>
      </w:r>
      <w:r w:rsidR="0048556F" w:rsidRPr="00970E1E">
        <w:rPr>
          <w:rFonts w:ascii="Times New Roman" w:hAnsi="Times New Roman"/>
          <w:b/>
          <w:sz w:val="27"/>
          <w:szCs w:val="27"/>
        </w:rPr>
        <w:t xml:space="preserve"> году в Нижнекамском муниципальном районе</w:t>
      </w:r>
    </w:p>
    <w:p w:rsidR="00CB2C48" w:rsidRPr="00970E1E" w:rsidRDefault="00CB2C48" w:rsidP="00970E1E">
      <w:pPr>
        <w:spacing w:after="0" w:line="240" w:lineRule="auto"/>
        <w:ind w:firstLine="426"/>
        <w:jc w:val="both"/>
        <w:rPr>
          <w:rFonts w:ascii="Times New Roman" w:hAnsi="Times New Roman"/>
          <w:b/>
          <w:i/>
          <w:sz w:val="27"/>
          <w:szCs w:val="27"/>
          <w:u w:val="single"/>
        </w:rPr>
      </w:pPr>
    </w:p>
    <w:p w:rsidR="0046454D" w:rsidRPr="00970E1E" w:rsidRDefault="0046454D" w:rsidP="00791B14">
      <w:pPr>
        <w:spacing w:after="0" w:line="240" w:lineRule="auto"/>
        <w:ind w:firstLine="709"/>
        <w:jc w:val="both"/>
        <w:rPr>
          <w:rFonts w:ascii="Times New Roman" w:hAnsi="Times New Roman"/>
          <w:b/>
          <w:i/>
          <w:sz w:val="27"/>
          <w:szCs w:val="27"/>
          <w:u w:val="single"/>
        </w:rPr>
      </w:pPr>
      <w:r w:rsidRPr="00970E1E">
        <w:rPr>
          <w:rFonts w:ascii="Times New Roman" w:hAnsi="Times New Roman"/>
          <w:b/>
          <w:i/>
          <w:sz w:val="27"/>
          <w:szCs w:val="27"/>
          <w:u w:val="single"/>
        </w:rPr>
        <w:t xml:space="preserve">1) Состояние коррупции в муниципальном районе (городском округе) </w:t>
      </w:r>
    </w:p>
    <w:p w:rsidR="00CB2C48" w:rsidRPr="00970E1E" w:rsidRDefault="00CB2C48" w:rsidP="00791B14">
      <w:pPr>
        <w:spacing w:after="0" w:line="240" w:lineRule="auto"/>
        <w:ind w:firstLine="426"/>
        <w:jc w:val="both"/>
        <w:rPr>
          <w:rFonts w:ascii="Times New Roman" w:hAnsi="Times New Roman"/>
          <w:b/>
          <w:i/>
          <w:sz w:val="27"/>
          <w:szCs w:val="27"/>
          <w:u w:val="single"/>
        </w:rPr>
      </w:pPr>
    </w:p>
    <w:p w:rsidR="0048556F" w:rsidRPr="003D142F" w:rsidRDefault="008C2589" w:rsidP="00791B14">
      <w:pPr>
        <w:spacing w:after="0" w:line="240" w:lineRule="auto"/>
        <w:ind w:firstLine="709"/>
        <w:jc w:val="both"/>
        <w:rPr>
          <w:rFonts w:ascii="Times New Roman" w:hAnsi="Times New Roman"/>
          <w:sz w:val="27"/>
          <w:szCs w:val="27"/>
        </w:rPr>
      </w:pPr>
      <w:r w:rsidRPr="003D142F">
        <w:rPr>
          <w:rFonts w:ascii="Times New Roman" w:hAnsi="Times New Roman"/>
          <w:sz w:val="27"/>
          <w:szCs w:val="27"/>
        </w:rPr>
        <w:t>а</w:t>
      </w:r>
      <w:r w:rsidR="0046454D" w:rsidRPr="003D142F">
        <w:rPr>
          <w:rFonts w:ascii="Times New Roman" w:hAnsi="Times New Roman"/>
          <w:sz w:val="27"/>
          <w:szCs w:val="27"/>
        </w:rPr>
        <w:t xml:space="preserve">) </w:t>
      </w:r>
      <w:r w:rsidR="00921AFB" w:rsidRPr="003D142F">
        <w:rPr>
          <w:rFonts w:ascii="Times New Roman" w:hAnsi="Times New Roman"/>
          <w:sz w:val="27"/>
          <w:szCs w:val="27"/>
        </w:rPr>
        <w:t>В 20</w:t>
      </w:r>
      <w:r w:rsidR="00B54B2C" w:rsidRPr="003D142F">
        <w:rPr>
          <w:rFonts w:ascii="Times New Roman" w:hAnsi="Times New Roman"/>
          <w:sz w:val="27"/>
          <w:szCs w:val="27"/>
        </w:rPr>
        <w:t>2</w:t>
      </w:r>
      <w:r w:rsidR="001243C0">
        <w:rPr>
          <w:rFonts w:ascii="Times New Roman" w:hAnsi="Times New Roman"/>
          <w:sz w:val="27"/>
          <w:szCs w:val="27"/>
        </w:rPr>
        <w:t>5</w:t>
      </w:r>
      <w:r w:rsidR="00A03E9F" w:rsidRPr="003D142F">
        <w:rPr>
          <w:rFonts w:ascii="Times New Roman" w:hAnsi="Times New Roman"/>
          <w:sz w:val="27"/>
          <w:szCs w:val="27"/>
        </w:rPr>
        <w:t xml:space="preserve"> году </w:t>
      </w:r>
      <w:r w:rsidR="0048556F" w:rsidRPr="003D142F">
        <w:rPr>
          <w:rFonts w:ascii="Times New Roman" w:hAnsi="Times New Roman"/>
          <w:sz w:val="27"/>
          <w:szCs w:val="27"/>
        </w:rPr>
        <w:t xml:space="preserve">в Управлении МВД России по Нижнекамскому району зарегистрировано </w:t>
      </w:r>
      <w:r w:rsidR="001243C0">
        <w:rPr>
          <w:rFonts w:ascii="Times New Roman" w:hAnsi="Times New Roman"/>
          <w:sz w:val="27"/>
          <w:szCs w:val="27"/>
        </w:rPr>
        <w:t>13</w:t>
      </w:r>
      <w:r w:rsidR="00921AFB" w:rsidRPr="003D142F">
        <w:rPr>
          <w:rFonts w:ascii="Times New Roman" w:hAnsi="Times New Roman"/>
          <w:sz w:val="27"/>
          <w:szCs w:val="27"/>
        </w:rPr>
        <w:t xml:space="preserve"> преступлени</w:t>
      </w:r>
      <w:r w:rsidR="000A4794" w:rsidRPr="003D142F">
        <w:rPr>
          <w:rFonts w:ascii="Times New Roman" w:hAnsi="Times New Roman"/>
          <w:sz w:val="27"/>
          <w:szCs w:val="27"/>
        </w:rPr>
        <w:t>й</w:t>
      </w:r>
      <w:r w:rsidR="0048556F" w:rsidRPr="003D142F">
        <w:rPr>
          <w:rFonts w:ascii="Times New Roman" w:hAnsi="Times New Roman"/>
          <w:sz w:val="27"/>
          <w:szCs w:val="27"/>
        </w:rPr>
        <w:t xml:space="preserve"> коррупционной направленности, в том числе: </w:t>
      </w:r>
    </w:p>
    <w:p w:rsidR="006303AE" w:rsidRPr="003D142F" w:rsidRDefault="006303AE" w:rsidP="00791B14">
      <w:pPr>
        <w:spacing w:after="0" w:line="240" w:lineRule="auto"/>
        <w:ind w:firstLine="709"/>
        <w:jc w:val="both"/>
        <w:rPr>
          <w:rFonts w:ascii="Times New Roman" w:hAnsi="Times New Roman"/>
          <w:sz w:val="27"/>
          <w:szCs w:val="27"/>
        </w:rPr>
      </w:pPr>
      <w:r w:rsidRPr="003D142F">
        <w:rPr>
          <w:rFonts w:ascii="Times New Roman" w:hAnsi="Times New Roman"/>
          <w:sz w:val="27"/>
          <w:szCs w:val="27"/>
        </w:rPr>
        <w:t>- мошенничество – 6</w:t>
      </w:r>
      <w:r w:rsidR="00660E09" w:rsidRPr="003D142F">
        <w:rPr>
          <w:rFonts w:ascii="Times New Roman" w:hAnsi="Times New Roman"/>
          <w:sz w:val="27"/>
          <w:szCs w:val="27"/>
        </w:rPr>
        <w:t xml:space="preserve"> фактов</w:t>
      </w:r>
      <w:r w:rsidRPr="003D142F">
        <w:rPr>
          <w:rFonts w:ascii="Times New Roman" w:hAnsi="Times New Roman"/>
          <w:sz w:val="27"/>
          <w:szCs w:val="27"/>
        </w:rPr>
        <w:t>;</w:t>
      </w:r>
    </w:p>
    <w:p w:rsidR="00921AFB" w:rsidRPr="003D142F" w:rsidRDefault="00921AFB" w:rsidP="00791B14">
      <w:pPr>
        <w:spacing w:after="0" w:line="240" w:lineRule="auto"/>
        <w:ind w:firstLine="709"/>
        <w:jc w:val="both"/>
        <w:rPr>
          <w:rFonts w:ascii="Times New Roman" w:hAnsi="Times New Roman"/>
          <w:sz w:val="27"/>
          <w:szCs w:val="27"/>
        </w:rPr>
      </w:pPr>
      <w:r w:rsidRPr="003D142F">
        <w:rPr>
          <w:rFonts w:ascii="Times New Roman" w:hAnsi="Times New Roman"/>
          <w:sz w:val="27"/>
          <w:szCs w:val="27"/>
        </w:rPr>
        <w:t xml:space="preserve">- </w:t>
      </w:r>
      <w:r w:rsidR="000728D7" w:rsidRPr="003D142F">
        <w:rPr>
          <w:rFonts w:ascii="Times New Roman" w:hAnsi="Times New Roman"/>
          <w:sz w:val="27"/>
          <w:szCs w:val="27"/>
        </w:rPr>
        <w:t>дача взятки</w:t>
      </w:r>
      <w:r w:rsidRPr="003D142F">
        <w:rPr>
          <w:rFonts w:ascii="Times New Roman" w:hAnsi="Times New Roman"/>
          <w:sz w:val="27"/>
          <w:szCs w:val="27"/>
        </w:rPr>
        <w:t xml:space="preserve"> – </w:t>
      </w:r>
      <w:r w:rsidR="001243C0">
        <w:rPr>
          <w:rFonts w:ascii="Times New Roman" w:hAnsi="Times New Roman"/>
          <w:sz w:val="27"/>
          <w:szCs w:val="27"/>
        </w:rPr>
        <w:t>1</w:t>
      </w:r>
      <w:r w:rsidRPr="003D142F">
        <w:rPr>
          <w:rFonts w:ascii="Times New Roman" w:hAnsi="Times New Roman"/>
          <w:sz w:val="27"/>
          <w:szCs w:val="27"/>
        </w:rPr>
        <w:t>;</w:t>
      </w:r>
    </w:p>
    <w:p w:rsidR="00921AFB" w:rsidRPr="003D142F" w:rsidRDefault="00921AFB" w:rsidP="00791B14">
      <w:pPr>
        <w:spacing w:after="0" w:line="240" w:lineRule="auto"/>
        <w:ind w:firstLine="709"/>
        <w:jc w:val="both"/>
        <w:rPr>
          <w:rFonts w:ascii="Times New Roman" w:hAnsi="Times New Roman"/>
          <w:sz w:val="27"/>
          <w:szCs w:val="27"/>
        </w:rPr>
      </w:pPr>
      <w:r w:rsidRPr="003D142F">
        <w:rPr>
          <w:rFonts w:ascii="Times New Roman" w:hAnsi="Times New Roman"/>
          <w:sz w:val="27"/>
          <w:szCs w:val="27"/>
        </w:rPr>
        <w:t xml:space="preserve">- </w:t>
      </w:r>
      <w:r w:rsidR="000728D7" w:rsidRPr="003D142F">
        <w:rPr>
          <w:rFonts w:ascii="Times New Roman" w:hAnsi="Times New Roman"/>
          <w:sz w:val="27"/>
          <w:szCs w:val="27"/>
        </w:rPr>
        <w:t>получение взятки</w:t>
      </w:r>
      <w:r w:rsidRPr="003D142F">
        <w:rPr>
          <w:rFonts w:ascii="Times New Roman" w:hAnsi="Times New Roman"/>
          <w:sz w:val="27"/>
          <w:szCs w:val="27"/>
        </w:rPr>
        <w:t xml:space="preserve"> – </w:t>
      </w:r>
      <w:r w:rsidR="003D142F" w:rsidRPr="003D142F">
        <w:rPr>
          <w:rFonts w:ascii="Times New Roman" w:hAnsi="Times New Roman"/>
          <w:sz w:val="27"/>
          <w:szCs w:val="27"/>
        </w:rPr>
        <w:t>1</w:t>
      </w:r>
      <w:r w:rsidRPr="003D142F">
        <w:rPr>
          <w:rFonts w:ascii="Times New Roman" w:hAnsi="Times New Roman"/>
          <w:sz w:val="27"/>
          <w:szCs w:val="27"/>
        </w:rPr>
        <w:t>;</w:t>
      </w:r>
    </w:p>
    <w:p w:rsidR="000A4794" w:rsidRPr="003D142F" w:rsidRDefault="00660E09" w:rsidP="00791B14">
      <w:pPr>
        <w:spacing w:after="0" w:line="240" w:lineRule="auto"/>
        <w:ind w:firstLine="709"/>
        <w:jc w:val="both"/>
        <w:rPr>
          <w:rFonts w:ascii="Times New Roman" w:hAnsi="Times New Roman"/>
          <w:sz w:val="27"/>
          <w:szCs w:val="27"/>
        </w:rPr>
      </w:pPr>
      <w:r w:rsidRPr="003D142F">
        <w:rPr>
          <w:rFonts w:ascii="Times New Roman" w:hAnsi="Times New Roman"/>
          <w:sz w:val="27"/>
          <w:szCs w:val="27"/>
        </w:rPr>
        <w:t xml:space="preserve">- коммерческий подкуп – </w:t>
      </w:r>
      <w:r w:rsidR="001243C0">
        <w:rPr>
          <w:rFonts w:ascii="Times New Roman" w:hAnsi="Times New Roman"/>
          <w:sz w:val="27"/>
          <w:szCs w:val="27"/>
        </w:rPr>
        <w:t>4</w:t>
      </w:r>
      <w:r w:rsidR="000A4794" w:rsidRPr="003D142F">
        <w:rPr>
          <w:rFonts w:ascii="Times New Roman" w:hAnsi="Times New Roman"/>
          <w:sz w:val="27"/>
          <w:szCs w:val="27"/>
        </w:rPr>
        <w:t>;</w:t>
      </w:r>
    </w:p>
    <w:p w:rsidR="000A4794" w:rsidRPr="003D142F" w:rsidRDefault="000A4794" w:rsidP="00791B14">
      <w:pPr>
        <w:spacing w:after="0" w:line="240" w:lineRule="auto"/>
        <w:ind w:firstLine="709"/>
        <w:jc w:val="both"/>
        <w:rPr>
          <w:rFonts w:ascii="Times New Roman" w:hAnsi="Times New Roman"/>
          <w:sz w:val="27"/>
          <w:szCs w:val="27"/>
        </w:rPr>
      </w:pPr>
      <w:r w:rsidRPr="003D142F">
        <w:rPr>
          <w:rFonts w:ascii="Times New Roman" w:hAnsi="Times New Roman"/>
          <w:sz w:val="27"/>
          <w:szCs w:val="27"/>
        </w:rPr>
        <w:t xml:space="preserve">- посредничество во взяточничестве – </w:t>
      </w:r>
      <w:r w:rsidR="001243C0">
        <w:rPr>
          <w:rFonts w:ascii="Times New Roman" w:hAnsi="Times New Roman"/>
          <w:sz w:val="27"/>
          <w:szCs w:val="27"/>
        </w:rPr>
        <w:t>1</w:t>
      </w:r>
      <w:r w:rsidRPr="003D142F">
        <w:rPr>
          <w:rFonts w:ascii="Times New Roman" w:hAnsi="Times New Roman"/>
          <w:sz w:val="27"/>
          <w:szCs w:val="27"/>
        </w:rPr>
        <w:t>.</w:t>
      </w:r>
    </w:p>
    <w:p w:rsidR="00A03E9F" w:rsidRPr="003D142F" w:rsidRDefault="008C2589" w:rsidP="00791B14">
      <w:pPr>
        <w:spacing w:after="0" w:line="240" w:lineRule="auto"/>
        <w:ind w:firstLine="709"/>
        <w:jc w:val="both"/>
        <w:rPr>
          <w:rFonts w:ascii="Times New Roman" w:hAnsi="Times New Roman"/>
          <w:sz w:val="27"/>
          <w:szCs w:val="27"/>
        </w:rPr>
      </w:pPr>
      <w:r w:rsidRPr="003D142F">
        <w:rPr>
          <w:rFonts w:ascii="Times New Roman" w:hAnsi="Times New Roman"/>
          <w:sz w:val="27"/>
          <w:szCs w:val="27"/>
        </w:rPr>
        <w:t>б</w:t>
      </w:r>
      <w:r w:rsidR="0046454D" w:rsidRPr="003D142F">
        <w:rPr>
          <w:rFonts w:ascii="Times New Roman" w:hAnsi="Times New Roman"/>
          <w:sz w:val="27"/>
          <w:szCs w:val="27"/>
        </w:rPr>
        <w:t xml:space="preserve">) </w:t>
      </w:r>
      <w:r w:rsidR="00921AFB" w:rsidRPr="003D142F">
        <w:rPr>
          <w:rFonts w:ascii="Times New Roman" w:hAnsi="Times New Roman"/>
          <w:sz w:val="27"/>
          <w:szCs w:val="27"/>
        </w:rPr>
        <w:t xml:space="preserve">В </w:t>
      </w:r>
      <w:r w:rsidR="00B54B2C" w:rsidRPr="003D142F">
        <w:rPr>
          <w:rFonts w:ascii="Times New Roman" w:hAnsi="Times New Roman"/>
          <w:sz w:val="27"/>
          <w:szCs w:val="27"/>
        </w:rPr>
        <w:t>202</w:t>
      </w:r>
      <w:r w:rsidR="001243C0">
        <w:rPr>
          <w:rFonts w:ascii="Times New Roman" w:hAnsi="Times New Roman"/>
          <w:sz w:val="27"/>
          <w:szCs w:val="27"/>
        </w:rPr>
        <w:t>5</w:t>
      </w:r>
      <w:r w:rsidR="00A03E9F" w:rsidRPr="003D142F">
        <w:rPr>
          <w:rFonts w:ascii="Times New Roman" w:hAnsi="Times New Roman"/>
          <w:sz w:val="27"/>
          <w:szCs w:val="27"/>
        </w:rPr>
        <w:t xml:space="preserve"> году по направленным в суд </w:t>
      </w:r>
      <w:r w:rsidRPr="003D142F">
        <w:rPr>
          <w:rFonts w:ascii="Times New Roman" w:hAnsi="Times New Roman"/>
          <w:sz w:val="27"/>
          <w:szCs w:val="27"/>
        </w:rPr>
        <w:t>уголовным делам</w:t>
      </w:r>
      <w:r w:rsidR="00A03E9F" w:rsidRPr="003D142F">
        <w:rPr>
          <w:rFonts w:ascii="Times New Roman" w:hAnsi="Times New Roman"/>
          <w:sz w:val="27"/>
          <w:szCs w:val="27"/>
        </w:rPr>
        <w:t xml:space="preserve"> к уголовной ответ</w:t>
      </w:r>
      <w:r w:rsidR="00921AFB" w:rsidRPr="003D142F">
        <w:rPr>
          <w:rFonts w:ascii="Times New Roman" w:hAnsi="Times New Roman"/>
          <w:sz w:val="27"/>
          <w:szCs w:val="27"/>
        </w:rPr>
        <w:t xml:space="preserve">ственности привлечено </w:t>
      </w:r>
      <w:r w:rsidR="001243C0">
        <w:rPr>
          <w:rFonts w:ascii="Times New Roman" w:hAnsi="Times New Roman"/>
          <w:sz w:val="27"/>
          <w:szCs w:val="27"/>
        </w:rPr>
        <w:t>33</w:t>
      </w:r>
      <w:r w:rsidR="00921AFB" w:rsidRPr="003D142F">
        <w:rPr>
          <w:rFonts w:ascii="Times New Roman" w:hAnsi="Times New Roman"/>
          <w:sz w:val="27"/>
          <w:szCs w:val="27"/>
        </w:rPr>
        <w:t xml:space="preserve"> должностных</w:t>
      </w:r>
      <w:r w:rsidR="00A03E9F" w:rsidRPr="003D142F">
        <w:rPr>
          <w:rFonts w:ascii="Times New Roman" w:hAnsi="Times New Roman"/>
          <w:sz w:val="27"/>
          <w:szCs w:val="27"/>
        </w:rPr>
        <w:t xml:space="preserve"> лица:</w:t>
      </w:r>
    </w:p>
    <w:p w:rsidR="00921AFB" w:rsidRPr="003D142F" w:rsidRDefault="00921AFB" w:rsidP="00791B14">
      <w:pPr>
        <w:spacing w:after="0" w:line="240" w:lineRule="auto"/>
        <w:ind w:firstLine="709"/>
        <w:jc w:val="both"/>
        <w:rPr>
          <w:rFonts w:ascii="Times New Roman" w:hAnsi="Times New Roman"/>
          <w:sz w:val="27"/>
          <w:szCs w:val="27"/>
        </w:rPr>
      </w:pPr>
      <w:r w:rsidRPr="003D142F">
        <w:rPr>
          <w:rFonts w:ascii="Times New Roman" w:hAnsi="Times New Roman"/>
          <w:sz w:val="27"/>
          <w:szCs w:val="27"/>
        </w:rPr>
        <w:t xml:space="preserve">- по фактам мошенничества – </w:t>
      </w:r>
      <w:r w:rsidR="001243C0">
        <w:rPr>
          <w:rFonts w:ascii="Times New Roman" w:hAnsi="Times New Roman"/>
          <w:sz w:val="27"/>
          <w:szCs w:val="27"/>
        </w:rPr>
        <w:t>5</w:t>
      </w:r>
      <w:r w:rsidRPr="003D142F">
        <w:rPr>
          <w:rFonts w:ascii="Times New Roman" w:hAnsi="Times New Roman"/>
          <w:sz w:val="27"/>
          <w:szCs w:val="27"/>
        </w:rPr>
        <w:t>;</w:t>
      </w:r>
    </w:p>
    <w:p w:rsidR="00921AFB" w:rsidRPr="003D142F" w:rsidRDefault="00921AFB" w:rsidP="00791B14">
      <w:pPr>
        <w:spacing w:after="0" w:line="240" w:lineRule="auto"/>
        <w:ind w:firstLine="709"/>
        <w:jc w:val="both"/>
        <w:rPr>
          <w:rFonts w:ascii="Times New Roman" w:hAnsi="Times New Roman"/>
          <w:sz w:val="27"/>
          <w:szCs w:val="27"/>
        </w:rPr>
      </w:pPr>
      <w:r w:rsidRPr="003D142F">
        <w:rPr>
          <w:rFonts w:ascii="Times New Roman" w:hAnsi="Times New Roman"/>
          <w:sz w:val="27"/>
          <w:szCs w:val="27"/>
        </w:rPr>
        <w:t xml:space="preserve">- </w:t>
      </w:r>
      <w:r w:rsidR="000728D7" w:rsidRPr="003D142F">
        <w:rPr>
          <w:rFonts w:ascii="Times New Roman" w:hAnsi="Times New Roman"/>
          <w:sz w:val="27"/>
          <w:szCs w:val="27"/>
        </w:rPr>
        <w:t>по фактам дачи взятки</w:t>
      </w:r>
      <w:r w:rsidRPr="003D142F">
        <w:rPr>
          <w:rFonts w:ascii="Times New Roman" w:hAnsi="Times New Roman"/>
          <w:sz w:val="27"/>
          <w:szCs w:val="27"/>
        </w:rPr>
        <w:t xml:space="preserve"> –</w:t>
      </w:r>
      <w:r w:rsidR="001243C0">
        <w:rPr>
          <w:rFonts w:ascii="Times New Roman" w:hAnsi="Times New Roman"/>
          <w:sz w:val="27"/>
          <w:szCs w:val="27"/>
        </w:rPr>
        <w:t>4</w:t>
      </w:r>
      <w:r w:rsidRPr="003D142F">
        <w:rPr>
          <w:rFonts w:ascii="Times New Roman" w:hAnsi="Times New Roman"/>
          <w:sz w:val="27"/>
          <w:szCs w:val="27"/>
        </w:rPr>
        <w:t>;</w:t>
      </w:r>
    </w:p>
    <w:p w:rsidR="00921AFB" w:rsidRPr="003D142F" w:rsidRDefault="00921AFB" w:rsidP="00791B14">
      <w:pPr>
        <w:spacing w:after="0" w:line="240" w:lineRule="auto"/>
        <w:ind w:firstLine="709"/>
        <w:jc w:val="both"/>
        <w:rPr>
          <w:rFonts w:ascii="Times New Roman" w:hAnsi="Times New Roman"/>
          <w:sz w:val="27"/>
          <w:szCs w:val="27"/>
        </w:rPr>
      </w:pPr>
      <w:r w:rsidRPr="003D142F">
        <w:rPr>
          <w:rFonts w:ascii="Times New Roman" w:hAnsi="Times New Roman"/>
          <w:sz w:val="27"/>
          <w:szCs w:val="27"/>
        </w:rPr>
        <w:t xml:space="preserve">- </w:t>
      </w:r>
      <w:r w:rsidR="000728D7" w:rsidRPr="003D142F">
        <w:rPr>
          <w:rFonts w:ascii="Times New Roman" w:hAnsi="Times New Roman"/>
          <w:sz w:val="27"/>
          <w:szCs w:val="27"/>
        </w:rPr>
        <w:t>по фактам получения взятки</w:t>
      </w:r>
      <w:r w:rsidRPr="003D142F">
        <w:rPr>
          <w:rFonts w:ascii="Times New Roman" w:hAnsi="Times New Roman"/>
          <w:sz w:val="27"/>
          <w:szCs w:val="27"/>
        </w:rPr>
        <w:t xml:space="preserve"> – </w:t>
      </w:r>
      <w:r w:rsidR="00660E09" w:rsidRPr="003D142F">
        <w:rPr>
          <w:rFonts w:ascii="Times New Roman" w:hAnsi="Times New Roman"/>
          <w:sz w:val="27"/>
          <w:szCs w:val="27"/>
        </w:rPr>
        <w:t>1</w:t>
      </w:r>
      <w:r w:rsidRPr="003D142F">
        <w:rPr>
          <w:rFonts w:ascii="Times New Roman" w:hAnsi="Times New Roman"/>
          <w:sz w:val="27"/>
          <w:szCs w:val="27"/>
        </w:rPr>
        <w:t>;</w:t>
      </w:r>
    </w:p>
    <w:p w:rsidR="000A4794" w:rsidRDefault="000A4794" w:rsidP="00791B14">
      <w:pPr>
        <w:spacing w:after="0" w:line="240" w:lineRule="auto"/>
        <w:ind w:firstLine="709"/>
        <w:jc w:val="both"/>
        <w:rPr>
          <w:rFonts w:ascii="Times New Roman" w:hAnsi="Times New Roman"/>
          <w:sz w:val="27"/>
          <w:szCs w:val="27"/>
        </w:rPr>
      </w:pPr>
      <w:r w:rsidRPr="003D142F">
        <w:rPr>
          <w:rFonts w:ascii="Times New Roman" w:hAnsi="Times New Roman"/>
          <w:sz w:val="27"/>
          <w:szCs w:val="27"/>
        </w:rPr>
        <w:t xml:space="preserve">- за </w:t>
      </w:r>
      <w:r w:rsidR="003D142F" w:rsidRPr="003D142F">
        <w:rPr>
          <w:rFonts w:ascii="Times New Roman" w:hAnsi="Times New Roman"/>
          <w:sz w:val="27"/>
          <w:szCs w:val="27"/>
        </w:rPr>
        <w:t>коммерческий подкуп</w:t>
      </w:r>
      <w:r w:rsidRPr="003D142F">
        <w:rPr>
          <w:rFonts w:ascii="Times New Roman" w:hAnsi="Times New Roman"/>
          <w:sz w:val="27"/>
          <w:szCs w:val="27"/>
        </w:rPr>
        <w:t xml:space="preserve"> – </w:t>
      </w:r>
      <w:r w:rsidR="001243C0">
        <w:rPr>
          <w:rFonts w:ascii="Times New Roman" w:hAnsi="Times New Roman"/>
          <w:sz w:val="27"/>
          <w:szCs w:val="27"/>
        </w:rPr>
        <w:t>21;</w:t>
      </w:r>
    </w:p>
    <w:p w:rsidR="001243C0" w:rsidRPr="003D142F" w:rsidRDefault="001243C0" w:rsidP="00791B14">
      <w:pPr>
        <w:spacing w:after="0" w:line="240" w:lineRule="auto"/>
        <w:ind w:firstLine="709"/>
        <w:jc w:val="both"/>
        <w:rPr>
          <w:rFonts w:ascii="Times New Roman" w:hAnsi="Times New Roman"/>
          <w:sz w:val="27"/>
          <w:szCs w:val="27"/>
        </w:rPr>
      </w:pPr>
      <w:r>
        <w:rPr>
          <w:rFonts w:ascii="Times New Roman" w:hAnsi="Times New Roman"/>
          <w:sz w:val="27"/>
          <w:szCs w:val="27"/>
        </w:rPr>
        <w:t xml:space="preserve">- </w:t>
      </w:r>
      <w:r w:rsidRPr="003D142F">
        <w:rPr>
          <w:rFonts w:ascii="Times New Roman" w:hAnsi="Times New Roman"/>
          <w:sz w:val="27"/>
          <w:szCs w:val="27"/>
        </w:rPr>
        <w:t xml:space="preserve">посредничество во взяточничестве – </w:t>
      </w:r>
      <w:r>
        <w:rPr>
          <w:rFonts w:ascii="Times New Roman" w:hAnsi="Times New Roman"/>
          <w:sz w:val="27"/>
          <w:szCs w:val="27"/>
        </w:rPr>
        <w:t>2.</w:t>
      </w:r>
    </w:p>
    <w:p w:rsidR="00185797" w:rsidRPr="00185797" w:rsidRDefault="005B6699" w:rsidP="00185797">
      <w:pPr>
        <w:spacing w:after="0" w:line="240" w:lineRule="auto"/>
        <w:ind w:firstLine="709"/>
        <w:jc w:val="both"/>
        <w:rPr>
          <w:rFonts w:ascii="Times New Roman" w:hAnsi="Times New Roman"/>
          <w:sz w:val="27"/>
          <w:szCs w:val="27"/>
        </w:rPr>
      </w:pPr>
      <w:r w:rsidRPr="001243C0">
        <w:rPr>
          <w:rFonts w:ascii="Times New Roman" w:hAnsi="Times New Roman"/>
          <w:sz w:val="27"/>
          <w:szCs w:val="27"/>
        </w:rPr>
        <w:t xml:space="preserve">в) </w:t>
      </w:r>
      <w:r w:rsidR="00185797" w:rsidRPr="00185797">
        <w:rPr>
          <w:rFonts w:ascii="Times New Roman" w:hAnsi="Times New Roman"/>
          <w:sz w:val="27"/>
          <w:szCs w:val="27"/>
        </w:rPr>
        <w:t xml:space="preserve">В 2025 году в адрес органов местного самоуправления Нижнекамского муниципального района от Нижнекамской городской прокуратуры поступило 52 представления об устранении нарушений федерального законодательства с рассмотрением вопроса привлечения виновных должностных лиц к мерам дисциплинарной ответственности. </w:t>
      </w:r>
    </w:p>
    <w:p w:rsidR="00185797" w:rsidRPr="00185797" w:rsidRDefault="00185797" w:rsidP="00185797">
      <w:pPr>
        <w:spacing w:after="0" w:line="240" w:lineRule="auto"/>
        <w:ind w:firstLine="709"/>
        <w:jc w:val="both"/>
        <w:rPr>
          <w:rFonts w:ascii="Times New Roman" w:hAnsi="Times New Roman"/>
          <w:sz w:val="27"/>
          <w:szCs w:val="27"/>
        </w:rPr>
      </w:pPr>
      <w:r w:rsidRPr="00185797">
        <w:rPr>
          <w:rFonts w:ascii="Times New Roman" w:hAnsi="Times New Roman"/>
          <w:sz w:val="27"/>
          <w:szCs w:val="27"/>
        </w:rPr>
        <w:t xml:space="preserve">За аналогичный период Нижнекамской городской прокуратурой внесено 18 протестов в отношении муниципальных правовых актов, принятых органами местного самоуправления Нижнекамского муниципального района. </w:t>
      </w:r>
    </w:p>
    <w:p w:rsidR="00185797" w:rsidRDefault="00185797" w:rsidP="00185797">
      <w:pPr>
        <w:spacing w:after="0" w:line="240" w:lineRule="auto"/>
        <w:ind w:firstLine="709"/>
        <w:jc w:val="both"/>
        <w:rPr>
          <w:rFonts w:ascii="Times New Roman" w:hAnsi="Times New Roman"/>
          <w:sz w:val="27"/>
          <w:szCs w:val="27"/>
        </w:rPr>
      </w:pPr>
      <w:r w:rsidRPr="00185797">
        <w:rPr>
          <w:rFonts w:ascii="Times New Roman" w:hAnsi="Times New Roman"/>
          <w:sz w:val="27"/>
          <w:szCs w:val="27"/>
        </w:rPr>
        <w:t>Поступившие акты прокурорского реагирования анализируются и рассматриваются с участием должностных лиц, допустивших нарушения законодательства. Органами местного самоуправления Нижнекамского муниципального района принимаются меры по устранению причин и условий, способствующих нарушению закона, а также принимаются меры по недопущению их совершения в дальнейшем. В случае виновности соответствующие должностные лица привлекаются к дисциплинарной ответственности.</w:t>
      </w:r>
    </w:p>
    <w:p w:rsidR="001243C0" w:rsidRPr="001243C0" w:rsidRDefault="001243C0" w:rsidP="00185797">
      <w:pPr>
        <w:spacing w:after="0" w:line="240" w:lineRule="auto"/>
        <w:ind w:firstLine="709"/>
        <w:contextualSpacing/>
        <w:jc w:val="both"/>
        <w:rPr>
          <w:rFonts w:ascii="Times New Roman" w:hAnsi="Times New Roman"/>
          <w:sz w:val="27"/>
          <w:szCs w:val="27"/>
        </w:rPr>
      </w:pPr>
      <w:r w:rsidRPr="001243C0">
        <w:rPr>
          <w:rFonts w:ascii="Times New Roman" w:hAnsi="Times New Roman"/>
          <w:sz w:val="27"/>
          <w:szCs w:val="27"/>
        </w:rPr>
        <w:t xml:space="preserve"> В ходе проверки в 2025 году, проведенной в отношении лица, замещающего муниципальную должность в Нижнекамском муниципальном районе, установлено, что в 2023 году данным лицом представлены неполные сведения о доходах (в справке о доходах супруги не отражена квартира, находящаяся в пользовании). </w:t>
      </w:r>
    </w:p>
    <w:p w:rsidR="001243C0" w:rsidRPr="001243C0" w:rsidRDefault="001243C0" w:rsidP="001243C0">
      <w:pPr>
        <w:spacing w:after="0" w:line="240" w:lineRule="auto"/>
        <w:contextualSpacing/>
        <w:jc w:val="both"/>
        <w:rPr>
          <w:rFonts w:ascii="Times New Roman" w:hAnsi="Times New Roman"/>
          <w:sz w:val="27"/>
          <w:szCs w:val="27"/>
        </w:rPr>
      </w:pPr>
      <w:r>
        <w:rPr>
          <w:rFonts w:ascii="Times New Roman" w:hAnsi="Times New Roman"/>
          <w:sz w:val="27"/>
          <w:szCs w:val="27"/>
        </w:rPr>
        <w:t xml:space="preserve">          </w:t>
      </w:r>
      <w:r w:rsidRPr="001243C0">
        <w:rPr>
          <w:rFonts w:ascii="Times New Roman" w:hAnsi="Times New Roman"/>
          <w:sz w:val="27"/>
          <w:szCs w:val="27"/>
        </w:rPr>
        <w:t xml:space="preserve">Кроме того, в ходе проверки выявлены факты, свидетельствующие </w:t>
      </w:r>
      <w:r w:rsidRPr="001243C0">
        <w:rPr>
          <w:rFonts w:ascii="Times New Roman" w:hAnsi="Times New Roman"/>
          <w:sz w:val="27"/>
          <w:szCs w:val="27"/>
        </w:rPr>
        <w:br/>
        <w:t>о необходимости осуществления контроля за расходами должностного лица. По результатам данного контроля установлены признаки несоответствия расходов доходам в двух сделках (приобретение автомобиля стоимостью 1,68 млн рублей и приобретение дочерью должностного лица квартиры в г. Москве стоимостью около 5 млн рублей). Полномочия лица, замещающего муниципальную должность, прекращены досрочно в связи с утратой доверия, материалы, полученные в результате осуществления контроля за расходами, направлены в прокуратуру Республики Татарстан.</w:t>
      </w:r>
    </w:p>
    <w:p w:rsidR="00674400" w:rsidRDefault="009B6E91" w:rsidP="001243C0">
      <w:pPr>
        <w:spacing w:after="0" w:line="240" w:lineRule="auto"/>
        <w:ind w:firstLine="709"/>
        <w:jc w:val="both"/>
        <w:rPr>
          <w:rFonts w:ascii="Times New Roman" w:hAnsi="Times New Roman"/>
          <w:sz w:val="27"/>
          <w:szCs w:val="27"/>
        </w:rPr>
      </w:pPr>
      <w:r w:rsidRPr="0081578C">
        <w:rPr>
          <w:rFonts w:ascii="Times New Roman" w:hAnsi="Times New Roman"/>
          <w:sz w:val="27"/>
          <w:szCs w:val="27"/>
        </w:rPr>
        <w:t xml:space="preserve">Приняты меры по осуществлению контроля по соблюдению требований законодательства о муниципальной службе в части достоверности представления </w:t>
      </w:r>
      <w:r w:rsidRPr="0081578C">
        <w:rPr>
          <w:rFonts w:ascii="Times New Roman" w:hAnsi="Times New Roman"/>
          <w:sz w:val="27"/>
          <w:szCs w:val="27"/>
        </w:rPr>
        <w:lastRenderedPageBreak/>
        <w:t>сведений о доходах, расходах, имуществе и обязательствах имущественного характера муниципальными служащими: проведена профилактическая беседа, ответственному лицу поручено провести дополнительно обучение с муниципальными служащими по правилам заполнения справок, а также оказывать консультативную помощь при заполнении справок о доходах</w:t>
      </w:r>
      <w:r w:rsidR="0042510B">
        <w:rPr>
          <w:rFonts w:ascii="Times New Roman" w:hAnsi="Times New Roman"/>
          <w:sz w:val="27"/>
          <w:szCs w:val="27"/>
        </w:rPr>
        <w:t>, в том числе лицам занимающим муниципальные должности</w:t>
      </w:r>
      <w:r w:rsidRPr="0081578C">
        <w:rPr>
          <w:rFonts w:ascii="Times New Roman" w:hAnsi="Times New Roman"/>
          <w:sz w:val="27"/>
          <w:szCs w:val="27"/>
        </w:rPr>
        <w:t>.</w:t>
      </w:r>
    </w:p>
    <w:p w:rsidR="003F1D50" w:rsidRPr="003F1D50" w:rsidRDefault="003F1D50" w:rsidP="003F1D50">
      <w:pPr>
        <w:spacing w:after="0" w:line="240" w:lineRule="auto"/>
        <w:ind w:firstLine="709"/>
        <w:jc w:val="both"/>
        <w:rPr>
          <w:rFonts w:ascii="Times New Roman" w:eastAsiaTheme="minorHAnsi" w:hAnsi="Times New Roman"/>
          <w:iCs/>
          <w:sz w:val="27"/>
          <w:szCs w:val="27"/>
        </w:rPr>
      </w:pPr>
      <w:r w:rsidRPr="003F1D50">
        <w:rPr>
          <w:rFonts w:ascii="Times New Roman" w:eastAsiaTheme="minorHAnsi" w:hAnsi="Times New Roman"/>
          <w:iCs/>
          <w:sz w:val="27"/>
          <w:szCs w:val="27"/>
        </w:rPr>
        <w:t>За</w:t>
      </w:r>
      <w:r w:rsidRPr="003F1D50">
        <w:rPr>
          <w:rFonts w:ascii="Times New Roman" w:hAnsi="Times New Roman"/>
          <w:iCs/>
          <w:sz w:val="27"/>
          <w:szCs w:val="27"/>
        </w:rPr>
        <w:t xml:space="preserve"> </w:t>
      </w:r>
      <w:r w:rsidRPr="003F1D50">
        <w:rPr>
          <w:rFonts w:ascii="Times New Roman" w:eastAsiaTheme="minorHAnsi" w:hAnsi="Times New Roman"/>
          <w:iCs/>
          <w:sz w:val="27"/>
          <w:szCs w:val="27"/>
        </w:rPr>
        <w:t>несоблюдение порядка предварительного уведомления работодателя о выполнении иной оплачиваемой работы по рекомендации Комиссии по соблюдению требований к служебному поведению и урегулированию конфликта интересов привлечен к дисциплинарной ответственности в виде замечания:</w:t>
      </w:r>
    </w:p>
    <w:p w:rsidR="003F1D50" w:rsidRPr="003F1D50" w:rsidRDefault="003F1D50" w:rsidP="003F1D50">
      <w:pPr>
        <w:spacing w:after="0" w:line="240" w:lineRule="auto"/>
        <w:ind w:firstLine="709"/>
        <w:jc w:val="both"/>
        <w:rPr>
          <w:rFonts w:ascii="Times New Roman" w:eastAsiaTheme="minorHAnsi" w:hAnsi="Times New Roman"/>
          <w:iCs/>
          <w:sz w:val="27"/>
          <w:szCs w:val="27"/>
        </w:rPr>
      </w:pPr>
      <w:r w:rsidRPr="003F1D50">
        <w:rPr>
          <w:rFonts w:ascii="Times New Roman" w:eastAsiaTheme="minorHAnsi" w:hAnsi="Times New Roman"/>
          <w:iCs/>
          <w:sz w:val="27"/>
          <w:szCs w:val="27"/>
        </w:rPr>
        <w:t xml:space="preserve">- </w:t>
      </w:r>
      <w:r w:rsidR="00617E87">
        <w:rPr>
          <w:rFonts w:ascii="Times New Roman" w:eastAsiaTheme="minorHAnsi" w:hAnsi="Times New Roman"/>
          <w:iCs/>
          <w:sz w:val="27"/>
          <w:szCs w:val="27"/>
        </w:rPr>
        <w:t>Н</w:t>
      </w:r>
      <w:r w:rsidRPr="003F1D50">
        <w:rPr>
          <w:rFonts w:ascii="Times New Roman" w:eastAsiaTheme="minorHAnsi" w:hAnsi="Times New Roman"/>
          <w:iCs/>
          <w:sz w:val="27"/>
          <w:szCs w:val="27"/>
        </w:rPr>
        <w:t>ачальник отдела капитального строительства (Распоряжение И.о.</w:t>
      </w:r>
      <w:r>
        <w:rPr>
          <w:rFonts w:ascii="Times New Roman" w:eastAsiaTheme="minorHAnsi" w:hAnsi="Times New Roman"/>
          <w:iCs/>
          <w:sz w:val="27"/>
          <w:szCs w:val="27"/>
        </w:rPr>
        <w:t xml:space="preserve"> р</w:t>
      </w:r>
      <w:r w:rsidRPr="003F1D50">
        <w:rPr>
          <w:rFonts w:ascii="Times New Roman" w:eastAsiaTheme="minorHAnsi" w:hAnsi="Times New Roman"/>
          <w:iCs/>
          <w:sz w:val="27"/>
          <w:szCs w:val="27"/>
        </w:rPr>
        <w:t>уководителя Исполнительного комитета НМР от  06.05.2025 №334).</w:t>
      </w:r>
    </w:p>
    <w:p w:rsidR="003F1D50" w:rsidRPr="003F1D50" w:rsidRDefault="003F1D50" w:rsidP="003F1D50">
      <w:pPr>
        <w:spacing w:after="0" w:line="240" w:lineRule="auto"/>
        <w:ind w:firstLine="709"/>
        <w:jc w:val="both"/>
        <w:rPr>
          <w:rFonts w:ascii="Times New Roman" w:hAnsi="Times New Roman"/>
          <w:iCs/>
          <w:sz w:val="27"/>
          <w:szCs w:val="27"/>
        </w:rPr>
      </w:pPr>
      <w:r w:rsidRPr="003F1D50">
        <w:rPr>
          <w:rFonts w:ascii="Times New Roman" w:eastAsiaTheme="minorHAnsi" w:hAnsi="Times New Roman"/>
          <w:iCs/>
          <w:sz w:val="27"/>
          <w:szCs w:val="27"/>
        </w:rPr>
        <w:t xml:space="preserve">- </w:t>
      </w:r>
      <w:r w:rsidR="00617E87">
        <w:rPr>
          <w:rFonts w:ascii="Times New Roman" w:eastAsiaTheme="minorHAnsi" w:hAnsi="Times New Roman"/>
          <w:iCs/>
          <w:sz w:val="27"/>
          <w:szCs w:val="27"/>
        </w:rPr>
        <w:t>Н</w:t>
      </w:r>
      <w:r w:rsidRPr="003F1D50">
        <w:rPr>
          <w:rFonts w:ascii="Times New Roman" w:eastAsiaTheme="minorHAnsi" w:hAnsi="Times New Roman"/>
          <w:iCs/>
          <w:sz w:val="27"/>
          <w:szCs w:val="27"/>
        </w:rPr>
        <w:t>ачальник управления по взаимодействию с правоохранительными органами (Распоряжение Руководителя Исполнительного комитета НМР от 31.07.2025 №665)</w:t>
      </w:r>
    </w:p>
    <w:p w:rsidR="00701390" w:rsidRDefault="009B6E91" w:rsidP="00791B14">
      <w:pPr>
        <w:spacing w:after="0" w:line="240" w:lineRule="auto"/>
        <w:ind w:firstLine="709"/>
        <w:jc w:val="both"/>
        <w:rPr>
          <w:rFonts w:ascii="Times New Roman" w:hAnsi="Times New Roman"/>
          <w:sz w:val="27"/>
          <w:szCs w:val="27"/>
        </w:rPr>
      </w:pPr>
      <w:r>
        <w:rPr>
          <w:rFonts w:ascii="Times New Roman" w:hAnsi="Times New Roman"/>
          <w:sz w:val="27"/>
          <w:szCs w:val="27"/>
        </w:rPr>
        <w:t>г) В течение 202</w:t>
      </w:r>
      <w:r w:rsidR="001E5393">
        <w:rPr>
          <w:rFonts w:ascii="Times New Roman" w:hAnsi="Times New Roman"/>
          <w:sz w:val="27"/>
          <w:szCs w:val="27"/>
        </w:rPr>
        <w:t>5</w:t>
      </w:r>
      <w:r>
        <w:rPr>
          <w:rFonts w:ascii="Times New Roman" w:hAnsi="Times New Roman"/>
          <w:sz w:val="27"/>
          <w:szCs w:val="27"/>
        </w:rPr>
        <w:t xml:space="preserve"> года </w:t>
      </w:r>
      <w:r w:rsidR="001E5393">
        <w:rPr>
          <w:rFonts w:ascii="Times New Roman" w:hAnsi="Times New Roman"/>
          <w:sz w:val="27"/>
          <w:szCs w:val="27"/>
        </w:rPr>
        <w:t>в подведомственных учреждениях Управлений культуры, спорта и физической культуры, молодежи, образования и дошкольного образования</w:t>
      </w:r>
      <w:r>
        <w:rPr>
          <w:rFonts w:ascii="Times New Roman" w:hAnsi="Times New Roman"/>
          <w:sz w:val="27"/>
          <w:szCs w:val="27"/>
        </w:rPr>
        <w:t xml:space="preserve"> проведен опрос на тему изучения мнения населения о коррупции</w:t>
      </w:r>
      <w:r w:rsidR="00B75E2B">
        <w:rPr>
          <w:rFonts w:ascii="Times New Roman" w:hAnsi="Times New Roman"/>
          <w:sz w:val="27"/>
          <w:szCs w:val="27"/>
        </w:rPr>
        <w:t xml:space="preserve">. </w:t>
      </w:r>
      <w:r>
        <w:rPr>
          <w:rFonts w:ascii="Times New Roman" w:hAnsi="Times New Roman"/>
          <w:sz w:val="27"/>
          <w:szCs w:val="27"/>
        </w:rPr>
        <w:t>Результаты опросов размещены на официальном сайте.</w:t>
      </w:r>
    </w:p>
    <w:p w:rsidR="00162FD5" w:rsidRDefault="00162FD5" w:rsidP="00617E87">
      <w:pPr>
        <w:spacing w:after="0" w:line="240" w:lineRule="auto"/>
        <w:jc w:val="center"/>
        <w:rPr>
          <w:rFonts w:ascii="Times New Roman" w:hAnsi="Times New Roman"/>
          <w:sz w:val="27"/>
          <w:szCs w:val="27"/>
        </w:rPr>
      </w:pPr>
      <w:r w:rsidRPr="00162FD5">
        <w:rPr>
          <w:rFonts w:ascii="Times New Roman" w:hAnsi="Times New Roman"/>
          <w:noProof/>
          <w:sz w:val="27"/>
          <w:szCs w:val="27"/>
          <w:lang w:eastAsia="ru-RU"/>
        </w:rPr>
        <w:drawing>
          <wp:inline distT="0" distB="0" distL="0" distR="0" wp14:anchorId="11EF2BEA" wp14:editId="12B7D93C">
            <wp:extent cx="3600096" cy="294322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611638" cy="2952661"/>
                    </a:xfrm>
                    <a:prstGeom prst="rect">
                      <a:avLst/>
                    </a:prstGeom>
                  </pic:spPr>
                </pic:pic>
              </a:graphicData>
            </a:graphic>
          </wp:inline>
        </w:drawing>
      </w:r>
    </w:p>
    <w:p w:rsidR="001E5393" w:rsidRPr="001E5393" w:rsidRDefault="001E5393" w:rsidP="001E5393">
      <w:pPr>
        <w:tabs>
          <w:tab w:val="center" w:pos="4677"/>
          <w:tab w:val="left" w:pos="8055"/>
        </w:tabs>
        <w:jc w:val="both"/>
        <w:rPr>
          <w:rFonts w:ascii="Times New Roman" w:hAnsi="Times New Roman"/>
          <w:color w:val="000000"/>
          <w:sz w:val="26"/>
          <w:szCs w:val="26"/>
          <w:shd w:val="clear" w:color="auto" w:fill="FFFFFF"/>
        </w:rPr>
      </w:pPr>
      <w:r>
        <w:rPr>
          <w:rFonts w:ascii="Times New Roman" w:hAnsi="Times New Roman"/>
          <w:color w:val="000000"/>
          <w:sz w:val="26"/>
          <w:szCs w:val="26"/>
          <w:shd w:val="clear" w:color="auto" w:fill="FFFFFF"/>
        </w:rPr>
        <w:t xml:space="preserve">          В</w:t>
      </w:r>
      <w:r w:rsidRPr="001E5393">
        <w:rPr>
          <w:rFonts w:ascii="Times New Roman" w:hAnsi="Times New Roman"/>
          <w:color w:val="000000"/>
          <w:sz w:val="26"/>
          <w:szCs w:val="26"/>
          <w:shd w:val="clear" w:color="auto" w:fill="FFFFFF"/>
        </w:rPr>
        <w:t xml:space="preserve"> опросе</w:t>
      </w:r>
      <w:r>
        <w:rPr>
          <w:rFonts w:ascii="Times New Roman" w:hAnsi="Times New Roman"/>
          <w:color w:val="000000"/>
          <w:sz w:val="26"/>
          <w:szCs w:val="26"/>
          <w:shd w:val="clear" w:color="auto" w:fill="FFFFFF"/>
        </w:rPr>
        <w:t xml:space="preserve"> участвовали</w:t>
      </w:r>
      <w:r w:rsidRPr="001E5393">
        <w:rPr>
          <w:rFonts w:ascii="Times New Roman" w:hAnsi="Times New Roman"/>
          <w:color w:val="000000"/>
          <w:sz w:val="26"/>
          <w:szCs w:val="26"/>
          <w:shd w:val="clear" w:color="auto" w:fill="FFFFFF"/>
        </w:rPr>
        <w:t xml:space="preserve"> 5635 человек. Вопросы предполагали несколько вариантов ответов. На поставленные вопросы респонденты ответили следующим образом:</w:t>
      </w:r>
    </w:p>
    <w:p w:rsidR="001E5393" w:rsidRPr="001E5393" w:rsidRDefault="001E5393" w:rsidP="002C7FC6">
      <w:pPr>
        <w:numPr>
          <w:ilvl w:val="0"/>
          <w:numId w:val="1"/>
        </w:numPr>
        <w:tabs>
          <w:tab w:val="center" w:pos="709"/>
          <w:tab w:val="left" w:pos="8055"/>
        </w:tabs>
        <w:suppressAutoHyphens/>
        <w:contextualSpacing/>
        <w:jc w:val="both"/>
        <w:rPr>
          <w:rFonts w:ascii="Times New Roman" w:hAnsi="Times New Roman"/>
          <w:color w:val="000000"/>
          <w:sz w:val="26"/>
          <w:szCs w:val="26"/>
          <w:shd w:val="clear" w:color="auto" w:fill="FFFFFF"/>
        </w:rPr>
      </w:pPr>
      <w:r w:rsidRPr="001E5393">
        <w:rPr>
          <w:rFonts w:ascii="Times New Roman" w:hAnsi="Times New Roman"/>
          <w:b/>
          <w:bCs/>
          <w:color w:val="000000"/>
          <w:sz w:val="26"/>
          <w:szCs w:val="26"/>
          <w:shd w:val="clear" w:color="auto" w:fill="FFFFFF"/>
        </w:rPr>
        <w:t>На вопрос, что такое "Коррупция"?</w:t>
      </w:r>
    </w:p>
    <w:tbl>
      <w:tblPr>
        <w:tblW w:w="9708" w:type="dxa"/>
        <w:tblInd w:w="93" w:type="dxa"/>
        <w:tblLayout w:type="fixed"/>
        <w:tblCellMar>
          <w:top w:w="55" w:type="dxa"/>
          <w:bottom w:w="55" w:type="dxa"/>
        </w:tblCellMar>
        <w:tblLook w:val="04A0" w:firstRow="1" w:lastRow="0" w:firstColumn="1" w:lastColumn="0" w:noHBand="0" w:noVBand="1"/>
      </w:tblPr>
      <w:tblGrid>
        <w:gridCol w:w="8748"/>
        <w:gridCol w:w="960"/>
      </w:tblGrid>
      <w:tr w:rsidR="001E5393" w:rsidRPr="001E5393" w:rsidTr="00185797">
        <w:trPr>
          <w:trHeight w:val="300"/>
        </w:trPr>
        <w:tc>
          <w:tcPr>
            <w:tcW w:w="8747" w:type="dxa"/>
            <w:tcBorders>
              <w:top w:val="single" w:sz="4" w:space="0" w:color="000000"/>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Взяточничество</w:t>
            </w:r>
          </w:p>
        </w:tc>
        <w:tc>
          <w:tcPr>
            <w:tcW w:w="960" w:type="dxa"/>
            <w:tcBorders>
              <w:top w:val="single" w:sz="4" w:space="0" w:color="000000"/>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sz w:val="24"/>
                <w:szCs w:val="24"/>
                <w:lang w:val="en-US"/>
              </w:rPr>
            </w:pPr>
            <w:r w:rsidRPr="001E5393">
              <w:rPr>
                <w:rFonts w:ascii="Times New Roman" w:eastAsia="Times New Roman" w:hAnsi="Times New Roman"/>
                <w:color w:val="000000"/>
                <w:sz w:val="24"/>
                <w:szCs w:val="24"/>
                <w:shd w:val="clear" w:color="auto" w:fill="FFFFFF"/>
                <w:lang w:val="en-US" w:eastAsia="ru-RU"/>
              </w:rPr>
              <w:t>1132</w:t>
            </w:r>
          </w:p>
        </w:tc>
      </w:tr>
      <w:tr w:rsidR="001E5393" w:rsidRPr="001E5393" w:rsidTr="00185797">
        <w:trPr>
          <w:trHeight w:val="300"/>
        </w:trPr>
        <w:tc>
          <w:tcPr>
            <w:tcW w:w="8747" w:type="dxa"/>
            <w:tcBorders>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Нравственное падение общества</w:t>
            </w:r>
          </w:p>
        </w:tc>
        <w:tc>
          <w:tcPr>
            <w:tcW w:w="960" w:type="dxa"/>
            <w:tcBorders>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sz w:val="24"/>
                <w:szCs w:val="24"/>
              </w:rPr>
            </w:pPr>
            <w:r w:rsidRPr="001E5393">
              <w:rPr>
                <w:sz w:val="24"/>
                <w:szCs w:val="24"/>
              </w:rPr>
              <w:t>180</w:t>
            </w:r>
          </w:p>
        </w:tc>
      </w:tr>
      <w:tr w:rsidR="001E5393" w:rsidRPr="001E5393" w:rsidTr="00185797">
        <w:trPr>
          <w:trHeight w:val="300"/>
        </w:trPr>
        <w:tc>
          <w:tcPr>
            <w:tcW w:w="8747" w:type="dxa"/>
            <w:tcBorders>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Преступление, нарушение закона</w:t>
            </w:r>
          </w:p>
        </w:tc>
        <w:tc>
          <w:tcPr>
            <w:tcW w:w="960" w:type="dxa"/>
            <w:tcBorders>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sz w:val="24"/>
                <w:szCs w:val="24"/>
              </w:rPr>
            </w:pPr>
            <w:r w:rsidRPr="001E5393">
              <w:rPr>
                <w:sz w:val="24"/>
                <w:szCs w:val="24"/>
              </w:rPr>
              <w:t>1766</w:t>
            </w:r>
          </w:p>
        </w:tc>
      </w:tr>
      <w:tr w:rsidR="001E5393" w:rsidRPr="001E5393" w:rsidTr="00185797">
        <w:trPr>
          <w:trHeight w:val="300"/>
        </w:trPr>
        <w:tc>
          <w:tcPr>
            <w:tcW w:w="8747" w:type="dxa"/>
            <w:tcBorders>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Использование должностным лицом своего служебного положения с целью личной выгоды</w:t>
            </w:r>
          </w:p>
        </w:tc>
        <w:tc>
          <w:tcPr>
            <w:tcW w:w="960" w:type="dxa"/>
            <w:tcBorders>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sz w:val="24"/>
                <w:szCs w:val="24"/>
              </w:rPr>
            </w:pPr>
            <w:r w:rsidRPr="001E5393">
              <w:rPr>
                <w:sz w:val="24"/>
                <w:szCs w:val="24"/>
              </w:rPr>
              <w:t>2031</w:t>
            </w:r>
          </w:p>
        </w:tc>
      </w:tr>
      <w:tr w:rsidR="001E5393" w:rsidRPr="001E5393" w:rsidTr="00185797">
        <w:trPr>
          <w:trHeight w:val="300"/>
        </w:trPr>
        <w:tc>
          <w:tcPr>
            <w:tcW w:w="8747" w:type="dxa"/>
            <w:tcBorders>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Мошенничество</w:t>
            </w:r>
          </w:p>
        </w:tc>
        <w:tc>
          <w:tcPr>
            <w:tcW w:w="960" w:type="dxa"/>
            <w:tcBorders>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sz w:val="24"/>
                <w:szCs w:val="24"/>
              </w:rPr>
            </w:pPr>
            <w:r w:rsidRPr="001E5393">
              <w:rPr>
                <w:sz w:val="24"/>
                <w:szCs w:val="24"/>
              </w:rPr>
              <w:t>306</w:t>
            </w:r>
          </w:p>
        </w:tc>
      </w:tr>
      <w:tr w:rsidR="001E5393" w:rsidRPr="001E5393" w:rsidTr="00B75E2B">
        <w:trPr>
          <w:trHeight w:val="300"/>
        </w:trPr>
        <w:tc>
          <w:tcPr>
            <w:tcW w:w="8747" w:type="dxa"/>
            <w:tcBorders>
              <w:left w:val="single" w:sz="4" w:space="0" w:color="000000"/>
              <w:bottom w:val="single" w:sz="4" w:space="0" w:color="auto"/>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Превышение своих полномочий ради достижения личных целей</w:t>
            </w:r>
          </w:p>
        </w:tc>
        <w:tc>
          <w:tcPr>
            <w:tcW w:w="960" w:type="dxa"/>
            <w:tcBorders>
              <w:left w:val="single" w:sz="4" w:space="0" w:color="000000"/>
              <w:bottom w:val="single" w:sz="4" w:space="0" w:color="auto"/>
              <w:right w:val="single" w:sz="4" w:space="0" w:color="000000"/>
            </w:tcBorders>
            <w:vAlign w:val="bottom"/>
          </w:tcPr>
          <w:p w:rsidR="001E5393" w:rsidRPr="001E5393" w:rsidRDefault="001E5393" w:rsidP="001E5393">
            <w:pPr>
              <w:widowControl w:val="0"/>
              <w:spacing w:after="0" w:line="240" w:lineRule="auto"/>
              <w:jc w:val="right"/>
              <w:rPr>
                <w:sz w:val="24"/>
                <w:szCs w:val="24"/>
              </w:rPr>
            </w:pPr>
            <w:r w:rsidRPr="001E5393">
              <w:rPr>
                <w:sz w:val="24"/>
                <w:szCs w:val="24"/>
              </w:rPr>
              <w:t>356</w:t>
            </w:r>
          </w:p>
        </w:tc>
      </w:tr>
      <w:tr w:rsidR="001E5393" w:rsidRPr="001E5393" w:rsidTr="00B75E2B">
        <w:trPr>
          <w:trHeight w:val="300"/>
        </w:trPr>
        <w:tc>
          <w:tcPr>
            <w:tcW w:w="8747" w:type="dxa"/>
            <w:tcBorders>
              <w:top w:val="single" w:sz="4" w:space="0" w:color="auto"/>
              <w:left w:val="single" w:sz="4" w:space="0" w:color="auto"/>
              <w:bottom w:val="single" w:sz="4" w:space="0" w:color="auto"/>
              <w:right w:val="single" w:sz="4" w:space="0" w:color="auto"/>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Воровство</w:t>
            </w:r>
          </w:p>
        </w:tc>
        <w:tc>
          <w:tcPr>
            <w:tcW w:w="960" w:type="dxa"/>
            <w:tcBorders>
              <w:top w:val="single" w:sz="4" w:space="0" w:color="auto"/>
              <w:left w:val="single" w:sz="4" w:space="0" w:color="auto"/>
              <w:bottom w:val="single" w:sz="4" w:space="0" w:color="auto"/>
              <w:right w:val="single" w:sz="4" w:space="0" w:color="auto"/>
            </w:tcBorders>
            <w:vAlign w:val="bottom"/>
          </w:tcPr>
          <w:p w:rsidR="001E5393" w:rsidRPr="001E5393" w:rsidRDefault="001E5393" w:rsidP="001E5393">
            <w:pPr>
              <w:widowControl w:val="0"/>
              <w:spacing w:after="0" w:line="240" w:lineRule="auto"/>
              <w:jc w:val="right"/>
              <w:rPr>
                <w:sz w:val="24"/>
                <w:szCs w:val="24"/>
              </w:rPr>
            </w:pPr>
            <w:r w:rsidRPr="001E5393">
              <w:rPr>
                <w:sz w:val="24"/>
                <w:szCs w:val="24"/>
              </w:rPr>
              <w:t>223</w:t>
            </w:r>
          </w:p>
        </w:tc>
      </w:tr>
      <w:tr w:rsidR="001E5393" w:rsidRPr="001E5393" w:rsidTr="00B75E2B">
        <w:trPr>
          <w:trHeight w:val="300"/>
        </w:trPr>
        <w:tc>
          <w:tcPr>
            <w:tcW w:w="8747" w:type="dxa"/>
            <w:tcBorders>
              <w:top w:val="single" w:sz="4" w:space="0" w:color="auto"/>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Противозаконное действие</w:t>
            </w:r>
          </w:p>
        </w:tc>
        <w:tc>
          <w:tcPr>
            <w:tcW w:w="960" w:type="dxa"/>
            <w:tcBorders>
              <w:top w:val="single" w:sz="4" w:space="0" w:color="auto"/>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sz w:val="24"/>
                <w:szCs w:val="24"/>
              </w:rPr>
            </w:pPr>
            <w:r w:rsidRPr="001E5393">
              <w:rPr>
                <w:sz w:val="24"/>
                <w:szCs w:val="24"/>
              </w:rPr>
              <w:t>513</w:t>
            </w:r>
          </w:p>
        </w:tc>
      </w:tr>
    </w:tbl>
    <w:p w:rsidR="001E5393" w:rsidRPr="001E5393" w:rsidRDefault="001E5393" w:rsidP="001E5393">
      <w:pPr>
        <w:tabs>
          <w:tab w:val="center" w:pos="4677"/>
          <w:tab w:val="left" w:pos="8055"/>
        </w:tabs>
        <w:spacing w:after="0" w:line="240" w:lineRule="auto"/>
        <w:jc w:val="both"/>
        <w:rPr>
          <w:rFonts w:ascii="Times New Roman" w:hAnsi="Times New Roman"/>
          <w:b/>
          <w:color w:val="000000"/>
          <w:sz w:val="26"/>
          <w:szCs w:val="26"/>
          <w:shd w:val="clear" w:color="auto" w:fill="FFFFFF"/>
        </w:rPr>
      </w:pPr>
      <w:r w:rsidRPr="001E5393">
        <w:rPr>
          <w:rFonts w:ascii="Times New Roman" w:hAnsi="Times New Roman"/>
          <w:b/>
          <w:noProof/>
          <w:color w:val="000000"/>
          <w:sz w:val="26"/>
          <w:szCs w:val="26"/>
          <w:shd w:val="clear" w:color="auto" w:fill="FFFFFF"/>
          <w:lang w:eastAsia="ru-RU"/>
        </w:rPr>
        <w:lastRenderedPageBreak/>
        <w:drawing>
          <wp:inline distT="0" distB="0" distL="0" distR="0" wp14:anchorId="358DFC38" wp14:editId="2311B667">
            <wp:extent cx="5486400" cy="3200400"/>
            <wp:effectExtent l="19050" t="0" r="1905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1E5393" w:rsidRPr="001E5393" w:rsidRDefault="001E5393" w:rsidP="001E5393">
      <w:pPr>
        <w:tabs>
          <w:tab w:val="center" w:pos="4677"/>
          <w:tab w:val="left" w:pos="8055"/>
        </w:tabs>
        <w:spacing w:after="0" w:line="240" w:lineRule="auto"/>
        <w:jc w:val="both"/>
        <w:rPr>
          <w:rFonts w:ascii="Times New Roman" w:hAnsi="Times New Roman"/>
          <w:b/>
          <w:color w:val="000000"/>
          <w:sz w:val="26"/>
          <w:szCs w:val="26"/>
          <w:shd w:val="clear" w:color="auto" w:fill="FFFFFF"/>
        </w:rPr>
      </w:pPr>
    </w:p>
    <w:p w:rsidR="001E5393" w:rsidRPr="001E5393" w:rsidRDefault="001E5393" w:rsidP="001E5393">
      <w:pPr>
        <w:tabs>
          <w:tab w:val="center" w:pos="4677"/>
          <w:tab w:val="left" w:pos="8055"/>
        </w:tabs>
        <w:spacing w:after="0" w:line="240" w:lineRule="auto"/>
        <w:jc w:val="both"/>
        <w:rPr>
          <w:rFonts w:ascii="Times New Roman" w:hAnsi="Times New Roman"/>
          <w:b/>
          <w:color w:val="000000"/>
          <w:sz w:val="26"/>
          <w:szCs w:val="26"/>
          <w:shd w:val="clear" w:color="auto" w:fill="FFFFFF"/>
        </w:rPr>
      </w:pPr>
    </w:p>
    <w:p w:rsidR="001E5393" w:rsidRPr="001E5393" w:rsidRDefault="001E5393" w:rsidP="001E5393">
      <w:pPr>
        <w:tabs>
          <w:tab w:val="center" w:pos="4677"/>
          <w:tab w:val="left" w:pos="8055"/>
        </w:tabs>
        <w:spacing w:after="0" w:line="240" w:lineRule="auto"/>
        <w:jc w:val="both"/>
        <w:rPr>
          <w:rFonts w:ascii="Times New Roman" w:hAnsi="Times New Roman"/>
          <w:color w:val="000000"/>
          <w:sz w:val="26"/>
          <w:szCs w:val="26"/>
          <w:shd w:val="clear" w:color="auto" w:fill="FFFFFF"/>
        </w:rPr>
      </w:pPr>
      <w:r w:rsidRPr="001E5393">
        <w:rPr>
          <w:rFonts w:ascii="Times New Roman" w:hAnsi="Times New Roman"/>
          <w:b/>
          <w:color w:val="000000"/>
          <w:sz w:val="26"/>
          <w:szCs w:val="26"/>
          <w:shd w:val="clear" w:color="auto" w:fill="FFFFFF"/>
        </w:rPr>
        <w:t>2.Приходилось ли Вам в течение последнего года попадать в коррупционную ситуацию независимо от того, давали вы взятку или нет?</w:t>
      </w:r>
    </w:p>
    <w:p w:rsidR="001E5393" w:rsidRPr="001E5393" w:rsidRDefault="001E5393" w:rsidP="001E5393">
      <w:pPr>
        <w:tabs>
          <w:tab w:val="center" w:pos="4677"/>
          <w:tab w:val="left" w:pos="8055"/>
        </w:tabs>
        <w:spacing w:after="0" w:line="240" w:lineRule="auto"/>
        <w:jc w:val="both"/>
        <w:rPr>
          <w:rFonts w:ascii="Times New Roman" w:hAnsi="Times New Roman"/>
          <w:b/>
          <w:color w:val="000000"/>
          <w:sz w:val="26"/>
          <w:szCs w:val="26"/>
          <w:shd w:val="clear" w:color="auto" w:fill="FFFFFF"/>
        </w:rPr>
      </w:pPr>
    </w:p>
    <w:tbl>
      <w:tblPr>
        <w:tblW w:w="9280" w:type="dxa"/>
        <w:tblInd w:w="93" w:type="dxa"/>
        <w:tblLayout w:type="fixed"/>
        <w:tblCellMar>
          <w:top w:w="55" w:type="dxa"/>
          <w:bottom w:w="55" w:type="dxa"/>
        </w:tblCellMar>
        <w:tblLook w:val="04A0" w:firstRow="1" w:lastRow="0" w:firstColumn="1" w:lastColumn="0" w:noHBand="0" w:noVBand="1"/>
      </w:tblPr>
      <w:tblGrid>
        <w:gridCol w:w="8327"/>
        <w:gridCol w:w="953"/>
      </w:tblGrid>
      <w:tr w:rsidR="001E5393" w:rsidRPr="001E5393" w:rsidTr="00185797">
        <w:trPr>
          <w:trHeight w:val="300"/>
        </w:trPr>
        <w:tc>
          <w:tcPr>
            <w:tcW w:w="8326" w:type="dxa"/>
            <w:tcBorders>
              <w:top w:val="single" w:sz="4" w:space="0" w:color="000000"/>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Да, попадал</w:t>
            </w:r>
          </w:p>
        </w:tc>
        <w:tc>
          <w:tcPr>
            <w:tcW w:w="953" w:type="dxa"/>
            <w:tcBorders>
              <w:top w:val="single" w:sz="4" w:space="0" w:color="000000"/>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sz w:val="24"/>
                <w:szCs w:val="24"/>
              </w:rPr>
            </w:pPr>
            <w:r w:rsidRPr="001E5393">
              <w:rPr>
                <w:rFonts w:ascii="Times New Roman" w:eastAsia="Times New Roman" w:hAnsi="Times New Roman"/>
                <w:color w:val="000000"/>
                <w:sz w:val="24"/>
                <w:szCs w:val="24"/>
                <w:shd w:val="clear" w:color="auto" w:fill="FFFFFF"/>
                <w:lang w:eastAsia="ru-RU"/>
              </w:rPr>
              <w:t>120</w:t>
            </w:r>
          </w:p>
        </w:tc>
      </w:tr>
      <w:tr w:rsidR="001E5393" w:rsidRPr="001E5393" w:rsidTr="00185797">
        <w:trPr>
          <w:trHeight w:val="300"/>
        </w:trPr>
        <w:tc>
          <w:tcPr>
            <w:tcW w:w="8326" w:type="dxa"/>
            <w:tcBorders>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Нет</w:t>
            </w:r>
          </w:p>
        </w:tc>
        <w:tc>
          <w:tcPr>
            <w:tcW w:w="953" w:type="dxa"/>
            <w:tcBorders>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sz w:val="24"/>
                <w:szCs w:val="24"/>
              </w:rPr>
            </w:pPr>
            <w:r w:rsidRPr="001E5393">
              <w:rPr>
                <w:rFonts w:ascii="Times New Roman" w:eastAsia="Times New Roman" w:hAnsi="Times New Roman"/>
                <w:color w:val="000000"/>
                <w:sz w:val="24"/>
                <w:szCs w:val="24"/>
                <w:shd w:val="clear" w:color="auto" w:fill="FFFFFF"/>
                <w:lang w:eastAsia="ru-RU"/>
              </w:rPr>
              <w:t>5582</w:t>
            </w:r>
          </w:p>
        </w:tc>
      </w:tr>
    </w:tbl>
    <w:p w:rsidR="001E5393" w:rsidRPr="001E5393" w:rsidRDefault="001E5393" w:rsidP="001E5393">
      <w:pPr>
        <w:tabs>
          <w:tab w:val="center" w:pos="4677"/>
          <w:tab w:val="left" w:pos="8055"/>
        </w:tabs>
        <w:jc w:val="both"/>
        <w:rPr>
          <w:rFonts w:ascii="Times New Roman" w:hAnsi="Times New Roman"/>
          <w:color w:val="000000"/>
          <w:sz w:val="26"/>
          <w:szCs w:val="26"/>
          <w:shd w:val="clear" w:color="auto" w:fill="FFFFFF"/>
        </w:rPr>
      </w:pPr>
    </w:p>
    <w:p w:rsidR="001E5393" w:rsidRPr="001E5393" w:rsidRDefault="001E5393" w:rsidP="001E5393">
      <w:pPr>
        <w:tabs>
          <w:tab w:val="center" w:pos="4677"/>
          <w:tab w:val="left" w:pos="8055"/>
        </w:tabs>
        <w:jc w:val="both"/>
        <w:rPr>
          <w:rFonts w:ascii="Times New Roman" w:hAnsi="Times New Roman"/>
          <w:color w:val="000000"/>
          <w:sz w:val="26"/>
          <w:szCs w:val="26"/>
          <w:shd w:val="clear" w:color="auto" w:fill="FFFFFF"/>
        </w:rPr>
      </w:pPr>
      <w:r w:rsidRPr="001E5393">
        <w:rPr>
          <w:rFonts w:ascii="Times New Roman" w:hAnsi="Times New Roman"/>
          <w:noProof/>
          <w:color w:val="000000"/>
          <w:sz w:val="26"/>
          <w:szCs w:val="26"/>
          <w:shd w:val="clear" w:color="auto" w:fill="FFFFFF"/>
          <w:lang w:eastAsia="ru-RU"/>
        </w:rPr>
        <w:drawing>
          <wp:inline distT="0" distB="0" distL="0" distR="0" wp14:anchorId="798F60E3" wp14:editId="0C84CBA5">
            <wp:extent cx="5486400" cy="3200400"/>
            <wp:effectExtent l="19050" t="0" r="19050" b="0"/>
            <wp:docPr id="24"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1E5393" w:rsidRPr="001E5393" w:rsidRDefault="001E5393" w:rsidP="001E5393">
      <w:pPr>
        <w:tabs>
          <w:tab w:val="center" w:pos="4677"/>
          <w:tab w:val="left" w:pos="8055"/>
        </w:tabs>
        <w:jc w:val="both"/>
        <w:rPr>
          <w:rFonts w:ascii="Times New Roman" w:hAnsi="Times New Roman"/>
          <w:color w:val="000000"/>
          <w:sz w:val="26"/>
          <w:szCs w:val="26"/>
          <w:shd w:val="clear" w:color="auto" w:fill="FFFFFF"/>
        </w:rPr>
      </w:pPr>
      <w:r w:rsidRPr="001E5393">
        <w:rPr>
          <w:rFonts w:ascii="Times New Roman" w:hAnsi="Times New Roman"/>
          <w:b/>
          <w:color w:val="000000"/>
          <w:sz w:val="26"/>
          <w:szCs w:val="26"/>
          <w:shd w:val="clear" w:color="auto" w:fill="FFFFFF"/>
        </w:rPr>
        <w:t>3. Если вам пришлось попадать в коррупционную ситуацию, то пришлось ли Вам при этом давать взятку или все-</w:t>
      </w:r>
      <w:r w:rsidRPr="001E5393">
        <w:rPr>
          <w:rFonts w:ascii="Times New Roman" w:hAnsi="Times New Roman"/>
          <w:b/>
          <w:bCs/>
          <w:color w:val="000000"/>
          <w:sz w:val="26"/>
          <w:szCs w:val="26"/>
          <w:shd w:val="clear" w:color="auto" w:fill="FFFFFF"/>
        </w:rPr>
        <w:t>таки обходились без дачи взятки?</w:t>
      </w:r>
    </w:p>
    <w:tbl>
      <w:tblPr>
        <w:tblW w:w="9280" w:type="dxa"/>
        <w:tblInd w:w="93" w:type="dxa"/>
        <w:tblLayout w:type="fixed"/>
        <w:tblCellMar>
          <w:top w:w="55" w:type="dxa"/>
          <w:bottom w:w="55" w:type="dxa"/>
        </w:tblCellMar>
        <w:tblLook w:val="04A0" w:firstRow="1" w:lastRow="0" w:firstColumn="1" w:lastColumn="0" w:noHBand="0" w:noVBand="1"/>
      </w:tblPr>
      <w:tblGrid>
        <w:gridCol w:w="8327"/>
        <w:gridCol w:w="953"/>
      </w:tblGrid>
      <w:tr w:rsidR="001E5393" w:rsidRPr="001E5393" w:rsidTr="00185797">
        <w:trPr>
          <w:trHeight w:val="300"/>
        </w:trPr>
        <w:tc>
          <w:tcPr>
            <w:tcW w:w="8326" w:type="dxa"/>
            <w:tcBorders>
              <w:top w:val="single" w:sz="4" w:space="0" w:color="000000"/>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Да, пришлось дать взятку</w:t>
            </w:r>
          </w:p>
        </w:tc>
        <w:tc>
          <w:tcPr>
            <w:tcW w:w="953" w:type="dxa"/>
            <w:tcBorders>
              <w:top w:val="single" w:sz="4" w:space="0" w:color="000000"/>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sz w:val="24"/>
                <w:szCs w:val="24"/>
              </w:rPr>
            </w:pPr>
            <w:r w:rsidRPr="001E5393">
              <w:rPr>
                <w:rFonts w:ascii="Times New Roman" w:eastAsia="Times New Roman" w:hAnsi="Times New Roman"/>
                <w:color w:val="000000"/>
                <w:sz w:val="24"/>
                <w:szCs w:val="24"/>
                <w:shd w:val="clear" w:color="auto" w:fill="FFFFFF"/>
                <w:lang w:eastAsia="ru-RU"/>
              </w:rPr>
              <w:t>53</w:t>
            </w:r>
          </w:p>
        </w:tc>
      </w:tr>
      <w:tr w:rsidR="001E5393" w:rsidRPr="001E5393" w:rsidTr="00185797">
        <w:trPr>
          <w:trHeight w:val="300"/>
        </w:trPr>
        <w:tc>
          <w:tcPr>
            <w:tcW w:w="8326" w:type="dxa"/>
            <w:tcBorders>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Не стал давать взятку</w:t>
            </w:r>
          </w:p>
        </w:tc>
        <w:tc>
          <w:tcPr>
            <w:tcW w:w="953" w:type="dxa"/>
            <w:tcBorders>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sz w:val="24"/>
                <w:szCs w:val="24"/>
              </w:rPr>
            </w:pPr>
            <w:r w:rsidRPr="001E5393">
              <w:rPr>
                <w:rFonts w:ascii="Times New Roman" w:eastAsia="Times New Roman" w:hAnsi="Times New Roman"/>
                <w:color w:val="000000"/>
                <w:sz w:val="24"/>
                <w:szCs w:val="24"/>
                <w:shd w:val="clear" w:color="auto" w:fill="FFFFFF"/>
                <w:lang w:eastAsia="ru-RU"/>
              </w:rPr>
              <w:t>5582</w:t>
            </w:r>
          </w:p>
        </w:tc>
      </w:tr>
    </w:tbl>
    <w:p w:rsidR="001E5393" w:rsidRPr="001E5393" w:rsidRDefault="001E5393" w:rsidP="001E5393">
      <w:pPr>
        <w:tabs>
          <w:tab w:val="center" w:pos="4677"/>
          <w:tab w:val="left" w:pos="8055"/>
        </w:tabs>
        <w:jc w:val="both"/>
        <w:rPr>
          <w:rFonts w:ascii="Times New Roman" w:hAnsi="Times New Roman"/>
          <w:color w:val="000000"/>
          <w:sz w:val="26"/>
          <w:szCs w:val="26"/>
          <w:shd w:val="clear" w:color="auto" w:fill="FFFFFF"/>
        </w:rPr>
      </w:pPr>
    </w:p>
    <w:p w:rsidR="001E5393" w:rsidRPr="001E5393" w:rsidRDefault="001E5393" w:rsidP="001E5393">
      <w:pPr>
        <w:tabs>
          <w:tab w:val="center" w:pos="4677"/>
          <w:tab w:val="left" w:pos="8055"/>
        </w:tabs>
        <w:jc w:val="both"/>
        <w:rPr>
          <w:rFonts w:ascii="Times New Roman" w:hAnsi="Times New Roman"/>
          <w:color w:val="000000"/>
          <w:sz w:val="26"/>
          <w:szCs w:val="26"/>
          <w:shd w:val="clear" w:color="auto" w:fill="FFFFFF"/>
        </w:rPr>
      </w:pPr>
      <w:r w:rsidRPr="001E5393">
        <w:rPr>
          <w:rFonts w:ascii="Times New Roman" w:hAnsi="Times New Roman"/>
          <w:noProof/>
          <w:color w:val="000000"/>
          <w:sz w:val="26"/>
          <w:szCs w:val="26"/>
          <w:shd w:val="clear" w:color="auto" w:fill="FFFFFF"/>
          <w:lang w:eastAsia="ru-RU"/>
        </w:rPr>
        <w:lastRenderedPageBreak/>
        <w:drawing>
          <wp:inline distT="0" distB="0" distL="0" distR="0" wp14:anchorId="5D853110" wp14:editId="59B80E86">
            <wp:extent cx="5486400" cy="3200400"/>
            <wp:effectExtent l="19050" t="0" r="19050" b="0"/>
            <wp:docPr id="25"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1E5393" w:rsidRPr="001E5393" w:rsidRDefault="001E5393" w:rsidP="001E5393">
      <w:pPr>
        <w:tabs>
          <w:tab w:val="center" w:pos="4677"/>
          <w:tab w:val="left" w:pos="8055"/>
        </w:tabs>
        <w:jc w:val="both"/>
        <w:rPr>
          <w:rFonts w:ascii="Times New Roman" w:hAnsi="Times New Roman"/>
          <w:color w:val="000000"/>
          <w:sz w:val="26"/>
          <w:szCs w:val="26"/>
          <w:shd w:val="clear" w:color="auto" w:fill="FFFFFF"/>
        </w:rPr>
      </w:pPr>
      <w:r w:rsidRPr="001E5393">
        <w:rPr>
          <w:rFonts w:ascii="Times New Roman" w:hAnsi="Times New Roman"/>
          <w:b/>
          <w:color w:val="000000"/>
          <w:sz w:val="26"/>
          <w:szCs w:val="26"/>
          <w:shd w:val="clear" w:color="auto" w:fill="FFFFFF"/>
        </w:rPr>
        <w:t>4. Почему Вы не согласились давать взятку должностному лицу? Отметьте один вариант отв</w:t>
      </w:r>
      <w:r w:rsidRPr="001E5393">
        <w:rPr>
          <w:rFonts w:ascii="Times New Roman" w:hAnsi="Times New Roman"/>
          <w:b/>
          <w:bCs/>
          <w:color w:val="000000"/>
          <w:sz w:val="26"/>
          <w:szCs w:val="26"/>
          <w:shd w:val="clear" w:color="auto" w:fill="FFFFFF"/>
        </w:rPr>
        <w:t>ета.</w:t>
      </w:r>
    </w:p>
    <w:tbl>
      <w:tblPr>
        <w:tblW w:w="9280" w:type="dxa"/>
        <w:tblInd w:w="93" w:type="dxa"/>
        <w:tblLayout w:type="fixed"/>
        <w:tblCellMar>
          <w:top w:w="55" w:type="dxa"/>
          <w:bottom w:w="55" w:type="dxa"/>
        </w:tblCellMar>
        <w:tblLook w:val="04A0" w:firstRow="1" w:lastRow="0" w:firstColumn="1" w:lastColumn="0" w:noHBand="0" w:noVBand="1"/>
      </w:tblPr>
      <w:tblGrid>
        <w:gridCol w:w="8327"/>
        <w:gridCol w:w="953"/>
      </w:tblGrid>
      <w:tr w:rsidR="001E5393" w:rsidRPr="001E5393" w:rsidTr="00185797">
        <w:trPr>
          <w:trHeight w:val="300"/>
        </w:trPr>
        <w:tc>
          <w:tcPr>
            <w:tcW w:w="8326" w:type="dxa"/>
            <w:tcBorders>
              <w:top w:val="single" w:sz="4" w:space="0" w:color="000000"/>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взятка была мне не по карману</w:t>
            </w:r>
          </w:p>
        </w:tc>
        <w:tc>
          <w:tcPr>
            <w:tcW w:w="953" w:type="dxa"/>
            <w:tcBorders>
              <w:top w:val="single" w:sz="4" w:space="0" w:color="000000"/>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sz w:val="24"/>
                <w:szCs w:val="24"/>
              </w:rPr>
            </w:pPr>
            <w:r w:rsidRPr="001E5393">
              <w:rPr>
                <w:rFonts w:ascii="Times New Roman" w:eastAsia="Times New Roman" w:hAnsi="Times New Roman"/>
                <w:color w:val="000000"/>
                <w:sz w:val="24"/>
                <w:szCs w:val="24"/>
                <w:shd w:val="clear" w:color="auto" w:fill="FFFFFF"/>
                <w:lang w:eastAsia="ru-RU"/>
              </w:rPr>
              <w:t>30</w:t>
            </w:r>
          </w:p>
        </w:tc>
      </w:tr>
      <w:tr w:rsidR="001E5393" w:rsidRPr="001E5393" w:rsidTr="00185797">
        <w:trPr>
          <w:trHeight w:val="300"/>
        </w:trPr>
        <w:tc>
          <w:tcPr>
            <w:tcW w:w="8326" w:type="dxa"/>
            <w:tcBorders>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я принципиально не даю взятки</w:t>
            </w:r>
          </w:p>
        </w:tc>
        <w:tc>
          <w:tcPr>
            <w:tcW w:w="953" w:type="dxa"/>
            <w:tcBorders>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sz w:val="24"/>
                <w:szCs w:val="24"/>
              </w:rPr>
            </w:pPr>
            <w:r w:rsidRPr="001E5393">
              <w:rPr>
                <w:rFonts w:ascii="Times New Roman" w:eastAsia="Times New Roman" w:hAnsi="Times New Roman"/>
                <w:color w:val="000000"/>
                <w:sz w:val="24"/>
                <w:szCs w:val="24"/>
                <w:shd w:val="clear" w:color="auto" w:fill="FFFFFF"/>
                <w:lang w:eastAsia="ru-RU"/>
              </w:rPr>
              <w:t>412</w:t>
            </w:r>
          </w:p>
        </w:tc>
      </w:tr>
      <w:tr w:rsidR="001E5393" w:rsidRPr="001E5393" w:rsidTr="00185797">
        <w:trPr>
          <w:trHeight w:val="300"/>
        </w:trPr>
        <w:tc>
          <w:tcPr>
            <w:tcW w:w="8326" w:type="dxa"/>
            <w:tcBorders>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я не смог подобрать удобного случая</w:t>
            </w:r>
          </w:p>
        </w:tc>
        <w:tc>
          <w:tcPr>
            <w:tcW w:w="953" w:type="dxa"/>
            <w:tcBorders>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sz w:val="24"/>
                <w:szCs w:val="24"/>
              </w:rPr>
            </w:pPr>
            <w:r w:rsidRPr="001E5393">
              <w:rPr>
                <w:rFonts w:ascii="Times New Roman" w:eastAsia="Times New Roman" w:hAnsi="Times New Roman"/>
                <w:color w:val="000000"/>
                <w:sz w:val="24"/>
                <w:szCs w:val="24"/>
                <w:shd w:val="clear" w:color="auto" w:fill="FFFFFF"/>
                <w:lang w:eastAsia="ru-RU"/>
              </w:rPr>
              <w:t>15</w:t>
            </w:r>
          </w:p>
        </w:tc>
      </w:tr>
      <w:tr w:rsidR="001E5393" w:rsidRPr="001E5393" w:rsidTr="00185797">
        <w:trPr>
          <w:trHeight w:val="300"/>
        </w:trPr>
        <w:tc>
          <w:tcPr>
            <w:tcW w:w="8326" w:type="dxa"/>
            <w:tcBorders>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мою проблему можно решить другими путями без дачи взятки</w:t>
            </w:r>
          </w:p>
        </w:tc>
        <w:tc>
          <w:tcPr>
            <w:tcW w:w="953" w:type="dxa"/>
            <w:tcBorders>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sz w:val="24"/>
                <w:szCs w:val="24"/>
              </w:rPr>
            </w:pPr>
            <w:r w:rsidRPr="001E5393">
              <w:rPr>
                <w:rFonts w:ascii="Times New Roman" w:eastAsia="Times New Roman" w:hAnsi="Times New Roman"/>
                <w:color w:val="000000"/>
                <w:sz w:val="24"/>
                <w:szCs w:val="24"/>
                <w:shd w:val="clear" w:color="auto" w:fill="FFFFFF"/>
                <w:lang w:eastAsia="ru-RU"/>
              </w:rPr>
              <w:t>317</w:t>
            </w:r>
          </w:p>
        </w:tc>
      </w:tr>
      <w:tr w:rsidR="001E5393" w:rsidRPr="001E5393" w:rsidTr="00185797">
        <w:trPr>
          <w:trHeight w:val="300"/>
        </w:trPr>
        <w:tc>
          <w:tcPr>
            <w:tcW w:w="8326" w:type="dxa"/>
            <w:tcBorders>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испугался уголовной ответственности</w:t>
            </w:r>
          </w:p>
        </w:tc>
        <w:tc>
          <w:tcPr>
            <w:tcW w:w="953" w:type="dxa"/>
            <w:tcBorders>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sz w:val="24"/>
                <w:szCs w:val="24"/>
              </w:rPr>
            </w:pPr>
            <w:r w:rsidRPr="001E5393">
              <w:rPr>
                <w:rFonts w:ascii="Times New Roman" w:eastAsia="Times New Roman" w:hAnsi="Times New Roman"/>
                <w:color w:val="000000"/>
                <w:sz w:val="24"/>
                <w:szCs w:val="24"/>
                <w:shd w:val="clear" w:color="auto" w:fill="FFFFFF"/>
                <w:lang w:eastAsia="ru-RU"/>
              </w:rPr>
              <w:t>18</w:t>
            </w:r>
          </w:p>
        </w:tc>
      </w:tr>
      <w:tr w:rsidR="001E5393" w:rsidRPr="001E5393" w:rsidTr="00185797">
        <w:trPr>
          <w:trHeight w:val="300"/>
        </w:trPr>
        <w:tc>
          <w:tcPr>
            <w:tcW w:w="8326" w:type="dxa"/>
            <w:tcBorders>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не попадал в такую ситуацию</w:t>
            </w:r>
          </w:p>
        </w:tc>
        <w:tc>
          <w:tcPr>
            <w:tcW w:w="953" w:type="dxa"/>
            <w:tcBorders>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sz w:val="24"/>
                <w:szCs w:val="24"/>
              </w:rPr>
            </w:pPr>
            <w:r w:rsidRPr="001E5393">
              <w:rPr>
                <w:rFonts w:ascii="Times New Roman" w:eastAsia="Times New Roman" w:hAnsi="Times New Roman"/>
                <w:color w:val="000000"/>
                <w:sz w:val="24"/>
                <w:szCs w:val="24"/>
                <w:shd w:val="clear" w:color="auto" w:fill="FFFFFF"/>
                <w:lang w:eastAsia="ru-RU"/>
              </w:rPr>
              <w:t>746</w:t>
            </w:r>
          </w:p>
        </w:tc>
      </w:tr>
      <w:tr w:rsidR="001E5393" w:rsidRPr="001E5393" w:rsidTr="00185797">
        <w:trPr>
          <w:trHeight w:val="300"/>
        </w:trPr>
        <w:tc>
          <w:tcPr>
            <w:tcW w:w="8326" w:type="dxa"/>
            <w:tcBorders>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намек на взятку был ясен</w:t>
            </w:r>
          </w:p>
        </w:tc>
        <w:tc>
          <w:tcPr>
            <w:tcW w:w="953" w:type="dxa"/>
            <w:tcBorders>
              <w:left w:val="single" w:sz="4" w:space="0" w:color="000000"/>
              <w:bottom w:val="single" w:sz="4" w:space="0" w:color="000000"/>
              <w:right w:val="single" w:sz="4" w:space="0" w:color="000000"/>
            </w:tcBorders>
            <w:vAlign w:val="bottom"/>
          </w:tcPr>
          <w:p w:rsidR="001E5393" w:rsidRPr="001E5393" w:rsidRDefault="001E5393" w:rsidP="001E5393">
            <w:pPr>
              <w:widowControl w:val="0"/>
              <w:snapToGrid w:val="0"/>
              <w:spacing w:after="0" w:line="240" w:lineRule="auto"/>
              <w:jc w:val="right"/>
              <w:rPr>
                <w:sz w:val="24"/>
                <w:szCs w:val="24"/>
              </w:rPr>
            </w:pPr>
            <w:r w:rsidRPr="001E5393">
              <w:rPr>
                <w:rFonts w:ascii="Times New Roman" w:eastAsia="Times New Roman" w:hAnsi="Times New Roman"/>
                <w:color w:val="000000"/>
                <w:sz w:val="24"/>
                <w:szCs w:val="24"/>
                <w:shd w:val="clear" w:color="auto" w:fill="FFFFFF"/>
                <w:lang w:eastAsia="ru-RU"/>
              </w:rPr>
              <w:t>21</w:t>
            </w:r>
          </w:p>
        </w:tc>
      </w:tr>
    </w:tbl>
    <w:p w:rsidR="001E5393" w:rsidRPr="001E5393" w:rsidRDefault="001E5393" w:rsidP="001E5393">
      <w:pPr>
        <w:tabs>
          <w:tab w:val="center" w:pos="4677"/>
          <w:tab w:val="left" w:pos="8055"/>
        </w:tabs>
        <w:jc w:val="both"/>
        <w:rPr>
          <w:rFonts w:ascii="Times New Roman" w:hAnsi="Times New Roman"/>
          <w:color w:val="000000"/>
          <w:sz w:val="26"/>
          <w:szCs w:val="26"/>
          <w:shd w:val="clear" w:color="auto" w:fill="FFFFFF"/>
        </w:rPr>
      </w:pPr>
    </w:p>
    <w:p w:rsidR="001E5393" w:rsidRPr="001E5393" w:rsidRDefault="001E5393" w:rsidP="001E5393">
      <w:pPr>
        <w:tabs>
          <w:tab w:val="center" w:pos="4677"/>
          <w:tab w:val="left" w:pos="8055"/>
        </w:tabs>
        <w:jc w:val="both"/>
        <w:rPr>
          <w:rFonts w:ascii="Times New Roman" w:hAnsi="Times New Roman"/>
          <w:color w:val="000000"/>
          <w:sz w:val="26"/>
          <w:szCs w:val="26"/>
          <w:shd w:val="clear" w:color="auto" w:fill="FFFFFF"/>
        </w:rPr>
      </w:pPr>
      <w:r w:rsidRPr="001E5393">
        <w:rPr>
          <w:rFonts w:ascii="Times New Roman" w:hAnsi="Times New Roman"/>
          <w:noProof/>
          <w:color w:val="000000"/>
          <w:sz w:val="26"/>
          <w:szCs w:val="26"/>
          <w:shd w:val="clear" w:color="auto" w:fill="FFFFFF"/>
          <w:lang w:eastAsia="ru-RU"/>
        </w:rPr>
        <w:drawing>
          <wp:inline distT="0" distB="0" distL="0" distR="0" wp14:anchorId="0512111C" wp14:editId="21271E44">
            <wp:extent cx="5486400" cy="3200400"/>
            <wp:effectExtent l="19050" t="0" r="19050" b="0"/>
            <wp:docPr id="31"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1E5393" w:rsidRPr="001E5393" w:rsidRDefault="001E5393" w:rsidP="001E5393">
      <w:pPr>
        <w:tabs>
          <w:tab w:val="center" w:pos="4677"/>
          <w:tab w:val="left" w:pos="8055"/>
        </w:tabs>
        <w:jc w:val="both"/>
        <w:rPr>
          <w:rFonts w:ascii="Times New Roman" w:hAnsi="Times New Roman"/>
          <w:color w:val="000000"/>
          <w:sz w:val="26"/>
          <w:szCs w:val="26"/>
          <w:shd w:val="clear" w:color="auto" w:fill="FFFFFF"/>
        </w:rPr>
      </w:pPr>
      <w:r w:rsidRPr="001E5393">
        <w:rPr>
          <w:rFonts w:ascii="Times New Roman" w:hAnsi="Times New Roman"/>
          <w:b/>
          <w:color w:val="000000"/>
          <w:sz w:val="26"/>
          <w:szCs w:val="26"/>
          <w:shd w:val="clear" w:color="auto" w:fill="FFFFFF"/>
        </w:rPr>
        <w:lastRenderedPageBreak/>
        <w:t>5</w:t>
      </w:r>
      <w:r w:rsidRPr="001E5393">
        <w:rPr>
          <w:rFonts w:ascii="Times New Roman" w:hAnsi="Times New Roman"/>
          <w:color w:val="000000"/>
          <w:sz w:val="26"/>
          <w:szCs w:val="26"/>
          <w:shd w:val="clear" w:color="auto" w:fill="FFFFFF"/>
        </w:rPr>
        <w:t xml:space="preserve">. </w:t>
      </w:r>
      <w:r w:rsidRPr="001E5393">
        <w:rPr>
          <w:rFonts w:ascii="Times New Roman" w:hAnsi="Times New Roman"/>
          <w:b/>
          <w:bCs/>
          <w:color w:val="000000"/>
          <w:sz w:val="26"/>
          <w:szCs w:val="26"/>
          <w:shd w:val="clear" w:color="auto" w:fill="FFFFFF"/>
        </w:rPr>
        <w:t>Решился ли Ваш вопрос после того, как вы отказались от дачи взятки должностному лицу?</w:t>
      </w:r>
    </w:p>
    <w:tbl>
      <w:tblPr>
        <w:tblW w:w="9627" w:type="dxa"/>
        <w:tblInd w:w="93" w:type="dxa"/>
        <w:tblLayout w:type="fixed"/>
        <w:tblCellMar>
          <w:top w:w="55" w:type="dxa"/>
          <w:bottom w:w="55" w:type="dxa"/>
        </w:tblCellMar>
        <w:tblLook w:val="04A0" w:firstRow="1" w:lastRow="0" w:firstColumn="1" w:lastColumn="0" w:noHBand="0" w:noVBand="1"/>
      </w:tblPr>
      <w:tblGrid>
        <w:gridCol w:w="8673"/>
        <w:gridCol w:w="954"/>
      </w:tblGrid>
      <w:tr w:rsidR="001E5393" w:rsidRPr="001E5393" w:rsidTr="00185797">
        <w:trPr>
          <w:trHeight w:val="300"/>
        </w:trPr>
        <w:tc>
          <w:tcPr>
            <w:tcW w:w="8672" w:type="dxa"/>
            <w:tcBorders>
              <w:top w:val="single" w:sz="4" w:space="0" w:color="000000"/>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rFonts w:ascii="Times New Roman" w:hAnsi="Times New Roman"/>
                <w:color w:val="000000"/>
                <w:sz w:val="26"/>
                <w:szCs w:val="26"/>
                <w:shd w:val="clear" w:color="auto" w:fill="FFFFFF"/>
              </w:rPr>
            </w:pPr>
            <w:r w:rsidRPr="001E5393">
              <w:rPr>
                <w:rFonts w:ascii="Times New Roman" w:eastAsia="Times New Roman" w:hAnsi="Times New Roman"/>
                <w:color w:val="000000"/>
                <w:sz w:val="26"/>
                <w:szCs w:val="26"/>
                <w:shd w:val="clear" w:color="auto" w:fill="FFFFFF"/>
                <w:lang w:eastAsia="ru-RU"/>
              </w:rPr>
              <w:t>да, решился</w:t>
            </w:r>
          </w:p>
        </w:tc>
        <w:tc>
          <w:tcPr>
            <w:tcW w:w="954" w:type="dxa"/>
            <w:tcBorders>
              <w:top w:val="single" w:sz="4" w:space="0" w:color="000000"/>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rFonts w:ascii="Times New Roman" w:hAnsi="Times New Roman"/>
                <w:color w:val="000000"/>
                <w:sz w:val="26"/>
                <w:szCs w:val="26"/>
                <w:shd w:val="clear" w:color="auto" w:fill="FFFFFF"/>
              </w:rPr>
            </w:pPr>
            <w:r w:rsidRPr="001E5393">
              <w:rPr>
                <w:rFonts w:ascii="Times New Roman" w:hAnsi="Times New Roman"/>
                <w:color w:val="000000"/>
                <w:sz w:val="26"/>
                <w:szCs w:val="26"/>
                <w:shd w:val="clear" w:color="auto" w:fill="FFFFFF"/>
              </w:rPr>
              <w:t>663</w:t>
            </w:r>
          </w:p>
        </w:tc>
      </w:tr>
      <w:tr w:rsidR="001E5393" w:rsidRPr="001E5393" w:rsidTr="00185797">
        <w:trPr>
          <w:trHeight w:val="300"/>
        </w:trPr>
        <w:tc>
          <w:tcPr>
            <w:tcW w:w="8672" w:type="dxa"/>
            <w:tcBorders>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rFonts w:ascii="Times New Roman" w:hAnsi="Times New Roman"/>
                <w:color w:val="000000"/>
                <w:sz w:val="26"/>
                <w:szCs w:val="26"/>
                <w:shd w:val="clear" w:color="auto" w:fill="FFFFFF"/>
              </w:rPr>
            </w:pPr>
            <w:r w:rsidRPr="001E5393">
              <w:rPr>
                <w:rFonts w:ascii="Times New Roman" w:eastAsia="Times New Roman" w:hAnsi="Times New Roman"/>
                <w:color w:val="000000"/>
                <w:sz w:val="26"/>
                <w:szCs w:val="26"/>
                <w:shd w:val="clear" w:color="auto" w:fill="FFFFFF"/>
                <w:lang w:eastAsia="ru-RU"/>
              </w:rPr>
              <w:t>решился, но частично или решение этого вопроса могло бы занять более длительное время</w:t>
            </w:r>
          </w:p>
        </w:tc>
        <w:tc>
          <w:tcPr>
            <w:tcW w:w="954" w:type="dxa"/>
            <w:tcBorders>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rFonts w:ascii="Times New Roman" w:hAnsi="Times New Roman"/>
                <w:color w:val="000000"/>
                <w:sz w:val="26"/>
                <w:szCs w:val="26"/>
                <w:shd w:val="clear" w:color="auto" w:fill="FFFFFF"/>
              </w:rPr>
            </w:pPr>
            <w:r w:rsidRPr="001E5393">
              <w:rPr>
                <w:rFonts w:ascii="Times New Roman" w:eastAsia="Times New Roman" w:hAnsi="Times New Roman"/>
                <w:color w:val="000000"/>
                <w:sz w:val="26"/>
                <w:szCs w:val="26"/>
                <w:shd w:val="clear" w:color="auto" w:fill="FFFFFF"/>
                <w:lang w:eastAsia="ru-RU"/>
              </w:rPr>
              <w:t>144</w:t>
            </w:r>
          </w:p>
        </w:tc>
      </w:tr>
      <w:tr w:rsidR="001E5393" w:rsidRPr="001E5393" w:rsidTr="00185797">
        <w:trPr>
          <w:trHeight w:val="300"/>
        </w:trPr>
        <w:tc>
          <w:tcPr>
            <w:tcW w:w="8672" w:type="dxa"/>
            <w:tcBorders>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rFonts w:ascii="Times New Roman" w:hAnsi="Times New Roman"/>
                <w:color w:val="000000"/>
                <w:sz w:val="26"/>
                <w:szCs w:val="26"/>
                <w:shd w:val="clear" w:color="auto" w:fill="FFFFFF"/>
              </w:rPr>
            </w:pPr>
            <w:r w:rsidRPr="001E5393">
              <w:rPr>
                <w:rFonts w:ascii="Times New Roman" w:eastAsia="Times New Roman" w:hAnsi="Times New Roman"/>
                <w:color w:val="000000"/>
                <w:sz w:val="26"/>
                <w:szCs w:val="26"/>
                <w:shd w:val="clear" w:color="auto" w:fill="FFFFFF"/>
                <w:lang w:eastAsia="ru-RU"/>
              </w:rPr>
              <w:t>нет, не решился</w:t>
            </w:r>
          </w:p>
        </w:tc>
        <w:tc>
          <w:tcPr>
            <w:tcW w:w="954" w:type="dxa"/>
            <w:tcBorders>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rFonts w:ascii="Times New Roman" w:hAnsi="Times New Roman"/>
                <w:color w:val="000000"/>
                <w:sz w:val="26"/>
                <w:szCs w:val="26"/>
                <w:shd w:val="clear" w:color="auto" w:fill="FFFFFF"/>
              </w:rPr>
            </w:pPr>
            <w:r w:rsidRPr="001E5393">
              <w:rPr>
                <w:rFonts w:ascii="Times New Roman" w:eastAsia="Times New Roman" w:hAnsi="Times New Roman"/>
                <w:color w:val="000000"/>
                <w:sz w:val="26"/>
                <w:szCs w:val="26"/>
                <w:shd w:val="clear" w:color="auto" w:fill="FFFFFF"/>
                <w:lang w:eastAsia="ru-RU"/>
              </w:rPr>
              <w:t>420</w:t>
            </w:r>
          </w:p>
        </w:tc>
      </w:tr>
    </w:tbl>
    <w:p w:rsidR="001E5393" w:rsidRPr="001E5393" w:rsidRDefault="001E5393" w:rsidP="001E5393">
      <w:pPr>
        <w:tabs>
          <w:tab w:val="center" w:pos="4677"/>
          <w:tab w:val="left" w:pos="8055"/>
        </w:tabs>
        <w:jc w:val="both"/>
        <w:rPr>
          <w:rFonts w:ascii="Times New Roman" w:hAnsi="Times New Roman"/>
          <w:color w:val="000000"/>
          <w:sz w:val="26"/>
          <w:szCs w:val="26"/>
          <w:shd w:val="clear" w:color="auto" w:fill="FFFFFF"/>
        </w:rPr>
      </w:pPr>
    </w:p>
    <w:p w:rsidR="001E5393" w:rsidRPr="001E5393" w:rsidRDefault="001E5393" w:rsidP="001E5393">
      <w:pPr>
        <w:tabs>
          <w:tab w:val="center" w:pos="4677"/>
          <w:tab w:val="left" w:pos="8055"/>
        </w:tabs>
        <w:jc w:val="both"/>
        <w:rPr>
          <w:rFonts w:ascii="Times New Roman" w:hAnsi="Times New Roman"/>
          <w:color w:val="000000"/>
          <w:sz w:val="26"/>
          <w:szCs w:val="26"/>
          <w:shd w:val="clear" w:color="auto" w:fill="FFFFFF"/>
        </w:rPr>
      </w:pPr>
      <w:r w:rsidRPr="001E5393">
        <w:rPr>
          <w:rFonts w:ascii="Times New Roman" w:hAnsi="Times New Roman"/>
          <w:noProof/>
          <w:color w:val="000000"/>
          <w:sz w:val="26"/>
          <w:szCs w:val="26"/>
          <w:shd w:val="clear" w:color="auto" w:fill="FFFFFF"/>
          <w:lang w:eastAsia="ru-RU"/>
        </w:rPr>
        <w:drawing>
          <wp:inline distT="0" distB="0" distL="0" distR="0" wp14:anchorId="74C0C7EE" wp14:editId="22C2DC44">
            <wp:extent cx="5486400" cy="3200400"/>
            <wp:effectExtent l="19050" t="0" r="19050" b="0"/>
            <wp:docPr id="32"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1E5393" w:rsidRPr="001E5393" w:rsidRDefault="001E5393" w:rsidP="001E5393">
      <w:pPr>
        <w:tabs>
          <w:tab w:val="center" w:pos="4677"/>
          <w:tab w:val="left" w:pos="8055"/>
        </w:tabs>
        <w:jc w:val="both"/>
        <w:rPr>
          <w:rFonts w:ascii="Times New Roman" w:hAnsi="Times New Roman"/>
          <w:color w:val="000000"/>
          <w:sz w:val="26"/>
          <w:szCs w:val="26"/>
          <w:shd w:val="clear" w:color="auto" w:fill="FFFFFF"/>
        </w:rPr>
      </w:pPr>
      <w:r w:rsidRPr="001E5393">
        <w:rPr>
          <w:rFonts w:ascii="Times New Roman" w:hAnsi="Times New Roman"/>
          <w:b/>
          <w:color w:val="000000"/>
          <w:sz w:val="26"/>
          <w:szCs w:val="26"/>
          <w:shd w:val="clear" w:color="auto" w:fill="FFFFFF"/>
        </w:rPr>
        <w:t>6. Сообщали ли вы о фактах коррупции (о вымогательстве, взятке и т.д.)?</w:t>
      </w:r>
    </w:p>
    <w:tbl>
      <w:tblPr>
        <w:tblW w:w="3701" w:type="dxa"/>
        <w:tblInd w:w="93" w:type="dxa"/>
        <w:tblLayout w:type="fixed"/>
        <w:tblCellMar>
          <w:top w:w="55" w:type="dxa"/>
          <w:bottom w:w="55" w:type="dxa"/>
        </w:tblCellMar>
        <w:tblLook w:val="04A0" w:firstRow="1" w:lastRow="0" w:firstColumn="1" w:lastColumn="0" w:noHBand="0" w:noVBand="1"/>
      </w:tblPr>
      <w:tblGrid>
        <w:gridCol w:w="1716"/>
        <w:gridCol w:w="1985"/>
      </w:tblGrid>
      <w:tr w:rsidR="001E5393" w:rsidRPr="001E5393" w:rsidTr="00185797">
        <w:trPr>
          <w:trHeight w:val="300"/>
        </w:trPr>
        <w:tc>
          <w:tcPr>
            <w:tcW w:w="1716" w:type="dxa"/>
            <w:tcBorders>
              <w:top w:val="single" w:sz="4" w:space="0" w:color="000000"/>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rFonts w:ascii="Times New Roman" w:hAnsi="Times New Roman"/>
                <w:color w:val="000000"/>
                <w:sz w:val="26"/>
                <w:szCs w:val="26"/>
                <w:shd w:val="clear" w:color="auto" w:fill="FFFFFF"/>
              </w:rPr>
            </w:pPr>
            <w:r w:rsidRPr="001E5393">
              <w:rPr>
                <w:rFonts w:ascii="Times New Roman" w:eastAsia="Times New Roman" w:hAnsi="Times New Roman"/>
                <w:color w:val="000000"/>
                <w:sz w:val="26"/>
                <w:szCs w:val="26"/>
                <w:shd w:val="clear" w:color="auto" w:fill="FFFFFF"/>
                <w:lang w:eastAsia="ru-RU"/>
              </w:rPr>
              <w:t>да</w:t>
            </w:r>
          </w:p>
        </w:tc>
        <w:tc>
          <w:tcPr>
            <w:tcW w:w="1984" w:type="dxa"/>
            <w:tcBorders>
              <w:top w:val="single" w:sz="4" w:space="0" w:color="000000"/>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rFonts w:ascii="Times New Roman" w:hAnsi="Times New Roman"/>
                <w:color w:val="000000"/>
                <w:sz w:val="26"/>
                <w:szCs w:val="26"/>
                <w:shd w:val="clear" w:color="auto" w:fill="FFFFFF"/>
              </w:rPr>
            </w:pPr>
            <w:r w:rsidRPr="001E5393">
              <w:rPr>
                <w:rFonts w:ascii="Times New Roman" w:hAnsi="Times New Roman"/>
                <w:color w:val="000000"/>
                <w:sz w:val="26"/>
                <w:szCs w:val="26"/>
                <w:shd w:val="clear" w:color="auto" w:fill="FFFFFF"/>
              </w:rPr>
              <w:t>247</w:t>
            </w:r>
          </w:p>
        </w:tc>
      </w:tr>
      <w:tr w:rsidR="001E5393" w:rsidRPr="001E5393" w:rsidTr="00185797">
        <w:trPr>
          <w:trHeight w:val="300"/>
        </w:trPr>
        <w:tc>
          <w:tcPr>
            <w:tcW w:w="1716" w:type="dxa"/>
            <w:tcBorders>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rFonts w:ascii="Times New Roman" w:hAnsi="Times New Roman"/>
                <w:color w:val="000000"/>
                <w:sz w:val="26"/>
                <w:szCs w:val="26"/>
                <w:shd w:val="clear" w:color="auto" w:fill="FFFFFF"/>
              </w:rPr>
            </w:pPr>
            <w:r w:rsidRPr="001E5393">
              <w:rPr>
                <w:rFonts w:ascii="Times New Roman" w:eastAsia="Times New Roman" w:hAnsi="Times New Roman"/>
                <w:color w:val="000000"/>
                <w:sz w:val="26"/>
                <w:szCs w:val="26"/>
                <w:shd w:val="clear" w:color="auto" w:fill="FFFFFF"/>
                <w:lang w:eastAsia="ru-RU"/>
              </w:rPr>
              <w:t>нет</w:t>
            </w:r>
          </w:p>
        </w:tc>
        <w:tc>
          <w:tcPr>
            <w:tcW w:w="1984" w:type="dxa"/>
            <w:tcBorders>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rFonts w:ascii="Times New Roman" w:hAnsi="Times New Roman"/>
                <w:color w:val="000000"/>
                <w:sz w:val="26"/>
                <w:szCs w:val="26"/>
                <w:shd w:val="clear" w:color="auto" w:fill="FFFFFF"/>
              </w:rPr>
            </w:pPr>
            <w:r w:rsidRPr="001E5393">
              <w:rPr>
                <w:rFonts w:ascii="Times New Roman" w:eastAsia="Times New Roman" w:hAnsi="Times New Roman"/>
                <w:color w:val="000000"/>
                <w:sz w:val="26"/>
                <w:szCs w:val="26"/>
                <w:shd w:val="clear" w:color="auto" w:fill="FFFFFF"/>
                <w:lang w:eastAsia="ru-RU"/>
              </w:rPr>
              <w:t>1105</w:t>
            </w:r>
          </w:p>
        </w:tc>
      </w:tr>
    </w:tbl>
    <w:p w:rsidR="001E5393" w:rsidRPr="001E5393" w:rsidRDefault="001E5393" w:rsidP="001E5393">
      <w:pPr>
        <w:tabs>
          <w:tab w:val="center" w:pos="4677"/>
          <w:tab w:val="left" w:pos="8055"/>
        </w:tabs>
        <w:jc w:val="both"/>
        <w:rPr>
          <w:rFonts w:ascii="Times New Roman" w:hAnsi="Times New Roman"/>
          <w:b/>
          <w:color w:val="000000"/>
          <w:sz w:val="26"/>
          <w:szCs w:val="26"/>
          <w:shd w:val="clear" w:color="auto" w:fill="FFFFFF"/>
        </w:rPr>
      </w:pPr>
    </w:p>
    <w:p w:rsidR="001E5393" w:rsidRPr="001E5393" w:rsidRDefault="001E5393" w:rsidP="001E5393">
      <w:pPr>
        <w:tabs>
          <w:tab w:val="center" w:pos="4677"/>
          <w:tab w:val="left" w:pos="8055"/>
        </w:tabs>
        <w:jc w:val="both"/>
        <w:rPr>
          <w:rFonts w:ascii="Times New Roman" w:hAnsi="Times New Roman"/>
          <w:b/>
          <w:color w:val="000000"/>
          <w:sz w:val="26"/>
          <w:szCs w:val="26"/>
          <w:shd w:val="clear" w:color="auto" w:fill="FFFFFF"/>
        </w:rPr>
      </w:pPr>
      <w:r w:rsidRPr="001E5393">
        <w:rPr>
          <w:rFonts w:ascii="Times New Roman" w:hAnsi="Times New Roman"/>
          <w:b/>
          <w:noProof/>
          <w:color w:val="000000"/>
          <w:sz w:val="26"/>
          <w:szCs w:val="26"/>
          <w:shd w:val="clear" w:color="auto" w:fill="FFFFFF"/>
          <w:lang w:eastAsia="ru-RU"/>
        </w:rPr>
        <w:drawing>
          <wp:inline distT="0" distB="0" distL="0" distR="0" wp14:anchorId="2888D846" wp14:editId="24DDB86B">
            <wp:extent cx="5079644" cy="2933395"/>
            <wp:effectExtent l="38100" t="0" r="6985" b="635"/>
            <wp:docPr id="3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1E5393" w:rsidRPr="001E5393" w:rsidRDefault="001E5393" w:rsidP="001E5393">
      <w:pPr>
        <w:tabs>
          <w:tab w:val="center" w:pos="4677"/>
          <w:tab w:val="left" w:pos="8055"/>
        </w:tabs>
        <w:jc w:val="both"/>
        <w:rPr>
          <w:rFonts w:ascii="Times New Roman" w:hAnsi="Times New Roman"/>
          <w:color w:val="000000"/>
          <w:sz w:val="26"/>
          <w:szCs w:val="26"/>
          <w:shd w:val="clear" w:color="auto" w:fill="FFFFFF"/>
        </w:rPr>
      </w:pPr>
      <w:r w:rsidRPr="001E5393">
        <w:rPr>
          <w:rFonts w:ascii="Times New Roman" w:hAnsi="Times New Roman"/>
          <w:color w:val="000000"/>
          <w:sz w:val="26"/>
          <w:szCs w:val="26"/>
          <w:shd w:val="clear" w:color="auto" w:fill="FFFFFF"/>
        </w:rPr>
        <w:lastRenderedPageBreak/>
        <w:t xml:space="preserve">7. </w:t>
      </w:r>
      <w:r w:rsidRPr="001E5393">
        <w:rPr>
          <w:rFonts w:ascii="Times New Roman" w:hAnsi="Times New Roman"/>
          <w:b/>
          <w:bCs/>
          <w:color w:val="000000"/>
          <w:sz w:val="26"/>
          <w:szCs w:val="26"/>
          <w:shd w:val="clear" w:color="auto" w:fill="FFFFFF"/>
        </w:rPr>
        <w:t>По какой причине Вы не сообщали о факте коррупции?</w:t>
      </w:r>
    </w:p>
    <w:tbl>
      <w:tblPr>
        <w:tblW w:w="9280" w:type="dxa"/>
        <w:tblInd w:w="93" w:type="dxa"/>
        <w:tblLayout w:type="fixed"/>
        <w:tblCellMar>
          <w:top w:w="55" w:type="dxa"/>
          <w:bottom w:w="55" w:type="dxa"/>
        </w:tblCellMar>
        <w:tblLook w:val="04A0" w:firstRow="1" w:lastRow="0" w:firstColumn="1" w:lastColumn="0" w:noHBand="0" w:noVBand="1"/>
      </w:tblPr>
      <w:tblGrid>
        <w:gridCol w:w="8327"/>
        <w:gridCol w:w="953"/>
      </w:tblGrid>
      <w:tr w:rsidR="001E5393" w:rsidRPr="001E5393" w:rsidTr="00185797">
        <w:trPr>
          <w:trHeight w:val="446"/>
        </w:trPr>
        <w:tc>
          <w:tcPr>
            <w:tcW w:w="8326" w:type="dxa"/>
            <w:tcBorders>
              <w:top w:val="single" w:sz="4" w:space="0" w:color="000000"/>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Считаю это бесполезным, меры не будут приняты</w:t>
            </w:r>
          </w:p>
        </w:tc>
        <w:tc>
          <w:tcPr>
            <w:tcW w:w="953" w:type="dxa"/>
            <w:tcBorders>
              <w:top w:val="single" w:sz="4" w:space="0" w:color="000000"/>
              <w:left w:val="single" w:sz="4" w:space="0" w:color="000000"/>
              <w:bottom w:val="single" w:sz="4" w:space="0" w:color="000000"/>
              <w:right w:val="single" w:sz="4" w:space="0" w:color="000000"/>
            </w:tcBorders>
            <w:vAlign w:val="bottom"/>
          </w:tcPr>
          <w:p w:rsidR="001E5393" w:rsidRPr="001E5393" w:rsidRDefault="001E5393" w:rsidP="001E5393">
            <w:pPr>
              <w:widowControl w:val="0"/>
              <w:jc w:val="right"/>
              <w:rPr>
                <w:sz w:val="24"/>
                <w:szCs w:val="24"/>
              </w:rPr>
            </w:pPr>
            <w:r w:rsidRPr="001E5393">
              <w:rPr>
                <w:sz w:val="24"/>
                <w:szCs w:val="24"/>
              </w:rPr>
              <w:t>159</w:t>
            </w:r>
          </w:p>
        </w:tc>
      </w:tr>
      <w:tr w:rsidR="001E5393" w:rsidRPr="001E5393" w:rsidTr="00185797">
        <w:trPr>
          <w:trHeight w:val="428"/>
        </w:trPr>
        <w:tc>
          <w:tcPr>
            <w:tcW w:w="8326" w:type="dxa"/>
            <w:tcBorders>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Опасно для меня и моих близких</w:t>
            </w:r>
          </w:p>
        </w:tc>
        <w:tc>
          <w:tcPr>
            <w:tcW w:w="953" w:type="dxa"/>
            <w:tcBorders>
              <w:left w:val="single" w:sz="4" w:space="0" w:color="000000"/>
              <w:bottom w:val="single" w:sz="4" w:space="0" w:color="000000"/>
              <w:right w:val="single" w:sz="4" w:space="0" w:color="000000"/>
            </w:tcBorders>
            <w:vAlign w:val="bottom"/>
          </w:tcPr>
          <w:p w:rsidR="001E5393" w:rsidRPr="001E5393" w:rsidRDefault="001E5393" w:rsidP="001E5393">
            <w:pPr>
              <w:widowControl w:val="0"/>
              <w:jc w:val="right"/>
              <w:rPr>
                <w:sz w:val="24"/>
                <w:szCs w:val="24"/>
              </w:rPr>
            </w:pPr>
            <w:r w:rsidRPr="001E5393">
              <w:rPr>
                <w:sz w:val="24"/>
                <w:szCs w:val="24"/>
              </w:rPr>
              <w:t>166</w:t>
            </w:r>
          </w:p>
        </w:tc>
      </w:tr>
      <w:tr w:rsidR="001E5393" w:rsidRPr="001E5393" w:rsidTr="00185797">
        <w:trPr>
          <w:trHeight w:val="357"/>
        </w:trPr>
        <w:tc>
          <w:tcPr>
            <w:tcW w:w="8326" w:type="dxa"/>
            <w:tcBorders>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Затрудняюсь ответить</w:t>
            </w:r>
          </w:p>
        </w:tc>
        <w:tc>
          <w:tcPr>
            <w:tcW w:w="953" w:type="dxa"/>
            <w:tcBorders>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sz w:val="24"/>
                <w:szCs w:val="24"/>
              </w:rPr>
            </w:pPr>
            <w:r w:rsidRPr="001E5393">
              <w:rPr>
                <w:sz w:val="24"/>
                <w:szCs w:val="24"/>
              </w:rPr>
              <w:t>356</w:t>
            </w:r>
          </w:p>
        </w:tc>
      </w:tr>
      <w:tr w:rsidR="001E5393" w:rsidRPr="001E5393" w:rsidTr="00185797">
        <w:trPr>
          <w:trHeight w:val="297"/>
        </w:trPr>
        <w:tc>
          <w:tcPr>
            <w:tcW w:w="8326" w:type="dxa"/>
            <w:tcBorders>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Не считаю необходимым</w:t>
            </w:r>
          </w:p>
        </w:tc>
        <w:tc>
          <w:tcPr>
            <w:tcW w:w="953" w:type="dxa"/>
            <w:tcBorders>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sz w:val="24"/>
                <w:szCs w:val="24"/>
              </w:rPr>
            </w:pPr>
            <w:r w:rsidRPr="001E5393">
              <w:rPr>
                <w:sz w:val="24"/>
                <w:szCs w:val="24"/>
              </w:rPr>
              <w:t>116</w:t>
            </w:r>
          </w:p>
        </w:tc>
      </w:tr>
      <w:tr w:rsidR="001E5393" w:rsidRPr="001E5393" w:rsidTr="00185797">
        <w:trPr>
          <w:trHeight w:val="252"/>
        </w:trPr>
        <w:tc>
          <w:tcPr>
            <w:tcW w:w="8326" w:type="dxa"/>
            <w:tcBorders>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Другое</w:t>
            </w:r>
          </w:p>
        </w:tc>
        <w:tc>
          <w:tcPr>
            <w:tcW w:w="953" w:type="dxa"/>
            <w:tcBorders>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sz w:val="24"/>
                <w:szCs w:val="24"/>
              </w:rPr>
            </w:pPr>
            <w:r w:rsidRPr="001E5393">
              <w:rPr>
                <w:rFonts w:ascii="Times New Roman" w:eastAsia="Times New Roman" w:hAnsi="Times New Roman"/>
                <w:color w:val="000000"/>
                <w:sz w:val="24"/>
                <w:szCs w:val="24"/>
                <w:shd w:val="clear" w:color="auto" w:fill="FFFFFF"/>
                <w:lang w:eastAsia="ru-RU"/>
              </w:rPr>
              <w:t>413</w:t>
            </w:r>
          </w:p>
        </w:tc>
      </w:tr>
    </w:tbl>
    <w:p w:rsidR="001E5393" w:rsidRPr="001E5393" w:rsidRDefault="001E5393" w:rsidP="001E5393">
      <w:pPr>
        <w:tabs>
          <w:tab w:val="center" w:pos="4677"/>
          <w:tab w:val="left" w:pos="8055"/>
        </w:tabs>
        <w:jc w:val="both"/>
        <w:rPr>
          <w:rFonts w:ascii="Times New Roman" w:hAnsi="Times New Roman"/>
          <w:b/>
          <w:color w:val="000000"/>
          <w:sz w:val="26"/>
          <w:szCs w:val="26"/>
          <w:shd w:val="clear" w:color="auto" w:fill="FFFFFF"/>
        </w:rPr>
      </w:pPr>
    </w:p>
    <w:p w:rsidR="001E5393" w:rsidRPr="001E5393" w:rsidRDefault="001E5393" w:rsidP="001E5393">
      <w:pPr>
        <w:tabs>
          <w:tab w:val="center" w:pos="4677"/>
          <w:tab w:val="left" w:pos="8055"/>
        </w:tabs>
        <w:jc w:val="both"/>
        <w:rPr>
          <w:rFonts w:ascii="Times New Roman" w:hAnsi="Times New Roman"/>
          <w:b/>
          <w:color w:val="000000"/>
          <w:sz w:val="26"/>
          <w:szCs w:val="26"/>
          <w:shd w:val="clear" w:color="auto" w:fill="FFFFFF"/>
        </w:rPr>
      </w:pPr>
      <w:r w:rsidRPr="001E5393">
        <w:rPr>
          <w:rFonts w:ascii="Times New Roman" w:hAnsi="Times New Roman"/>
          <w:b/>
          <w:noProof/>
          <w:color w:val="000000"/>
          <w:sz w:val="26"/>
          <w:szCs w:val="26"/>
          <w:shd w:val="clear" w:color="auto" w:fill="FFFFFF"/>
          <w:lang w:eastAsia="ru-RU"/>
        </w:rPr>
        <w:drawing>
          <wp:inline distT="0" distB="0" distL="0" distR="0" wp14:anchorId="68F8A32E" wp14:editId="25991266">
            <wp:extent cx="5306415" cy="2662733"/>
            <wp:effectExtent l="0" t="0" r="8890" b="4445"/>
            <wp:docPr id="14"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1E5393" w:rsidRPr="001E5393" w:rsidRDefault="001E5393" w:rsidP="001E5393">
      <w:pPr>
        <w:tabs>
          <w:tab w:val="center" w:pos="4677"/>
          <w:tab w:val="left" w:pos="8055"/>
        </w:tabs>
        <w:jc w:val="both"/>
        <w:rPr>
          <w:rFonts w:ascii="Times New Roman" w:hAnsi="Times New Roman"/>
          <w:b/>
          <w:color w:val="000000"/>
          <w:sz w:val="26"/>
          <w:szCs w:val="26"/>
          <w:shd w:val="clear" w:color="auto" w:fill="FFFFFF"/>
        </w:rPr>
      </w:pPr>
      <w:r w:rsidRPr="001E5393">
        <w:rPr>
          <w:rFonts w:ascii="Times New Roman" w:hAnsi="Times New Roman"/>
          <w:b/>
          <w:color w:val="000000"/>
          <w:sz w:val="26"/>
          <w:szCs w:val="26"/>
          <w:shd w:val="clear" w:color="auto" w:fill="FFFFFF"/>
        </w:rPr>
        <w:t>8</w:t>
      </w:r>
      <w:r w:rsidRPr="001E5393">
        <w:rPr>
          <w:rFonts w:ascii="Times New Roman" w:hAnsi="Times New Roman"/>
          <w:color w:val="000000"/>
          <w:sz w:val="26"/>
          <w:szCs w:val="26"/>
          <w:shd w:val="clear" w:color="auto" w:fill="FFFFFF"/>
        </w:rPr>
        <w:t>.</w:t>
      </w:r>
      <w:r w:rsidRPr="001E5393">
        <w:rPr>
          <w:rFonts w:ascii="Times New Roman" w:hAnsi="Times New Roman"/>
          <w:b/>
          <w:bCs/>
          <w:color w:val="000000"/>
          <w:sz w:val="26"/>
          <w:szCs w:val="26"/>
          <w:shd w:val="clear" w:color="auto" w:fill="FFFFFF"/>
        </w:rPr>
        <w:t xml:space="preserve"> Как Вы думаете, за последний год размер этих взяток увеличился или уменьшился? Отметьте один вариант ответа.</w:t>
      </w:r>
    </w:p>
    <w:tbl>
      <w:tblPr>
        <w:tblW w:w="9280" w:type="dxa"/>
        <w:tblInd w:w="93" w:type="dxa"/>
        <w:tblLayout w:type="fixed"/>
        <w:tblCellMar>
          <w:top w:w="55" w:type="dxa"/>
          <w:bottom w:w="55" w:type="dxa"/>
        </w:tblCellMar>
        <w:tblLook w:val="04A0" w:firstRow="1" w:lastRow="0" w:firstColumn="1" w:lastColumn="0" w:noHBand="0" w:noVBand="1"/>
      </w:tblPr>
      <w:tblGrid>
        <w:gridCol w:w="8327"/>
        <w:gridCol w:w="953"/>
      </w:tblGrid>
      <w:tr w:rsidR="001E5393" w:rsidRPr="001E5393" w:rsidTr="00185797">
        <w:trPr>
          <w:trHeight w:val="300"/>
        </w:trPr>
        <w:tc>
          <w:tcPr>
            <w:tcW w:w="8326" w:type="dxa"/>
            <w:tcBorders>
              <w:top w:val="single" w:sz="4" w:space="0" w:color="000000"/>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увеличился</w:t>
            </w:r>
          </w:p>
        </w:tc>
        <w:tc>
          <w:tcPr>
            <w:tcW w:w="953" w:type="dxa"/>
            <w:tcBorders>
              <w:top w:val="single" w:sz="4" w:space="0" w:color="000000"/>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sz w:val="24"/>
                <w:szCs w:val="24"/>
              </w:rPr>
            </w:pPr>
            <w:r w:rsidRPr="001E5393">
              <w:rPr>
                <w:rFonts w:ascii="Times New Roman" w:eastAsia="Times New Roman" w:hAnsi="Times New Roman"/>
                <w:color w:val="000000"/>
                <w:sz w:val="24"/>
                <w:szCs w:val="24"/>
                <w:shd w:val="clear" w:color="auto" w:fill="FFFFFF"/>
                <w:lang w:eastAsia="ru-RU"/>
              </w:rPr>
              <w:t>397</w:t>
            </w:r>
          </w:p>
        </w:tc>
      </w:tr>
      <w:tr w:rsidR="001E5393" w:rsidRPr="001E5393" w:rsidTr="00185797">
        <w:trPr>
          <w:trHeight w:val="300"/>
        </w:trPr>
        <w:tc>
          <w:tcPr>
            <w:tcW w:w="8326" w:type="dxa"/>
            <w:tcBorders>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остался таким же</w:t>
            </w:r>
          </w:p>
        </w:tc>
        <w:tc>
          <w:tcPr>
            <w:tcW w:w="953" w:type="dxa"/>
            <w:tcBorders>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sz w:val="24"/>
                <w:szCs w:val="24"/>
              </w:rPr>
            </w:pPr>
            <w:r w:rsidRPr="001E5393">
              <w:rPr>
                <w:rFonts w:ascii="Times New Roman" w:eastAsia="Times New Roman" w:hAnsi="Times New Roman"/>
                <w:color w:val="000000"/>
                <w:sz w:val="24"/>
                <w:szCs w:val="24"/>
                <w:shd w:val="clear" w:color="auto" w:fill="FFFFFF"/>
                <w:lang w:eastAsia="ru-RU"/>
              </w:rPr>
              <w:t>164</w:t>
            </w:r>
          </w:p>
        </w:tc>
      </w:tr>
      <w:tr w:rsidR="001E5393" w:rsidRPr="001E5393" w:rsidTr="00B75E2B">
        <w:trPr>
          <w:trHeight w:val="300"/>
        </w:trPr>
        <w:tc>
          <w:tcPr>
            <w:tcW w:w="8326" w:type="dxa"/>
            <w:tcBorders>
              <w:left w:val="single" w:sz="4" w:space="0" w:color="000000"/>
              <w:bottom w:val="single" w:sz="4" w:space="0" w:color="auto"/>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уменьшился</w:t>
            </w:r>
          </w:p>
        </w:tc>
        <w:tc>
          <w:tcPr>
            <w:tcW w:w="953" w:type="dxa"/>
            <w:tcBorders>
              <w:left w:val="single" w:sz="4" w:space="0" w:color="000000"/>
              <w:bottom w:val="single" w:sz="4" w:space="0" w:color="auto"/>
              <w:right w:val="single" w:sz="4" w:space="0" w:color="000000"/>
            </w:tcBorders>
            <w:vAlign w:val="bottom"/>
          </w:tcPr>
          <w:p w:rsidR="001E5393" w:rsidRPr="001E5393" w:rsidRDefault="001E5393" w:rsidP="001E5393">
            <w:pPr>
              <w:widowControl w:val="0"/>
              <w:spacing w:after="0" w:line="240" w:lineRule="auto"/>
              <w:jc w:val="right"/>
              <w:rPr>
                <w:sz w:val="24"/>
                <w:szCs w:val="24"/>
              </w:rPr>
            </w:pPr>
            <w:r w:rsidRPr="001E5393">
              <w:rPr>
                <w:rFonts w:ascii="Times New Roman" w:eastAsia="Times New Roman" w:hAnsi="Times New Roman"/>
                <w:color w:val="000000"/>
                <w:sz w:val="24"/>
                <w:szCs w:val="24"/>
                <w:shd w:val="clear" w:color="auto" w:fill="FFFFFF"/>
                <w:lang w:eastAsia="ru-RU"/>
              </w:rPr>
              <w:t>91</w:t>
            </w:r>
          </w:p>
        </w:tc>
      </w:tr>
      <w:tr w:rsidR="001E5393" w:rsidRPr="001E5393" w:rsidTr="00B75E2B">
        <w:trPr>
          <w:trHeight w:val="300"/>
        </w:trPr>
        <w:tc>
          <w:tcPr>
            <w:tcW w:w="8326" w:type="dxa"/>
            <w:tcBorders>
              <w:top w:val="single" w:sz="4" w:space="0" w:color="auto"/>
              <w:left w:val="single" w:sz="4" w:space="0" w:color="auto"/>
              <w:bottom w:val="single" w:sz="4" w:space="0" w:color="auto"/>
              <w:right w:val="single" w:sz="4" w:space="0" w:color="auto"/>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не знаю</w:t>
            </w:r>
          </w:p>
        </w:tc>
        <w:tc>
          <w:tcPr>
            <w:tcW w:w="953" w:type="dxa"/>
            <w:tcBorders>
              <w:top w:val="single" w:sz="4" w:space="0" w:color="auto"/>
              <w:left w:val="single" w:sz="4" w:space="0" w:color="auto"/>
              <w:bottom w:val="single" w:sz="4" w:space="0" w:color="auto"/>
              <w:right w:val="single" w:sz="4" w:space="0" w:color="auto"/>
            </w:tcBorders>
            <w:vAlign w:val="bottom"/>
          </w:tcPr>
          <w:p w:rsidR="001E5393" w:rsidRPr="001E5393" w:rsidRDefault="001E5393" w:rsidP="001E5393">
            <w:pPr>
              <w:widowControl w:val="0"/>
              <w:spacing w:after="0" w:line="240" w:lineRule="auto"/>
              <w:jc w:val="right"/>
              <w:rPr>
                <w:sz w:val="24"/>
                <w:szCs w:val="24"/>
              </w:rPr>
            </w:pPr>
            <w:r w:rsidRPr="001E5393">
              <w:rPr>
                <w:rFonts w:ascii="Times New Roman" w:eastAsia="Times New Roman" w:hAnsi="Times New Roman"/>
                <w:color w:val="000000"/>
                <w:sz w:val="24"/>
                <w:szCs w:val="24"/>
                <w:shd w:val="clear" w:color="auto" w:fill="FFFFFF"/>
                <w:lang w:eastAsia="ru-RU"/>
              </w:rPr>
              <w:t>517</w:t>
            </w:r>
          </w:p>
        </w:tc>
      </w:tr>
      <w:tr w:rsidR="001E5393" w:rsidRPr="001E5393" w:rsidTr="00B75E2B">
        <w:trPr>
          <w:trHeight w:val="300"/>
        </w:trPr>
        <w:tc>
          <w:tcPr>
            <w:tcW w:w="8326" w:type="dxa"/>
            <w:tcBorders>
              <w:top w:val="single" w:sz="4" w:space="0" w:color="auto"/>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затрудняюсь ответить</w:t>
            </w:r>
          </w:p>
        </w:tc>
        <w:tc>
          <w:tcPr>
            <w:tcW w:w="953" w:type="dxa"/>
            <w:tcBorders>
              <w:top w:val="single" w:sz="4" w:space="0" w:color="auto"/>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sz w:val="24"/>
                <w:szCs w:val="24"/>
              </w:rPr>
            </w:pPr>
            <w:r w:rsidRPr="001E5393">
              <w:rPr>
                <w:rFonts w:ascii="Times New Roman" w:eastAsia="Times New Roman" w:hAnsi="Times New Roman"/>
                <w:color w:val="000000"/>
                <w:sz w:val="24"/>
                <w:szCs w:val="24"/>
                <w:shd w:val="clear" w:color="auto" w:fill="FFFFFF"/>
                <w:lang w:eastAsia="ru-RU"/>
              </w:rPr>
              <w:t>426</w:t>
            </w:r>
          </w:p>
        </w:tc>
      </w:tr>
    </w:tbl>
    <w:p w:rsidR="001E5393" w:rsidRPr="001E5393" w:rsidRDefault="001E5393" w:rsidP="001E5393">
      <w:pPr>
        <w:tabs>
          <w:tab w:val="center" w:pos="4677"/>
          <w:tab w:val="left" w:pos="8055"/>
        </w:tabs>
        <w:jc w:val="both"/>
        <w:rPr>
          <w:rFonts w:ascii="Times New Roman" w:hAnsi="Times New Roman"/>
          <w:b/>
          <w:color w:val="000000"/>
          <w:sz w:val="26"/>
          <w:szCs w:val="26"/>
          <w:shd w:val="clear" w:color="auto" w:fill="FFFFFF"/>
        </w:rPr>
      </w:pPr>
    </w:p>
    <w:p w:rsidR="001E5393" w:rsidRPr="001E5393" w:rsidRDefault="001E5393" w:rsidP="001E5393">
      <w:pPr>
        <w:tabs>
          <w:tab w:val="center" w:pos="4677"/>
          <w:tab w:val="left" w:pos="8055"/>
        </w:tabs>
        <w:jc w:val="both"/>
        <w:rPr>
          <w:rFonts w:ascii="Times New Roman" w:hAnsi="Times New Roman"/>
          <w:b/>
          <w:color w:val="000000"/>
          <w:sz w:val="26"/>
          <w:szCs w:val="26"/>
          <w:shd w:val="clear" w:color="auto" w:fill="FFFFFF"/>
        </w:rPr>
      </w:pPr>
      <w:r w:rsidRPr="001E5393">
        <w:rPr>
          <w:rFonts w:ascii="Times New Roman" w:hAnsi="Times New Roman"/>
          <w:b/>
          <w:noProof/>
          <w:color w:val="000000"/>
          <w:sz w:val="26"/>
          <w:szCs w:val="26"/>
          <w:shd w:val="clear" w:color="auto" w:fill="FFFFFF"/>
          <w:lang w:eastAsia="ru-RU"/>
        </w:rPr>
        <w:drawing>
          <wp:inline distT="0" distB="0" distL="0" distR="0" wp14:anchorId="7C63A21A" wp14:editId="154EB17D">
            <wp:extent cx="5001370" cy="2266122"/>
            <wp:effectExtent l="0" t="0" r="8890" b="1270"/>
            <wp:docPr id="15"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701390" w:rsidRDefault="00701390" w:rsidP="001E5393">
      <w:pPr>
        <w:tabs>
          <w:tab w:val="center" w:pos="4677"/>
          <w:tab w:val="left" w:pos="8055"/>
        </w:tabs>
        <w:jc w:val="both"/>
        <w:rPr>
          <w:rFonts w:ascii="Times New Roman" w:hAnsi="Times New Roman"/>
          <w:b/>
          <w:color w:val="000000"/>
          <w:sz w:val="26"/>
          <w:szCs w:val="26"/>
          <w:shd w:val="clear" w:color="auto" w:fill="FFFFFF"/>
        </w:rPr>
      </w:pPr>
    </w:p>
    <w:p w:rsidR="00701390" w:rsidRDefault="00701390" w:rsidP="001E5393">
      <w:pPr>
        <w:tabs>
          <w:tab w:val="center" w:pos="4677"/>
          <w:tab w:val="left" w:pos="8055"/>
        </w:tabs>
        <w:jc w:val="both"/>
        <w:rPr>
          <w:rFonts w:ascii="Times New Roman" w:hAnsi="Times New Roman"/>
          <w:b/>
          <w:color w:val="000000"/>
          <w:sz w:val="26"/>
          <w:szCs w:val="26"/>
          <w:shd w:val="clear" w:color="auto" w:fill="FFFFFF"/>
        </w:rPr>
      </w:pPr>
    </w:p>
    <w:p w:rsidR="001E5393" w:rsidRPr="001E5393" w:rsidRDefault="001E5393" w:rsidP="001E5393">
      <w:pPr>
        <w:tabs>
          <w:tab w:val="center" w:pos="4677"/>
          <w:tab w:val="left" w:pos="8055"/>
        </w:tabs>
        <w:jc w:val="both"/>
        <w:rPr>
          <w:rFonts w:ascii="Times New Roman" w:hAnsi="Times New Roman"/>
          <w:color w:val="000000"/>
          <w:sz w:val="26"/>
          <w:szCs w:val="26"/>
          <w:shd w:val="clear" w:color="auto" w:fill="FFFFFF"/>
        </w:rPr>
      </w:pPr>
      <w:r w:rsidRPr="001E5393">
        <w:rPr>
          <w:rFonts w:ascii="Times New Roman" w:hAnsi="Times New Roman"/>
          <w:b/>
          <w:color w:val="000000"/>
          <w:sz w:val="26"/>
          <w:szCs w:val="26"/>
          <w:shd w:val="clear" w:color="auto" w:fill="FFFFFF"/>
        </w:rPr>
        <w:t xml:space="preserve">9. </w:t>
      </w:r>
      <w:r w:rsidRPr="001E5393">
        <w:rPr>
          <w:rFonts w:ascii="Times New Roman" w:hAnsi="Times New Roman"/>
          <w:b/>
          <w:bCs/>
          <w:color w:val="000000"/>
          <w:sz w:val="26"/>
          <w:szCs w:val="26"/>
          <w:shd w:val="clear" w:color="auto" w:fill="FFFFFF"/>
        </w:rPr>
        <w:t>В чем, по Вашему мнению, причины коррупции? Отметьте не более трех вариантов ответа.</w:t>
      </w:r>
    </w:p>
    <w:tbl>
      <w:tblPr>
        <w:tblW w:w="8772" w:type="dxa"/>
        <w:tblInd w:w="93" w:type="dxa"/>
        <w:tblLayout w:type="fixed"/>
        <w:tblCellMar>
          <w:top w:w="55" w:type="dxa"/>
          <w:bottom w:w="55" w:type="dxa"/>
        </w:tblCellMar>
        <w:tblLook w:val="04A0" w:firstRow="1" w:lastRow="0" w:firstColumn="1" w:lastColumn="0" w:noHBand="0" w:noVBand="1"/>
      </w:tblPr>
      <w:tblGrid>
        <w:gridCol w:w="7815"/>
        <w:gridCol w:w="957"/>
      </w:tblGrid>
      <w:tr w:rsidR="001E5393" w:rsidRPr="001E5393" w:rsidTr="00185797">
        <w:trPr>
          <w:trHeight w:val="300"/>
        </w:trPr>
        <w:tc>
          <w:tcPr>
            <w:tcW w:w="7814" w:type="dxa"/>
            <w:tcBorders>
              <w:top w:val="single" w:sz="4" w:space="0" w:color="000000"/>
              <w:left w:val="single" w:sz="4" w:space="0" w:color="000000"/>
              <w:bottom w:val="single" w:sz="4" w:space="0" w:color="auto"/>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Низкая заработная плата работников бюджетной сферы</w:t>
            </w:r>
          </w:p>
        </w:tc>
        <w:tc>
          <w:tcPr>
            <w:tcW w:w="957" w:type="dxa"/>
            <w:tcBorders>
              <w:top w:val="single" w:sz="4" w:space="0" w:color="000000"/>
              <w:left w:val="single" w:sz="4" w:space="0" w:color="000000"/>
              <w:bottom w:val="single" w:sz="4" w:space="0" w:color="auto"/>
              <w:right w:val="single" w:sz="4" w:space="0" w:color="000000"/>
            </w:tcBorders>
            <w:vAlign w:val="bottom"/>
          </w:tcPr>
          <w:p w:rsidR="001E5393" w:rsidRPr="001E5393" w:rsidRDefault="001E5393" w:rsidP="001E5393">
            <w:pPr>
              <w:widowControl w:val="0"/>
              <w:spacing w:after="0" w:line="240" w:lineRule="auto"/>
              <w:jc w:val="right"/>
              <w:rPr>
                <w:sz w:val="24"/>
                <w:szCs w:val="24"/>
              </w:rPr>
            </w:pPr>
            <w:r w:rsidRPr="001E5393">
              <w:rPr>
                <w:rFonts w:ascii="Times New Roman" w:eastAsia="Times New Roman" w:hAnsi="Times New Roman"/>
                <w:color w:val="000000"/>
                <w:sz w:val="24"/>
                <w:szCs w:val="24"/>
                <w:shd w:val="clear" w:color="auto" w:fill="FFFFFF"/>
                <w:lang w:eastAsia="ru-RU"/>
              </w:rPr>
              <w:t>522</w:t>
            </w:r>
          </w:p>
        </w:tc>
      </w:tr>
      <w:tr w:rsidR="001E5393" w:rsidRPr="001E5393" w:rsidTr="00185797">
        <w:trPr>
          <w:trHeight w:val="300"/>
        </w:trPr>
        <w:tc>
          <w:tcPr>
            <w:tcW w:w="7814" w:type="dxa"/>
            <w:tcBorders>
              <w:top w:val="single" w:sz="4" w:space="0" w:color="auto"/>
              <w:left w:val="single" w:sz="4" w:space="0" w:color="auto"/>
              <w:bottom w:val="single" w:sz="4" w:space="0" w:color="auto"/>
              <w:right w:val="single" w:sz="4" w:space="0" w:color="auto"/>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Возможность принятия единоличного решения должностными лицами, свобода принятия решений</w:t>
            </w:r>
          </w:p>
        </w:tc>
        <w:tc>
          <w:tcPr>
            <w:tcW w:w="957" w:type="dxa"/>
            <w:tcBorders>
              <w:top w:val="single" w:sz="4" w:space="0" w:color="auto"/>
              <w:left w:val="single" w:sz="4" w:space="0" w:color="auto"/>
              <w:bottom w:val="single" w:sz="4" w:space="0" w:color="auto"/>
              <w:right w:val="single" w:sz="4" w:space="0" w:color="auto"/>
            </w:tcBorders>
            <w:vAlign w:val="bottom"/>
          </w:tcPr>
          <w:p w:rsidR="001E5393" w:rsidRPr="001E5393" w:rsidRDefault="001E5393" w:rsidP="001E5393">
            <w:pPr>
              <w:widowControl w:val="0"/>
              <w:spacing w:after="0" w:line="240" w:lineRule="auto"/>
              <w:jc w:val="right"/>
              <w:rPr>
                <w:sz w:val="24"/>
                <w:szCs w:val="24"/>
              </w:rPr>
            </w:pPr>
            <w:r w:rsidRPr="001E5393">
              <w:rPr>
                <w:rFonts w:ascii="Times New Roman" w:eastAsia="Times New Roman" w:hAnsi="Times New Roman"/>
                <w:color w:val="000000"/>
                <w:sz w:val="24"/>
                <w:szCs w:val="24"/>
                <w:shd w:val="clear" w:color="auto" w:fill="FFFFFF"/>
                <w:lang w:eastAsia="ru-RU"/>
              </w:rPr>
              <w:t>312</w:t>
            </w:r>
          </w:p>
        </w:tc>
      </w:tr>
      <w:tr w:rsidR="001E5393" w:rsidRPr="001E5393" w:rsidTr="00185797">
        <w:trPr>
          <w:trHeight w:val="300"/>
        </w:trPr>
        <w:tc>
          <w:tcPr>
            <w:tcW w:w="7814" w:type="dxa"/>
            <w:tcBorders>
              <w:top w:val="single" w:sz="4" w:space="0" w:color="auto"/>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Недостаточно строгий контроль за действиями чиновников, их доходами и расходами</w:t>
            </w:r>
          </w:p>
        </w:tc>
        <w:tc>
          <w:tcPr>
            <w:tcW w:w="957" w:type="dxa"/>
            <w:tcBorders>
              <w:top w:val="single" w:sz="4" w:space="0" w:color="auto"/>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sz w:val="24"/>
                <w:szCs w:val="24"/>
              </w:rPr>
            </w:pPr>
            <w:r w:rsidRPr="001E5393">
              <w:rPr>
                <w:rFonts w:ascii="Times New Roman" w:eastAsia="Times New Roman" w:hAnsi="Times New Roman"/>
                <w:color w:val="000000"/>
                <w:sz w:val="24"/>
                <w:szCs w:val="24"/>
                <w:shd w:val="clear" w:color="auto" w:fill="FFFFFF"/>
                <w:lang w:eastAsia="ru-RU"/>
              </w:rPr>
              <w:t>1198</w:t>
            </w:r>
          </w:p>
        </w:tc>
      </w:tr>
      <w:tr w:rsidR="001E5393" w:rsidRPr="001E5393" w:rsidTr="00185797">
        <w:trPr>
          <w:trHeight w:val="300"/>
        </w:trPr>
        <w:tc>
          <w:tcPr>
            <w:tcW w:w="7814" w:type="dxa"/>
            <w:tcBorders>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Низкий уровень правовой культуры у населения</w:t>
            </w:r>
          </w:p>
        </w:tc>
        <w:tc>
          <w:tcPr>
            <w:tcW w:w="957" w:type="dxa"/>
            <w:tcBorders>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sz w:val="24"/>
                <w:szCs w:val="24"/>
              </w:rPr>
            </w:pPr>
            <w:r w:rsidRPr="001E5393">
              <w:rPr>
                <w:rFonts w:ascii="Times New Roman" w:eastAsia="Times New Roman" w:hAnsi="Times New Roman"/>
                <w:color w:val="000000"/>
                <w:sz w:val="24"/>
                <w:szCs w:val="24"/>
                <w:shd w:val="clear" w:color="auto" w:fill="FFFFFF"/>
                <w:lang w:eastAsia="ru-RU"/>
              </w:rPr>
              <w:t>246</w:t>
            </w:r>
          </w:p>
        </w:tc>
      </w:tr>
      <w:tr w:rsidR="001E5393" w:rsidRPr="001E5393" w:rsidTr="00185797">
        <w:trPr>
          <w:trHeight w:val="300"/>
        </w:trPr>
        <w:tc>
          <w:tcPr>
            <w:tcW w:w="7814" w:type="dxa"/>
            <w:tcBorders>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Национальные традиции, менталитет</w:t>
            </w:r>
          </w:p>
        </w:tc>
        <w:tc>
          <w:tcPr>
            <w:tcW w:w="957" w:type="dxa"/>
            <w:tcBorders>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sz w:val="24"/>
                <w:szCs w:val="24"/>
              </w:rPr>
            </w:pPr>
            <w:r w:rsidRPr="001E5393">
              <w:rPr>
                <w:rFonts w:ascii="Times New Roman" w:eastAsia="Times New Roman" w:hAnsi="Times New Roman"/>
                <w:color w:val="000000"/>
                <w:sz w:val="24"/>
                <w:szCs w:val="24"/>
                <w:shd w:val="clear" w:color="auto" w:fill="FFFFFF"/>
                <w:lang w:eastAsia="ru-RU"/>
              </w:rPr>
              <w:t>91</w:t>
            </w:r>
          </w:p>
        </w:tc>
      </w:tr>
      <w:tr w:rsidR="001E5393" w:rsidRPr="001E5393" w:rsidTr="00185797">
        <w:trPr>
          <w:trHeight w:val="300"/>
        </w:trPr>
        <w:tc>
          <w:tcPr>
            <w:tcW w:w="7814" w:type="dxa"/>
            <w:tcBorders>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Нестабильная экономическая ситуация</w:t>
            </w:r>
          </w:p>
        </w:tc>
        <w:tc>
          <w:tcPr>
            <w:tcW w:w="957" w:type="dxa"/>
            <w:tcBorders>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sz w:val="24"/>
                <w:szCs w:val="24"/>
              </w:rPr>
            </w:pPr>
            <w:r w:rsidRPr="001E5393">
              <w:rPr>
                <w:rFonts w:ascii="Times New Roman" w:eastAsia="Times New Roman" w:hAnsi="Times New Roman"/>
                <w:color w:val="000000"/>
                <w:sz w:val="24"/>
                <w:szCs w:val="24"/>
                <w:shd w:val="clear" w:color="auto" w:fill="FFFFFF"/>
                <w:lang w:eastAsia="ru-RU"/>
              </w:rPr>
              <w:t>1126</w:t>
            </w:r>
          </w:p>
        </w:tc>
      </w:tr>
      <w:tr w:rsidR="001E5393" w:rsidRPr="001E5393" w:rsidTr="00185797">
        <w:trPr>
          <w:trHeight w:val="300"/>
        </w:trPr>
        <w:tc>
          <w:tcPr>
            <w:tcW w:w="7814" w:type="dxa"/>
            <w:tcBorders>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Несовершенство судебной системы</w:t>
            </w:r>
          </w:p>
        </w:tc>
        <w:tc>
          <w:tcPr>
            <w:tcW w:w="957" w:type="dxa"/>
            <w:tcBorders>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sz w:val="24"/>
                <w:szCs w:val="24"/>
              </w:rPr>
            </w:pPr>
            <w:r w:rsidRPr="001E5393">
              <w:rPr>
                <w:rFonts w:ascii="Times New Roman" w:eastAsia="Times New Roman" w:hAnsi="Times New Roman"/>
                <w:color w:val="000000"/>
                <w:sz w:val="24"/>
                <w:szCs w:val="24"/>
                <w:shd w:val="clear" w:color="auto" w:fill="FFFFFF"/>
                <w:lang w:eastAsia="ru-RU"/>
              </w:rPr>
              <w:t>332</w:t>
            </w:r>
          </w:p>
        </w:tc>
      </w:tr>
      <w:tr w:rsidR="001E5393" w:rsidRPr="001E5393" w:rsidTr="00185797">
        <w:trPr>
          <w:trHeight w:val="300"/>
        </w:trPr>
        <w:tc>
          <w:tcPr>
            <w:tcW w:w="7814" w:type="dxa"/>
            <w:tcBorders>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Неадекватность наказания за факты коррупции</w:t>
            </w:r>
          </w:p>
        </w:tc>
        <w:tc>
          <w:tcPr>
            <w:tcW w:w="957" w:type="dxa"/>
            <w:tcBorders>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sz w:val="24"/>
                <w:szCs w:val="24"/>
              </w:rPr>
            </w:pPr>
            <w:r w:rsidRPr="001E5393">
              <w:rPr>
                <w:rFonts w:ascii="Times New Roman" w:eastAsia="Times New Roman" w:hAnsi="Times New Roman"/>
                <w:color w:val="000000"/>
                <w:sz w:val="24"/>
                <w:szCs w:val="24"/>
                <w:shd w:val="clear" w:color="auto" w:fill="FFFFFF"/>
                <w:lang w:eastAsia="ru-RU"/>
              </w:rPr>
              <w:t>408</w:t>
            </w:r>
          </w:p>
        </w:tc>
      </w:tr>
      <w:tr w:rsidR="001E5393" w:rsidRPr="001E5393" w:rsidTr="00185797">
        <w:trPr>
          <w:trHeight w:val="300"/>
        </w:trPr>
        <w:tc>
          <w:tcPr>
            <w:tcW w:w="7814" w:type="dxa"/>
            <w:tcBorders>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Отсутствие общественного контроля</w:t>
            </w:r>
          </w:p>
        </w:tc>
        <w:tc>
          <w:tcPr>
            <w:tcW w:w="957" w:type="dxa"/>
            <w:tcBorders>
              <w:left w:val="single" w:sz="4" w:space="0" w:color="000000"/>
              <w:bottom w:val="single" w:sz="4" w:space="0" w:color="000000"/>
              <w:right w:val="single" w:sz="4" w:space="0" w:color="000000"/>
            </w:tcBorders>
            <w:vAlign w:val="bottom"/>
          </w:tcPr>
          <w:p w:rsidR="001E5393" w:rsidRPr="001E5393" w:rsidRDefault="001E5393" w:rsidP="001E5393">
            <w:pPr>
              <w:widowControl w:val="0"/>
              <w:snapToGrid w:val="0"/>
              <w:spacing w:after="0" w:line="240" w:lineRule="auto"/>
              <w:jc w:val="right"/>
              <w:rPr>
                <w:sz w:val="24"/>
                <w:szCs w:val="24"/>
              </w:rPr>
            </w:pPr>
            <w:r w:rsidRPr="001E5393">
              <w:rPr>
                <w:rFonts w:ascii="Times New Roman" w:eastAsia="Times New Roman" w:hAnsi="Times New Roman"/>
                <w:color w:val="000000"/>
                <w:sz w:val="24"/>
                <w:szCs w:val="24"/>
                <w:shd w:val="clear" w:color="auto" w:fill="FFFFFF"/>
                <w:lang w:eastAsia="ru-RU"/>
              </w:rPr>
              <w:t>160</w:t>
            </w:r>
          </w:p>
        </w:tc>
      </w:tr>
      <w:tr w:rsidR="001E5393" w:rsidRPr="001E5393" w:rsidTr="00185797">
        <w:trPr>
          <w:trHeight w:val="300"/>
        </w:trPr>
        <w:tc>
          <w:tcPr>
            <w:tcW w:w="7814" w:type="dxa"/>
            <w:tcBorders>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взятки в основном берут не только в бюджетных сферах</w:t>
            </w:r>
          </w:p>
        </w:tc>
        <w:tc>
          <w:tcPr>
            <w:tcW w:w="957" w:type="dxa"/>
            <w:tcBorders>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sz w:val="24"/>
                <w:szCs w:val="24"/>
              </w:rPr>
            </w:pPr>
            <w:r w:rsidRPr="001E5393">
              <w:rPr>
                <w:rFonts w:ascii="Times New Roman" w:eastAsia="Times New Roman" w:hAnsi="Times New Roman"/>
                <w:color w:val="000000"/>
                <w:sz w:val="24"/>
                <w:szCs w:val="24"/>
                <w:shd w:val="clear" w:color="auto" w:fill="FFFFFF"/>
                <w:lang w:eastAsia="ru-RU"/>
              </w:rPr>
              <w:t>2129</w:t>
            </w:r>
          </w:p>
        </w:tc>
      </w:tr>
    </w:tbl>
    <w:p w:rsidR="001E5393" w:rsidRPr="001E5393" w:rsidRDefault="001E5393" w:rsidP="001E5393">
      <w:pPr>
        <w:tabs>
          <w:tab w:val="center" w:pos="4677"/>
          <w:tab w:val="left" w:pos="8055"/>
        </w:tabs>
        <w:jc w:val="both"/>
        <w:rPr>
          <w:rFonts w:ascii="Times New Roman" w:hAnsi="Times New Roman"/>
          <w:color w:val="000000"/>
          <w:sz w:val="26"/>
          <w:szCs w:val="26"/>
          <w:shd w:val="clear" w:color="auto" w:fill="FFFFFF"/>
        </w:rPr>
      </w:pPr>
    </w:p>
    <w:p w:rsidR="001E5393" w:rsidRPr="001E5393" w:rsidRDefault="001E5393" w:rsidP="001E5393">
      <w:pPr>
        <w:tabs>
          <w:tab w:val="center" w:pos="4677"/>
          <w:tab w:val="left" w:pos="8055"/>
        </w:tabs>
        <w:jc w:val="both"/>
        <w:rPr>
          <w:rFonts w:ascii="Times New Roman" w:hAnsi="Times New Roman"/>
          <w:color w:val="000000"/>
          <w:sz w:val="26"/>
          <w:szCs w:val="26"/>
          <w:shd w:val="clear" w:color="auto" w:fill="FFFFFF"/>
        </w:rPr>
      </w:pPr>
      <w:r w:rsidRPr="001E5393">
        <w:rPr>
          <w:rFonts w:ascii="Times New Roman" w:hAnsi="Times New Roman"/>
          <w:noProof/>
          <w:color w:val="000000"/>
          <w:sz w:val="26"/>
          <w:szCs w:val="26"/>
          <w:shd w:val="clear" w:color="auto" w:fill="FFFFFF"/>
          <w:lang w:eastAsia="ru-RU"/>
        </w:rPr>
        <w:drawing>
          <wp:inline distT="0" distB="0" distL="0" distR="0" wp14:anchorId="06FBCD93" wp14:editId="050A269F">
            <wp:extent cx="5935522" cy="4857293"/>
            <wp:effectExtent l="0" t="0" r="8255" b="635"/>
            <wp:docPr id="16"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1E5393" w:rsidRPr="001E5393" w:rsidRDefault="001E5393" w:rsidP="001E5393">
      <w:pPr>
        <w:tabs>
          <w:tab w:val="center" w:pos="4677"/>
          <w:tab w:val="left" w:pos="8055"/>
        </w:tabs>
        <w:jc w:val="both"/>
        <w:rPr>
          <w:rFonts w:ascii="Times New Roman" w:hAnsi="Times New Roman"/>
          <w:color w:val="000000"/>
          <w:sz w:val="26"/>
          <w:szCs w:val="26"/>
          <w:shd w:val="clear" w:color="auto" w:fill="FFFFFF"/>
        </w:rPr>
      </w:pPr>
      <w:r w:rsidRPr="001E5393">
        <w:rPr>
          <w:rFonts w:ascii="Times New Roman" w:hAnsi="Times New Roman"/>
          <w:b/>
          <w:color w:val="000000"/>
          <w:sz w:val="26"/>
          <w:szCs w:val="26"/>
          <w:shd w:val="clear" w:color="auto" w:fill="FFFFFF"/>
        </w:rPr>
        <w:lastRenderedPageBreak/>
        <w:t>10. Являются ли электронные очереди гарантом прозрачности механизма предоставления данной услуги? Отметьте один вариант ответа.</w:t>
      </w:r>
    </w:p>
    <w:tbl>
      <w:tblPr>
        <w:tblW w:w="8630" w:type="dxa"/>
        <w:tblInd w:w="93" w:type="dxa"/>
        <w:tblLayout w:type="fixed"/>
        <w:tblCellMar>
          <w:top w:w="55" w:type="dxa"/>
          <w:bottom w:w="55" w:type="dxa"/>
        </w:tblCellMar>
        <w:tblLook w:val="04A0" w:firstRow="1" w:lastRow="0" w:firstColumn="1" w:lastColumn="0" w:noHBand="0" w:noVBand="1"/>
      </w:tblPr>
      <w:tblGrid>
        <w:gridCol w:w="7673"/>
        <w:gridCol w:w="957"/>
      </w:tblGrid>
      <w:tr w:rsidR="001E5393" w:rsidRPr="001E5393" w:rsidTr="00185797">
        <w:trPr>
          <w:trHeight w:val="300"/>
        </w:trPr>
        <w:tc>
          <w:tcPr>
            <w:tcW w:w="7673" w:type="dxa"/>
            <w:tcBorders>
              <w:top w:val="single" w:sz="4" w:space="0" w:color="000000"/>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да, являются</w:t>
            </w:r>
          </w:p>
        </w:tc>
        <w:tc>
          <w:tcPr>
            <w:tcW w:w="957" w:type="dxa"/>
            <w:tcBorders>
              <w:top w:val="single" w:sz="4" w:space="0" w:color="000000"/>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sz w:val="24"/>
                <w:szCs w:val="24"/>
              </w:rPr>
            </w:pPr>
            <w:r w:rsidRPr="001E5393">
              <w:rPr>
                <w:rFonts w:ascii="Times New Roman" w:eastAsia="Times New Roman" w:hAnsi="Times New Roman"/>
                <w:color w:val="000000"/>
                <w:sz w:val="24"/>
                <w:szCs w:val="24"/>
                <w:shd w:val="clear" w:color="auto" w:fill="FFFFFF"/>
                <w:lang w:eastAsia="ru-RU"/>
              </w:rPr>
              <w:t>4573</w:t>
            </w:r>
          </w:p>
        </w:tc>
      </w:tr>
      <w:tr w:rsidR="001E5393" w:rsidRPr="001E5393" w:rsidTr="00185797">
        <w:trPr>
          <w:trHeight w:val="300"/>
        </w:trPr>
        <w:tc>
          <w:tcPr>
            <w:tcW w:w="7673" w:type="dxa"/>
            <w:tcBorders>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нет, не являются</w:t>
            </w:r>
          </w:p>
        </w:tc>
        <w:tc>
          <w:tcPr>
            <w:tcW w:w="957" w:type="dxa"/>
            <w:tcBorders>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sz w:val="24"/>
                <w:szCs w:val="24"/>
              </w:rPr>
            </w:pPr>
            <w:r w:rsidRPr="001E5393">
              <w:rPr>
                <w:rFonts w:ascii="Times New Roman" w:eastAsia="Times New Roman" w:hAnsi="Times New Roman"/>
                <w:color w:val="000000"/>
                <w:sz w:val="24"/>
                <w:szCs w:val="24"/>
                <w:shd w:val="clear" w:color="auto" w:fill="FFFFFF"/>
                <w:lang w:eastAsia="ru-RU"/>
              </w:rPr>
              <w:t>1133</w:t>
            </w:r>
          </w:p>
        </w:tc>
      </w:tr>
    </w:tbl>
    <w:p w:rsidR="001E5393" w:rsidRPr="001E5393" w:rsidRDefault="001E5393" w:rsidP="001E5393">
      <w:pPr>
        <w:tabs>
          <w:tab w:val="center" w:pos="4677"/>
          <w:tab w:val="left" w:pos="8055"/>
        </w:tabs>
        <w:jc w:val="both"/>
        <w:rPr>
          <w:rFonts w:ascii="Times New Roman" w:hAnsi="Times New Roman"/>
          <w:b/>
          <w:color w:val="000000"/>
          <w:sz w:val="26"/>
          <w:szCs w:val="26"/>
          <w:shd w:val="clear" w:color="auto" w:fill="FFFFFF"/>
        </w:rPr>
      </w:pPr>
      <w:r w:rsidRPr="001E5393">
        <w:rPr>
          <w:rFonts w:ascii="Times New Roman" w:hAnsi="Times New Roman"/>
          <w:b/>
          <w:noProof/>
          <w:color w:val="000000"/>
          <w:sz w:val="26"/>
          <w:szCs w:val="26"/>
          <w:shd w:val="clear" w:color="auto" w:fill="FFFFFF"/>
          <w:lang w:eastAsia="ru-RU"/>
        </w:rPr>
        <w:drawing>
          <wp:inline distT="0" distB="0" distL="0" distR="0" wp14:anchorId="7178474C" wp14:editId="2E542EE3">
            <wp:extent cx="5486400" cy="3200400"/>
            <wp:effectExtent l="19050" t="0" r="19050" b="0"/>
            <wp:docPr id="34"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1E5393" w:rsidRPr="001E5393" w:rsidRDefault="001E5393" w:rsidP="001E5393">
      <w:pPr>
        <w:tabs>
          <w:tab w:val="center" w:pos="4677"/>
          <w:tab w:val="left" w:pos="8055"/>
        </w:tabs>
        <w:jc w:val="both"/>
        <w:rPr>
          <w:rFonts w:ascii="Times New Roman" w:hAnsi="Times New Roman"/>
          <w:b/>
          <w:color w:val="000000"/>
          <w:sz w:val="26"/>
          <w:szCs w:val="26"/>
          <w:shd w:val="clear" w:color="auto" w:fill="FFFFFF"/>
        </w:rPr>
      </w:pPr>
    </w:p>
    <w:p w:rsidR="001E5393" w:rsidRPr="001E5393" w:rsidRDefault="001E5393" w:rsidP="001E5393">
      <w:pPr>
        <w:tabs>
          <w:tab w:val="center" w:pos="4677"/>
          <w:tab w:val="left" w:pos="8055"/>
        </w:tabs>
        <w:jc w:val="both"/>
        <w:rPr>
          <w:rFonts w:ascii="Times New Roman" w:hAnsi="Times New Roman"/>
          <w:color w:val="000000"/>
          <w:sz w:val="26"/>
          <w:szCs w:val="26"/>
          <w:shd w:val="clear" w:color="auto" w:fill="FFFFFF"/>
        </w:rPr>
      </w:pPr>
      <w:r w:rsidRPr="001E5393">
        <w:rPr>
          <w:rFonts w:ascii="Times New Roman" w:hAnsi="Times New Roman"/>
          <w:b/>
          <w:color w:val="000000"/>
          <w:sz w:val="26"/>
          <w:szCs w:val="26"/>
          <w:shd w:val="clear" w:color="auto" w:fill="FFFFFF"/>
        </w:rPr>
        <w:t xml:space="preserve">11. Пользуетесь ли Вы услугами, предоставляемыми в электронном виде через интернет? (оплата жкх платежей, штрафов ГИБДД, предварительная запись на получение заграничного паспорта, замена паспорта РФ, </w:t>
      </w:r>
      <w:r w:rsidRPr="001E5393">
        <w:rPr>
          <w:rFonts w:ascii="Times New Roman" w:hAnsi="Times New Roman"/>
          <w:b/>
          <w:bCs/>
          <w:color w:val="000000"/>
          <w:sz w:val="26"/>
          <w:szCs w:val="26"/>
          <w:shd w:val="clear" w:color="auto" w:fill="FFFFFF"/>
        </w:rPr>
        <w:t>предварительная запись в больницу и др.) Отметьте один вариант ответа.</w:t>
      </w:r>
    </w:p>
    <w:tbl>
      <w:tblPr>
        <w:tblW w:w="4033" w:type="dxa"/>
        <w:tblInd w:w="-48" w:type="dxa"/>
        <w:tblLayout w:type="fixed"/>
        <w:tblCellMar>
          <w:top w:w="55" w:type="dxa"/>
          <w:bottom w:w="55" w:type="dxa"/>
        </w:tblCellMar>
        <w:tblLook w:val="04A0" w:firstRow="1" w:lastRow="0" w:firstColumn="1" w:lastColumn="0" w:noHBand="0" w:noVBand="1"/>
      </w:tblPr>
      <w:tblGrid>
        <w:gridCol w:w="1149"/>
        <w:gridCol w:w="2884"/>
      </w:tblGrid>
      <w:tr w:rsidR="001E5393" w:rsidRPr="001E5393" w:rsidTr="00185797">
        <w:trPr>
          <w:trHeight w:val="23"/>
        </w:trPr>
        <w:tc>
          <w:tcPr>
            <w:tcW w:w="1149" w:type="dxa"/>
            <w:tcBorders>
              <w:top w:val="single" w:sz="4" w:space="0" w:color="000000"/>
              <w:left w:val="single" w:sz="4" w:space="0" w:color="000000"/>
              <w:bottom w:val="single" w:sz="4" w:space="0" w:color="000000"/>
            </w:tcBorders>
          </w:tcPr>
          <w:p w:rsidR="001E5393" w:rsidRPr="001E5393" w:rsidRDefault="001E5393" w:rsidP="001E5393">
            <w:pPr>
              <w:widowControl w:val="0"/>
              <w:tabs>
                <w:tab w:val="center" w:pos="4677"/>
                <w:tab w:val="left" w:pos="8055"/>
              </w:tabs>
              <w:spacing w:after="0" w:line="240" w:lineRule="auto"/>
              <w:ind w:left="156"/>
              <w:jc w:val="both"/>
              <w:rPr>
                <w:sz w:val="24"/>
                <w:szCs w:val="24"/>
              </w:rPr>
            </w:pPr>
            <w:r w:rsidRPr="001E5393">
              <w:rPr>
                <w:rFonts w:ascii="Times New Roman" w:hAnsi="Times New Roman"/>
                <w:color w:val="000000"/>
                <w:sz w:val="24"/>
                <w:szCs w:val="24"/>
                <w:shd w:val="clear" w:color="auto" w:fill="FFFFFF"/>
              </w:rPr>
              <w:t>да</w:t>
            </w:r>
          </w:p>
        </w:tc>
        <w:tc>
          <w:tcPr>
            <w:tcW w:w="2883" w:type="dxa"/>
            <w:tcBorders>
              <w:top w:val="single" w:sz="4" w:space="0" w:color="000000"/>
              <w:left w:val="single" w:sz="4" w:space="0" w:color="000000"/>
              <w:bottom w:val="single" w:sz="4" w:space="0" w:color="000000"/>
              <w:right w:val="single" w:sz="4" w:space="0" w:color="000000"/>
            </w:tcBorders>
          </w:tcPr>
          <w:p w:rsidR="001E5393" w:rsidRPr="001E5393" w:rsidRDefault="001E5393" w:rsidP="001E5393">
            <w:pPr>
              <w:widowControl w:val="0"/>
              <w:tabs>
                <w:tab w:val="center" w:pos="4677"/>
                <w:tab w:val="left" w:pos="8055"/>
              </w:tabs>
              <w:spacing w:after="0" w:line="240" w:lineRule="auto"/>
              <w:jc w:val="right"/>
              <w:rPr>
                <w:sz w:val="24"/>
                <w:szCs w:val="24"/>
              </w:rPr>
            </w:pPr>
            <w:r w:rsidRPr="001E5393">
              <w:rPr>
                <w:rFonts w:ascii="Times New Roman" w:hAnsi="Times New Roman"/>
                <w:color w:val="000000"/>
                <w:sz w:val="24"/>
                <w:szCs w:val="24"/>
                <w:shd w:val="clear" w:color="auto" w:fill="FFFFFF"/>
              </w:rPr>
              <w:t>5585</w:t>
            </w:r>
          </w:p>
        </w:tc>
      </w:tr>
      <w:tr w:rsidR="001E5393" w:rsidRPr="001E5393" w:rsidTr="00185797">
        <w:trPr>
          <w:trHeight w:val="23"/>
        </w:trPr>
        <w:tc>
          <w:tcPr>
            <w:tcW w:w="1149" w:type="dxa"/>
            <w:tcBorders>
              <w:left w:val="single" w:sz="4" w:space="0" w:color="000000"/>
              <w:bottom w:val="single" w:sz="4" w:space="0" w:color="000000"/>
            </w:tcBorders>
          </w:tcPr>
          <w:p w:rsidR="001E5393" w:rsidRPr="001E5393" w:rsidRDefault="001E5393" w:rsidP="001E5393">
            <w:pPr>
              <w:widowControl w:val="0"/>
              <w:tabs>
                <w:tab w:val="center" w:pos="4677"/>
                <w:tab w:val="left" w:pos="8055"/>
              </w:tabs>
              <w:spacing w:after="0" w:line="240" w:lineRule="auto"/>
              <w:ind w:left="156"/>
              <w:jc w:val="both"/>
              <w:rPr>
                <w:sz w:val="24"/>
                <w:szCs w:val="24"/>
              </w:rPr>
            </w:pPr>
            <w:r w:rsidRPr="001E5393">
              <w:rPr>
                <w:rFonts w:ascii="Times New Roman" w:hAnsi="Times New Roman"/>
                <w:color w:val="000000"/>
                <w:sz w:val="24"/>
                <w:szCs w:val="24"/>
                <w:shd w:val="clear" w:color="auto" w:fill="FFFFFF"/>
              </w:rPr>
              <w:t>нет</w:t>
            </w:r>
          </w:p>
        </w:tc>
        <w:tc>
          <w:tcPr>
            <w:tcW w:w="2883" w:type="dxa"/>
            <w:tcBorders>
              <w:left w:val="single" w:sz="4" w:space="0" w:color="000000"/>
              <w:bottom w:val="single" w:sz="4" w:space="0" w:color="000000"/>
              <w:right w:val="single" w:sz="4" w:space="0" w:color="000000"/>
            </w:tcBorders>
          </w:tcPr>
          <w:p w:rsidR="001E5393" w:rsidRPr="001E5393" w:rsidRDefault="001E5393" w:rsidP="001E5393">
            <w:pPr>
              <w:widowControl w:val="0"/>
              <w:tabs>
                <w:tab w:val="center" w:pos="4677"/>
                <w:tab w:val="left" w:pos="8055"/>
              </w:tabs>
              <w:spacing w:after="0" w:line="240" w:lineRule="auto"/>
              <w:ind w:left="2223"/>
              <w:jc w:val="right"/>
              <w:rPr>
                <w:sz w:val="24"/>
                <w:szCs w:val="24"/>
              </w:rPr>
            </w:pPr>
            <w:r w:rsidRPr="001E5393">
              <w:rPr>
                <w:rFonts w:ascii="Times New Roman" w:eastAsia="Times New Roman" w:hAnsi="Times New Roman"/>
                <w:color w:val="000000"/>
                <w:sz w:val="24"/>
                <w:szCs w:val="24"/>
                <w:shd w:val="clear" w:color="auto" w:fill="FFFFFF"/>
              </w:rPr>
              <w:t>50</w:t>
            </w:r>
          </w:p>
        </w:tc>
      </w:tr>
    </w:tbl>
    <w:p w:rsidR="001E5393" w:rsidRPr="001E5393" w:rsidRDefault="001E5393" w:rsidP="001E5393">
      <w:pPr>
        <w:jc w:val="both"/>
        <w:rPr>
          <w:rFonts w:ascii="Times New Roman" w:hAnsi="Times New Roman"/>
          <w:color w:val="000000"/>
          <w:sz w:val="26"/>
          <w:szCs w:val="26"/>
          <w:shd w:val="clear" w:color="auto" w:fill="FFFFFF"/>
        </w:rPr>
      </w:pPr>
    </w:p>
    <w:p w:rsidR="001E5393" w:rsidRPr="001E5393" w:rsidRDefault="001E5393" w:rsidP="001E5393">
      <w:pPr>
        <w:jc w:val="both"/>
        <w:rPr>
          <w:rFonts w:ascii="Times New Roman" w:hAnsi="Times New Roman"/>
          <w:color w:val="000000"/>
          <w:sz w:val="26"/>
          <w:szCs w:val="26"/>
          <w:shd w:val="clear" w:color="auto" w:fill="FFFFFF"/>
        </w:rPr>
      </w:pPr>
      <w:r w:rsidRPr="001E5393">
        <w:rPr>
          <w:rFonts w:ascii="Times New Roman" w:hAnsi="Times New Roman"/>
          <w:noProof/>
          <w:color w:val="000000"/>
          <w:sz w:val="26"/>
          <w:szCs w:val="26"/>
          <w:shd w:val="clear" w:color="auto" w:fill="FFFFFF"/>
          <w:lang w:eastAsia="ru-RU"/>
        </w:rPr>
        <w:drawing>
          <wp:inline distT="0" distB="0" distL="0" distR="0" wp14:anchorId="6E97931A" wp14:editId="47F34814">
            <wp:extent cx="5327374" cy="3005593"/>
            <wp:effectExtent l="0" t="0" r="6985" b="4445"/>
            <wp:docPr id="35"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1E5393" w:rsidRPr="001E5393" w:rsidRDefault="001E5393" w:rsidP="001E5393">
      <w:pPr>
        <w:jc w:val="both"/>
        <w:rPr>
          <w:rFonts w:ascii="Times New Roman" w:hAnsi="Times New Roman"/>
          <w:color w:val="000000"/>
          <w:sz w:val="26"/>
          <w:szCs w:val="26"/>
          <w:shd w:val="clear" w:color="auto" w:fill="FFFFFF"/>
        </w:rPr>
      </w:pPr>
      <w:r w:rsidRPr="001E5393">
        <w:rPr>
          <w:rFonts w:ascii="Times New Roman" w:hAnsi="Times New Roman"/>
          <w:color w:val="000000"/>
          <w:sz w:val="26"/>
          <w:szCs w:val="26"/>
          <w:shd w:val="clear" w:color="auto" w:fill="FFFFFF"/>
        </w:rPr>
        <w:lastRenderedPageBreak/>
        <w:t xml:space="preserve">12. </w:t>
      </w:r>
      <w:r w:rsidRPr="001E5393">
        <w:rPr>
          <w:rFonts w:ascii="Times New Roman" w:hAnsi="Times New Roman"/>
          <w:b/>
          <w:bCs/>
          <w:color w:val="000000"/>
          <w:sz w:val="26"/>
          <w:szCs w:val="26"/>
          <w:shd w:val="clear" w:color="auto" w:fill="FFFFFF"/>
        </w:rPr>
        <w:t>Если Вы не пользуетесь электронными услугами, укажите, пожалуйста, причины? Отметьте не более трех вариантов ответа.</w:t>
      </w:r>
    </w:p>
    <w:tbl>
      <w:tblPr>
        <w:tblW w:w="7638" w:type="dxa"/>
        <w:tblInd w:w="93" w:type="dxa"/>
        <w:tblLayout w:type="fixed"/>
        <w:tblCellMar>
          <w:top w:w="55" w:type="dxa"/>
          <w:bottom w:w="55" w:type="dxa"/>
        </w:tblCellMar>
        <w:tblLook w:val="04A0" w:firstRow="1" w:lastRow="0" w:firstColumn="1" w:lastColumn="0" w:noHBand="0" w:noVBand="1"/>
      </w:tblPr>
      <w:tblGrid>
        <w:gridCol w:w="6678"/>
        <w:gridCol w:w="960"/>
      </w:tblGrid>
      <w:tr w:rsidR="001E5393" w:rsidRPr="001E5393" w:rsidTr="00185797">
        <w:trPr>
          <w:trHeight w:val="300"/>
        </w:trPr>
        <w:tc>
          <w:tcPr>
            <w:tcW w:w="6677" w:type="dxa"/>
            <w:tcBorders>
              <w:top w:val="single" w:sz="4" w:space="0" w:color="000000"/>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Высокие проценты за предоставление электронных услуг</w:t>
            </w:r>
          </w:p>
        </w:tc>
        <w:tc>
          <w:tcPr>
            <w:tcW w:w="960" w:type="dxa"/>
            <w:tcBorders>
              <w:top w:val="single" w:sz="4" w:space="0" w:color="000000"/>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sz w:val="24"/>
                <w:szCs w:val="24"/>
              </w:rPr>
            </w:pPr>
            <w:r w:rsidRPr="001E5393">
              <w:rPr>
                <w:rFonts w:ascii="Times New Roman" w:eastAsia="Times New Roman" w:hAnsi="Times New Roman"/>
                <w:color w:val="000000"/>
                <w:sz w:val="24"/>
                <w:szCs w:val="24"/>
                <w:shd w:val="clear" w:color="auto" w:fill="FFFFFF"/>
                <w:lang w:eastAsia="ru-RU"/>
              </w:rPr>
              <w:t>28</w:t>
            </w:r>
          </w:p>
        </w:tc>
      </w:tr>
      <w:tr w:rsidR="001E5393" w:rsidRPr="001E5393" w:rsidTr="00185797">
        <w:trPr>
          <w:trHeight w:val="300"/>
        </w:trPr>
        <w:tc>
          <w:tcPr>
            <w:tcW w:w="6677" w:type="dxa"/>
            <w:tcBorders>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Электронные услуги недоступны</w:t>
            </w:r>
          </w:p>
        </w:tc>
        <w:tc>
          <w:tcPr>
            <w:tcW w:w="960" w:type="dxa"/>
            <w:tcBorders>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sz w:val="24"/>
                <w:szCs w:val="24"/>
              </w:rPr>
            </w:pPr>
            <w:r w:rsidRPr="001E5393">
              <w:rPr>
                <w:rFonts w:ascii="Times New Roman" w:eastAsia="Times New Roman" w:hAnsi="Times New Roman"/>
                <w:color w:val="000000"/>
                <w:sz w:val="24"/>
                <w:szCs w:val="24"/>
                <w:shd w:val="clear" w:color="auto" w:fill="FFFFFF"/>
                <w:lang w:eastAsia="ru-RU"/>
              </w:rPr>
              <w:t>15</w:t>
            </w:r>
          </w:p>
        </w:tc>
      </w:tr>
      <w:tr w:rsidR="001E5393" w:rsidRPr="001E5393" w:rsidTr="00185797">
        <w:trPr>
          <w:trHeight w:val="300"/>
        </w:trPr>
        <w:tc>
          <w:tcPr>
            <w:tcW w:w="6677" w:type="dxa"/>
            <w:tcBorders>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Не доверяю</w:t>
            </w:r>
          </w:p>
        </w:tc>
        <w:tc>
          <w:tcPr>
            <w:tcW w:w="960" w:type="dxa"/>
            <w:tcBorders>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sz w:val="24"/>
                <w:szCs w:val="24"/>
              </w:rPr>
            </w:pPr>
            <w:r w:rsidRPr="001E5393">
              <w:rPr>
                <w:rFonts w:ascii="Times New Roman" w:eastAsia="Times New Roman" w:hAnsi="Times New Roman"/>
                <w:color w:val="000000"/>
                <w:sz w:val="24"/>
                <w:szCs w:val="24"/>
                <w:shd w:val="clear" w:color="auto" w:fill="FFFFFF"/>
                <w:lang w:eastAsia="ru-RU"/>
              </w:rPr>
              <w:t>91</w:t>
            </w:r>
          </w:p>
        </w:tc>
      </w:tr>
      <w:tr w:rsidR="001E5393" w:rsidRPr="001E5393" w:rsidTr="00185797">
        <w:trPr>
          <w:trHeight w:val="300"/>
        </w:trPr>
        <w:tc>
          <w:tcPr>
            <w:tcW w:w="6677" w:type="dxa"/>
            <w:tcBorders>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Нет необходимости</w:t>
            </w:r>
          </w:p>
        </w:tc>
        <w:tc>
          <w:tcPr>
            <w:tcW w:w="960" w:type="dxa"/>
            <w:tcBorders>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sz w:val="24"/>
                <w:szCs w:val="24"/>
              </w:rPr>
            </w:pPr>
            <w:r w:rsidRPr="001E5393">
              <w:rPr>
                <w:rFonts w:ascii="Times New Roman" w:eastAsia="Times New Roman" w:hAnsi="Times New Roman"/>
                <w:color w:val="000000"/>
                <w:sz w:val="24"/>
                <w:szCs w:val="24"/>
                <w:shd w:val="clear" w:color="auto" w:fill="FFFFFF"/>
                <w:lang w:eastAsia="ru-RU"/>
              </w:rPr>
              <w:t>42</w:t>
            </w:r>
          </w:p>
        </w:tc>
      </w:tr>
      <w:tr w:rsidR="001E5393" w:rsidRPr="001E5393" w:rsidTr="00185797">
        <w:trPr>
          <w:trHeight w:val="300"/>
        </w:trPr>
        <w:tc>
          <w:tcPr>
            <w:tcW w:w="6677" w:type="dxa"/>
            <w:tcBorders>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Не умею пользоваться</w:t>
            </w:r>
          </w:p>
        </w:tc>
        <w:tc>
          <w:tcPr>
            <w:tcW w:w="960" w:type="dxa"/>
            <w:tcBorders>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sz w:val="24"/>
                <w:szCs w:val="24"/>
              </w:rPr>
            </w:pPr>
            <w:r w:rsidRPr="001E5393">
              <w:rPr>
                <w:rFonts w:ascii="Times New Roman" w:eastAsia="Times New Roman" w:hAnsi="Times New Roman"/>
                <w:color w:val="000000"/>
                <w:sz w:val="24"/>
                <w:szCs w:val="24"/>
                <w:shd w:val="clear" w:color="auto" w:fill="FFFFFF"/>
                <w:lang w:eastAsia="ru-RU"/>
              </w:rPr>
              <w:t>40</w:t>
            </w:r>
          </w:p>
        </w:tc>
      </w:tr>
      <w:tr w:rsidR="001E5393" w:rsidRPr="001E5393" w:rsidTr="00185797">
        <w:trPr>
          <w:trHeight w:val="300"/>
        </w:trPr>
        <w:tc>
          <w:tcPr>
            <w:tcW w:w="6677" w:type="dxa"/>
            <w:tcBorders>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Не знаю о таких услугах</w:t>
            </w:r>
          </w:p>
        </w:tc>
        <w:tc>
          <w:tcPr>
            <w:tcW w:w="960" w:type="dxa"/>
            <w:tcBorders>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sz w:val="24"/>
                <w:szCs w:val="24"/>
              </w:rPr>
            </w:pPr>
            <w:r w:rsidRPr="001E5393">
              <w:rPr>
                <w:rFonts w:ascii="Times New Roman" w:eastAsia="Times New Roman" w:hAnsi="Times New Roman"/>
                <w:color w:val="000000"/>
                <w:sz w:val="24"/>
                <w:szCs w:val="24"/>
                <w:shd w:val="clear" w:color="auto" w:fill="FFFFFF"/>
                <w:lang w:eastAsia="ru-RU"/>
              </w:rPr>
              <w:t>12</w:t>
            </w:r>
          </w:p>
        </w:tc>
      </w:tr>
      <w:tr w:rsidR="001E5393" w:rsidRPr="001E5393" w:rsidTr="00185797">
        <w:trPr>
          <w:trHeight w:val="300"/>
        </w:trPr>
        <w:tc>
          <w:tcPr>
            <w:tcW w:w="6677" w:type="dxa"/>
            <w:tcBorders>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пользуюсь</w:t>
            </w:r>
          </w:p>
        </w:tc>
        <w:tc>
          <w:tcPr>
            <w:tcW w:w="960" w:type="dxa"/>
            <w:tcBorders>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sz w:val="24"/>
                <w:szCs w:val="24"/>
              </w:rPr>
            </w:pPr>
            <w:r w:rsidRPr="001E5393">
              <w:rPr>
                <w:rFonts w:ascii="Times New Roman" w:eastAsia="Times New Roman" w:hAnsi="Times New Roman"/>
                <w:color w:val="000000"/>
                <w:sz w:val="24"/>
                <w:szCs w:val="24"/>
                <w:shd w:val="clear" w:color="auto" w:fill="FFFFFF"/>
                <w:lang w:eastAsia="ru-RU"/>
              </w:rPr>
              <w:t>4996</w:t>
            </w:r>
          </w:p>
        </w:tc>
      </w:tr>
    </w:tbl>
    <w:p w:rsidR="001E5393" w:rsidRPr="001E5393" w:rsidRDefault="001E5393" w:rsidP="001E5393">
      <w:pPr>
        <w:tabs>
          <w:tab w:val="center" w:pos="4677"/>
          <w:tab w:val="left" w:pos="8055"/>
        </w:tabs>
        <w:jc w:val="both"/>
        <w:rPr>
          <w:rFonts w:ascii="Times New Roman" w:hAnsi="Times New Roman"/>
          <w:color w:val="000000"/>
          <w:sz w:val="26"/>
          <w:szCs w:val="26"/>
          <w:shd w:val="clear" w:color="auto" w:fill="FFFFFF"/>
        </w:rPr>
      </w:pPr>
    </w:p>
    <w:p w:rsidR="001E5393" w:rsidRPr="001E5393" w:rsidRDefault="001E5393" w:rsidP="001E5393">
      <w:pPr>
        <w:tabs>
          <w:tab w:val="center" w:pos="4677"/>
          <w:tab w:val="left" w:pos="8055"/>
        </w:tabs>
        <w:jc w:val="both"/>
        <w:rPr>
          <w:rFonts w:ascii="Times New Roman" w:hAnsi="Times New Roman"/>
          <w:color w:val="000000"/>
          <w:sz w:val="26"/>
          <w:szCs w:val="26"/>
          <w:shd w:val="clear" w:color="auto" w:fill="FFFFFF"/>
        </w:rPr>
      </w:pPr>
      <w:r w:rsidRPr="001E5393">
        <w:rPr>
          <w:rFonts w:ascii="Times New Roman" w:hAnsi="Times New Roman"/>
          <w:noProof/>
          <w:color w:val="000000"/>
          <w:sz w:val="26"/>
          <w:szCs w:val="26"/>
          <w:shd w:val="clear" w:color="auto" w:fill="FFFFFF"/>
          <w:lang w:eastAsia="ru-RU"/>
        </w:rPr>
        <w:drawing>
          <wp:inline distT="0" distB="0" distL="0" distR="0" wp14:anchorId="5B20F604" wp14:editId="1A8ACDA0">
            <wp:extent cx="5489962" cy="3856382"/>
            <wp:effectExtent l="19050" t="0" r="15488" b="0"/>
            <wp:docPr id="36"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1E5393" w:rsidRPr="001E5393" w:rsidRDefault="001E5393" w:rsidP="001E5393">
      <w:pPr>
        <w:tabs>
          <w:tab w:val="center" w:pos="4677"/>
          <w:tab w:val="left" w:pos="8055"/>
        </w:tabs>
        <w:jc w:val="both"/>
        <w:rPr>
          <w:rFonts w:ascii="Times New Roman" w:hAnsi="Times New Roman"/>
          <w:color w:val="000000"/>
          <w:sz w:val="26"/>
          <w:szCs w:val="26"/>
          <w:shd w:val="clear" w:color="auto" w:fill="FFFFFF"/>
        </w:rPr>
      </w:pPr>
      <w:r w:rsidRPr="001E5393">
        <w:rPr>
          <w:rFonts w:ascii="Times New Roman" w:hAnsi="Times New Roman"/>
          <w:b/>
          <w:color w:val="000000"/>
          <w:sz w:val="26"/>
          <w:szCs w:val="26"/>
          <w:shd w:val="clear" w:color="auto" w:fill="FFFFFF"/>
        </w:rPr>
        <w:t>13</w:t>
      </w:r>
      <w:r w:rsidRPr="001E5393">
        <w:rPr>
          <w:rFonts w:ascii="Times New Roman" w:hAnsi="Times New Roman"/>
          <w:color w:val="000000"/>
          <w:sz w:val="26"/>
          <w:szCs w:val="26"/>
          <w:shd w:val="clear" w:color="auto" w:fill="FFFFFF"/>
        </w:rPr>
        <w:t xml:space="preserve">. </w:t>
      </w:r>
      <w:r w:rsidRPr="001E5393">
        <w:rPr>
          <w:rFonts w:ascii="Times New Roman" w:hAnsi="Times New Roman"/>
          <w:b/>
          <w:bCs/>
          <w:color w:val="000000"/>
          <w:sz w:val="26"/>
          <w:szCs w:val="26"/>
          <w:shd w:val="clear" w:color="auto" w:fill="FFFFFF"/>
        </w:rPr>
        <w:t>Знакомы ли Вы с основными мерами по противодействию коррупции в Нижнекамском муниципальном район?</w:t>
      </w:r>
    </w:p>
    <w:tbl>
      <w:tblPr>
        <w:tblW w:w="8630" w:type="dxa"/>
        <w:tblInd w:w="93" w:type="dxa"/>
        <w:tblLayout w:type="fixed"/>
        <w:tblCellMar>
          <w:top w:w="55" w:type="dxa"/>
          <w:bottom w:w="55" w:type="dxa"/>
        </w:tblCellMar>
        <w:tblLook w:val="04A0" w:firstRow="1" w:lastRow="0" w:firstColumn="1" w:lastColumn="0" w:noHBand="0" w:noVBand="1"/>
      </w:tblPr>
      <w:tblGrid>
        <w:gridCol w:w="7673"/>
        <w:gridCol w:w="957"/>
      </w:tblGrid>
      <w:tr w:rsidR="001E5393" w:rsidRPr="001E5393" w:rsidTr="00185797">
        <w:trPr>
          <w:trHeight w:val="300"/>
        </w:trPr>
        <w:tc>
          <w:tcPr>
            <w:tcW w:w="7672" w:type="dxa"/>
            <w:tcBorders>
              <w:top w:val="single" w:sz="4" w:space="0" w:color="000000"/>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Я немного знаю об антикоррупционных мерах</w:t>
            </w:r>
          </w:p>
        </w:tc>
        <w:tc>
          <w:tcPr>
            <w:tcW w:w="957" w:type="dxa"/>
            <w:tcBorders>
              <w:top w:val="single" w:sz="4" w:space="0" w:color="000000"/>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sz w:val="24"/>
                <w:szCs w:val="24"/>
              </w:rPr>
            </w:pPr>
            <w:r w:rsidRPr="001E5393">
              <w:rPr>
                <w:rFonts w:ascii="Times New Roman" w:eastAsia="Times New Roman" w:hAnsi="Times New Roman"/>
                <w:color w:val="000000"/>
                <w:sz w:val="24"/>
                <w:szCs w:val="24"/>
                <w:shd w:val="clear" w:color="auto" w:fill="FFFFFF"/>
                <w:lang w:eastAsia="ru-RU"/>
              </w:rPr>
              <w:t>4436</w:t>
            </w:r>
          </w:p>
        </w:tc>
      </w:tr>
      <w:tr w:rsidR="001E5393" w:rsidRPr="001E5393" w:rsidTr="00185797">
        <w:trPr>
          <w:trHeight w:val="300"/>
        </w:trPr>
        <w:tc>
          <w:tcPr>
            <w:tcW w:w="7672" w:type="dxa"/>
            <w:tcBorders>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Да, я хорошо с ними знаком</w:t>
            </w:r>
          </w:p>
        </w:tc>
        <w:tc>
          <w:tcPr>
            <w:tcW w:w="957" w:type="dxa"/>
            <w:tcBorders>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sz w:val="24"/>
                <w:szCs w:val="24"/>
              </w:rPr>
            </w:pPr>
            <w:r w:rsidRPr="001E5393">
              <w:rPr>
                <w:rFonts w:ascii="Times New Roman" w:eastAsia="Times New Roman" w:hAnsi="Times New Roman"/>
                <w:color w:val="000000"/>
                <w:sz w:val="24"/>
                <w:szCs w:val="24"/>
                <w:shd w:val="clear" w:color="auto" w:fill="FFFFFF"/>
                <w:lang w:eastAsia="ru-RU"/>
              </w:rPr>
              <w:t>675</w:t>
            </w:r>
          </w:p>
        </w:tc>
      </w:tr>
      <w:tr w:rsidR="001E5393" w:rsidRPr="001E5393" w:rsidTr="00185797">
        <w:trPr>
          <w:trHeight w:val="300"/>
        </w:trPr>
        <w:tc>
          <w:tcPr>
            <w:tcW w:w="7672" w:type="dxa"/>
            <w:tcBorders>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Нет, я не имею никакой информации об антикоррупционных мерах</w:t>
            </w:r>
          </w:p>
        </w:tc>
        <w:tc>
          <w:tcPr>
            <w:tcW w:w="957" w:type="dxa"/>
            <w:tcBorders>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sz w:val="24"/>
                <w:szCs w:val="24"/>
              </w:rPr>
            </w:pPr>
            <w:r w:rsidRPr="001E5393">
              <w:rPr>
                <w:rFonts w:ascii="Times New Roman" w:eastAsia="Times New Roman" w:hAnsi="Times New Roman"/>
                <w:color w:val="000000"/>
                <w:sz w:val="24"/>
                <w:szCs w:val="24"/>
                <w:shd w:val="clear" w:color="auto" w:fill="FFFFFF"/>
                <w:lang w:eastAsia="ru-RU"/>
              </w:rPr>
              <w:t>511</w:t>
            </w:r>
          </w:p>
        </w:tc>
      </w:tr>
    </w:tbl>
    <w:p w:rsidR="001E5393" w:rsidRPr="001E5393" w:rsidRDefault="001E5393" w:rsidP="001E5393">
      <w:pPr>
        <w:jc w:val="both"/>
        <w:rPr>
          <w:rFonts w:ascii="Times New Roman" w:hAnsi="Times New Roman"/>
          <w:color w:val="000000"/>
          <w:sz w:val="26"/>
          <w:szCs w:val="26"/>
          <w:shd w:val="clear" w:color="auto" w:fill="FFFFFF"/>
        </w:rPr>
      </w:pPr>
    </w:p>
    <w:p w:rsidR="001E5393" w:rsidRPr="001E5393" w:rsidRDefault="001E5393" w:rsidP="001E5393">
      <w:pPr>
        <w:jc w:val="both"/>
        <w:rPr>
          <w:rFonts w:ascii="Times New Roman" w:hAnsi="Times New Roman"/>
          <w:color w:val="000000"/>
          <w:sz w:val="26"/>
          <w:szCs w:val="26"/>
          <w:shd w:val="clear" w:color="auto" w:fill="FFFFFF"/>
        </w:rPr>
      </w:pPr>
      <w:r w:rsidRPr="001E5393">
        <w:rPr>
          <w:rFonts w:ascii="Times New Roman" w:hAnsi="Times New Roman"/>
          <w:noProof/>
          <w:color w:val="000000"/>
          <w:sz w:val="26"/>
          <w:szCs w:val="26"/>
          <w:shd w:val="clear" w:color="auto" w:fill="FFFFFF"/>
          <w:lang w:eastAsia="ru-RU"/>
        </w:rPr>
        <w:lastRenderedPageBreak/>
        <w:drawing>
          <wp:inline distT="0" distB="0" distL="0" distR="0" wp14:anchorId="59FF2241" wp14:editId="2BD1FB1F">
            <wp:extent cx="5486400" cy="3200400"/>
            <wp:effectExtent l="19050" t="0" r="19050" b="0"/>
            <wp:docPr id="1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1E5393" w:rsidRPr="001E5393" w:rsidRDefault="001E5393" w:rsidP="001E5393">
      <w:pPr>
        <w:jc w:val="both"/>
        <w:rPr>
          <w:rFonts w:ascii="Times New Roman" w:hAnsi="Times New Roman"/>
          <w:color w:val="000000"/>
          <w:sz w:val="26"/>
          <w:szCs w:val="26"/>
          <w:shd w:val="clear" w:color="auto" w:fill="FFFFFF"/>
        </w:rPr>
      </w:pPr>
      <w:r w:rsidRPr="001E5393">
        <w:rPr>
          <w:rFonts w:ascii="Times New Roman" w:hAnsi="Times New Roman"/>
          <w:b/>
          <w:color w:val="000000"/>
          <w:sz w:val="26"/>
          <w:szCs w:val="26"/>
          <w:shd w:val="clear" w:color="auto" w:fill="FFFFFF"/>
        </w:rPr>
        <w:t>14. Как Вы оцениваете работу отдела по противодействию коррупции в Нижнекамском муниципальном районе?</w:t>
      </w:r>
    </w:p>
    <w:tbl>
      <w:tblPr>
        <w:tblW w:w="7638" w:type="dxa"/>
        <w:tblInd w:w="93" w:type="dxa"/>
        <w:tblLayout w:type="fixed"/>
        <w:tblCellMar>
          <w:top w:w="55" w:type="dxa"/>
          <w:bottom w:w="55" w:type="dxa"/>
        </w:tblCellMar>
        <w:tblLook w:val="04A0" w:firstRow="1" w:lastRow="0" w:firstColumn="1" w:lastColumn="0" w:noHBand="0" w:noVBand="1"/>
      </w:tblPr>
      <w:tblGrid>
        <w:gridCol w:w="6678"/>
        <w:gridCol w:w="960"/>
      </w:tblGrid>
      <w:tr w:rsidR="001E5393" w:rsidRPr="001E5393" w:rsidTr="00185797">
        <w:trPr>
          <w:trHeight w:val="300"/>
        </w:trPr>
        <w:tc>
          <w:tcPr>
            <w:tcW w:w="6677" w:type="dxa"/>
            <w:tcBorders>
              <w:top w:val="single" w:sz="4" w:space="0" w:color="000000"/>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Положительно</w:t>
            </w:r>
          </w:p>
        </w:tc>
        <w:tc>
          <w:tcPr>
            <w:tcW w:w="960" w:type="dxa"/>
            <w:tcBorders>
              <w:top w:val="single" w:sz="4" w:space="0" w:color="000000"/>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sz w:val="24"/>
                <w:szCs w:val="24"/>
              </w:rPr>
            </w:pPr>
            <w:r w:rsidRPr="001E5393">
              <w:rPr>
                <w:rFonts w:ascii="Times New Roman" w:eastAsia="Times New Roman" w:hAnsi="Times New Roman"/>
                <w:color w:val="000000"/>
                <w:sz w:val="24"/>
                <w:szCs w:val="24"/>
                <w:shd w:val="clear" w:color="auto" w:fill="FFFFFF"/>
                <w:lang w:eastAsia="ru-RU"/>
              </w:rPr>
              <w:t>971</w:t>
            </w:r>
          </w:p>
        </w:tc>
      </w:tr>
      <w:tr w:rsidR="001E5393" w:rsidRPr="001E5393" w:rsidTr="00185797">
        <w:trPr>
          <w:trHeight w:val="300"/>
        </w:trPr>
        <w:tc>
          <w:tcPr>
            <w:tcW w:w="6677" w:type="dxa"/>
            <w:tcBorders>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Скорее положительно</w:t>
            </w:r>
          </w:p>
        </w:tc>
        <w:tc>
          <w:tcPr>
            <w:tcW w:w="960" w:type="dxa"/>
            <w:tcBorders>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sz w:val="24"/>
                <w:szCs w:val="24"/>
              </w:rPr>
            </w:pPr>
            <w:r w:rsidRPr="001E5393">
              <w:rPr>
                <w:rFonts w:ascii="Times New Roman" w:eastAsia="Times New Roman" w:hAnsi="Times New Roman"/>
                <w:color w:val="000000"/>
                <w:sz w:val="24"/>
                <w:szCs w:val="24"/>
                <w:shd w:val="clear" w:color="auto" w:fill="FFFFFF"/>
                <w:lang w:eastAsia="ru-RU"/>
              </w:rPr>
              <w:t>822</w:t>
            </w:r>
          </w:p>
        </w:tc>
      </w:tr>
      <w:tr w:rsidR="001E5393" w:rsidRPr="001E5393" w:rsidTr="00185797">
        <w:trPr>
          <w:trHeight w:val="300"/>
        </w:trPr>
        <w:tc>
          <w:tcPr>
            <w:tcW w:w="6677" w:type="dxa"/>
            <w:tcBorders>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Скорее отрицательно</w:t>
            </w:r>
          </w:p>
        </w:tc>
        <w:tc>
          <w:tcPr>
            <w:tcW w:w="960" w:type="dxa"/>
            <w:tcBorders>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sz w:val="24"/>
                <w:szCs w:val="24"/>
              </w:rPr>
            </w:pPr>
            <w:r w:rsidRPr="001E5393">
              <w:rPr>
                <w:rFonts w:ascii="Times New Roman" w:eastAsia="Times New Roman" w:hAnsi="Times New Roman"/>
                <w:color w:val="000000"/>
                <w:sz w:val="24"/>
                <w:szCs w:val="24"/>
                <w:shd w:val="clear" w:color="auto" w:fill="FFFFFF"/>
                <w:lang w:eastAsia="ru-RU"/>
              </w:rPr>
              <w:t>258</w:t>
            </w:r>
          </w:p>
        </w:tc>
      </w:tr>
      <w:tr w:rsidR="001E5393" w:rsidRPr="001E5393" w:rsidTr="00185797">
        <w:trPr>
          <w:trHeight w:val="300"/>
        </w:trPr>
        <w:tc>
          <w:tcPr>
            <w:tcW w:w="6677" w:type="dxa"/>
            <w:tcBorders>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Отрицательно</w:t>
            </w:r>
          </w:p>
        </w:tc>
        <w:tc>
          <w:tcPr>
            <w:tcW w:w="960" w:type="dxa"/>
            <w:tcBorders>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sz w:val="24"/>
                <w:szCs w:val="24"/>
              </w:rPr>
            </w:pPr>
            <w:r w:rsidRPr="001E5393">
              <w:rPr>
                <w:rFonts w:ascii="Times New Roman" w:eastAsia="Times New Roman" w:hAnsi="Times New Roman"/>
                <w:color w:val="000000"/>
                <w:sz w:val="24"/>
                <w:szCs w:val="24"/>
                <w:shd w:val="clear" w:color="auto" w:fill="FFFFFF"/>
                <w:lang w:eastAsia="ru-RU"/>
              </w:rPr>
              <w:t>248</w:t>
            </w:r>
          </w:p>
        </w:tc>
      </w:tr>
      <w:tr w:rsidR="001E5393" w:rsidRPr="001E5393" w:rsidTr="00185797">
        <w:trPr>
          <w:trHeight w:val="300"/>
        </w:trPr>
        <w:tc>
          <w:tcPr>
            <w:tcW w:w="6677" w:type="dxa"/>
            <w:tcBorders>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Затрудняюсь ответить</w:t>
            </w:r>
          </w:p>
        </w:tc>
        <w:tc>
          <w:tcPr>
            <w:tcW w:w="960" w:type="dxa"/>
            <w:tcBorders>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sz w:val="24"/>
                <w:szCs w:val="24"/>
              </w:rPr>
            </w:pPr>
            <w:r w:rsidRPr="001E5393">
              <w:rPr>
                <w:rFonts w:ascii="Times New Roman" w:eastAsia="Times New Roman" w:hAnsi="Times New Roman"/>
                <w:color w:val="000000"/>
                <w:sz w:val="24"/>
                <w:szCs w:val="24"/>
                <w:shd w:val="clear" w:color="auto" w:fill="FFFFFF"/>
                <w:lang w:eastAsia="ru-RU"/>
              </w:rPr>
              <w:t>3101</w:t>
            </w:r>
          </w:p>
        </w:tc>
      </w:tr>
    </w:tbl>
    <w:p w:rsidR="001E5393" w:rsidRPr="001E5393" w:rsidRDefault="001E5393" w:rsidP="001E5393">
      <w:pPr>
        <w:jc w:val="both"/>
        <w:rPr>
          <w:rFonts w:ascii="Times New Roman" w:hAnsi="Times New Roman"/>
          <w:b/>
          <w:color w:val="000000"/>
          <w:sz w:val="26"/>
          <w:szCs w:val="26"/>
          <w:shd w:val="clear" w:color="auto" w:fill="FFFFFF"/>
        </w:rPr>
      </w:pPr>
    </w:p>
    <w:p w:rsidR="001E5393" w:rsidRDefault="001E5393" w:rsidP="001E5393">
      <w:pPr>
        <w:jc w:val="both"/>
        <w:rPr>
          <w:rFonts w:ascii="Times New Roman" w:hAnsi="Times New Roman"/>
          <w:b/>
          <w:color w:val="000000"/>
          <w:sz w:val="26"/>
          <w:szCs w:val="26"/>
          <w:shd w:val="clear" w:color="auto" w:fill="FFFFFF"/>
        </w:rPr>
      </w:pPr>
      <w:r w:rsidRPr="001E5393">
        <w:rPr>
          <w:rFonts w:ascii="Times New Roman" w:hAnsi="Times New Roman"/>
          <w:b/>
          <w:noProof/>
          <w:color w:val="000000"/>
          <w:sz w:val="26"/>
          <w:szCs w:val="26"/>
          <w:shd w:val="clear" w:color="auto" w:fill="FFFFFF"/>
          <w:lang w:eastAsia="ru-RU"/>
        </w:rPr>
        <w:drawing>
          <wp:inline distT="0" distB="0" distL="0" distR="0" wp14:anchorId="319B9021" wp14:editId="37F520D9">
            <wp:extent cx="5486400" cy="3200400"/>
            <wp:effectExtent l="19050" t="0" r="19050" b="0"/>
            <wp:docPr id="42"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701390" w:rsidRDefault="00701390" w:rsidP="001E5393">
      <w:pPr>
        <w:jc w:val="both"/>
        <w:rPr>
          <w:rFonts w:ascii="Times New Roman" w:hAnsi="Times New Roman"/>
          <w:b/>
          <w:color w:val="000000"/>
          <w:sz w:val="26"/>
          <w:szCs w:val="26"/>
          <w:shd w:val="clear" w:color="auto" w:fill="FFFFFF"/>
        </w:rPr>
      </w:pPr>
    </w:p>
    <w:p w:rsidR="00701390" w:rsidRPr="001E5393" w:rsidRDefault="00701390" w:rsidP="001E5393">
      <w:pPr>
        <w:jc w:val="both"/>
        <w:rPr>
          <w:rFonts w:ascii="Times New Roman" w:hAnsi="Times New Roman"/>
          <w:b/>
          <w:color w:val="000000"/>
          <w:sz w:val="26"/>
          <w:szCs w:val="26"/>
          <w:shd w:val="clear" w:color="auto" w:fill="FFFFFF"/>
        </w:rPr>
      </w:pPr>
    </w:p>
    <w:p w:rsidR="001E5393" w:rsidRPr="001E5393" w:rsidRDefault="001E5393" w:rsidP="001E5393">
      <w:pPr>
        <w:jc w:val="both"/>
        <w:rPr>
          <w:rFonts w:ascii="Times New Roman" w:hAnsi="Times New Roman"/>
          <w:color w:val="000000"/>
          <w:sz w:val="26"/>
          <w:szCs w:val="26"/>
          <w:shd w:val="clear" w:color="auto" w:fill="FFFFFF"/>
        </w:rPr>
      </w:pPr>
      <w:r w:rsidRPr="001E5393">
        <w:rPr>
          <w:rFonts w:ascii="Times New Roman" w:hAnsi="Times New Roman"/>
          <w:b/>
          <w:color w:val="000000"/>
          <w:sz w:val="26"/>
          <w:szCs w:val="26"/>
          <w:shd w:val="clear" w:color="auto" w:fill="FFFFFF"/>
        </w:rPr>
        <w:lastRenderedPageBreak/>
        <w:t xml:space="preserve">15.  </w:t>
      </w:r>
      <w:r w:rsidRPr="001E5393">
        <w:rPr>
          <w:rFonts w:ascii="Times New Roman" w:hAnsi="Times New Roman"/>
          <w:b/>
          <w:bCs/>
          <w:color w:val="000000"/>
          <w:sz w:val="26"/>
          <w:szCs w:val="26"/>
          <w:shd w:val="clear" w:color="auto" w:fill="FFFFFF"/>
        </w:rPr>
        <w:t>Ваш пол:</w:t>
      </w:r>
      <w:r w:rsidRPr="001E5393">
        <w:rPr>
          <w:rFonts w:ascii="Times New Roman" w:hAnsi="Times New Roman"/>
          <w:b/>
          <w:bCs/>
          <w:color w:val="000000"/>
          <w:sz w:val="26"/>
          <w:szCs w:val="26"/>
          <w:shd w:val="clear" w:color="auto" w:fill="FFFFFF"/>
        </w:rPr>
        <w:tab/>
      </w:r>
    </w:p>
    <w:tbl>
      <w:tblPr>
        <w:tblW w:w="2367" w:type="dxa"/>
        <w:tblInd w:w="-33" w:type="dxa"/>
        <w:tblLayout w:type="fixed"/>
        <w:tblCellMar>
          <w:top w:w="55" w:type="dxa"/>
          <w:bottom w:w="55" w:type="dxa"/>
        </w:tblCellMar>
        <w:tblLook w:val="04A0" w:firstRow="1" w:lastRow="0" w:firstColumn="1" w:lastColumn="0" w:noHBand="0" w:noVBand="1"/>
      </w:tblPr>
      <w:tblGrid>
        <w:gridCol w:w="1420"/>
        <w:gridCol w:w="947"/>
      </w:tblGrid>
      <w:tr w:rsidR="001E5393" w:rsidRPr="001E5393" w:rsidTr="00185797">
        <w:trPr>
          <w:trHeight w:val="495"/>
        </w:trPr>
        <w:tc>
          <w:tcPr>
            <w:tcW w:w="1419" w:type="dxa"/>
            <w:tcBorders>
              <w:top w:val="single" w:sz="4" w:space="0" w:color="000000"/>
              <w:left w:val="single" w:sz="4" w:space="0" w:color="000000"/>
              <w:bottom w:val="single" w:sz="4" w:space="0" w:color="000000"/>
            </w:tcBorders>
          </w:tcPr>
          <w:p w:rsidR="001E5393" w:rsidRPr="001E5393" w:rsidRDefault="001E5393" w:rsidP="001E5393">
            <w:pPr>
              <w:widowControl w:val="0"/>
              <w:spacing w:after="0" w:line="240" w:lineRule="auto"/>
              <w:ind w:left="141"/>
              <w:jc w:val="both"/>
              <w:rPr>
                <w:sz w:val="24"/>
                <w:szCs w:val="24"/>
              </w:rPr>
            </w:pPr>
            <w:r w:rsidRPr="001E5393">
              <w:rPr>
                <w:rFonts w:ascii="Times New Roman" w:hAnsi="Times New Roman"/>
                <w:color w:val="000000"/>
                <w:sz w:val="24"/>
                <w:szCs w:val="24"/>
                <w:shd w:val="clear" w:color="auto" w:fill="FFFFFF"/>
              </w:rPr>
              <w:t>мужской</w:t>
            </w:r>
          </w:p>
        </w:tc>
        <w:tc>
          <w:tcPr>
            <w:tcW w:w="947" w:type="dxa"/>
            <w:tcBorders>
              <w:top w:val="single" w:sz="4" w:space="0" w:color="000000"/>
              <w:left w:val="single" w:sz="4" w:space="0" w:color="000000"/>
              <w:bottom w:val="single" w:sz="4" w:space="0" w:color="000000"/>
              <w:right w:val="single" w:sz="4" w:space="0" w:color="000000"/>
            </w:tcBorders>
          </w:tcPr>
          <w:p w:rsidR="001E5393" w:rsidRPr="001E5393" w:rsidRDefault="001E5393" w:rsidP="001E5393">
            <w:pPr>
              <w:widowControl w:val="0"/>
              <w:spacing w:after="0" w:line="240" w:lineRule="auto"/>
              <w:ind w:left="243"/>
              <w:jc w:val="right"/>
              <w:rPr>
                <w:sz w:val="24"/>
                <w:szCs w:val="24"/>
              </w:rPr>
            </w:pPr>
            <w:r w:rsidRPr="001E5393">
              <w:rPr>
                <w:rFonts w:ascii="Times New Roman" w:hAnsi="Times New Roman"/>
                <w:color w:val="000000"/>
                <w:sz w:val="24"/>
                <w:szCs w:val="24"/>
                <w:shd w:val="clear" w:color="auto" w:fill="FFFFFF"/>
              </w:rPr>
              <w:t>321</w:t>
            </w:r>
          </w:p>
        </w:tc>
      </w:tr>
      <w:tr w:rsidR="001E5393" w:rsidRPr="001E5393" w:rsidTr="00185797">
        <w:trPr>
          <w:trHeight w:val="511"/>
        </w:trPr>
        <w:tc>
          <w:tcPr>
            <w:tcW w:w="1419" w:type="dxa"/>
            <w:tcBorders>
              <w:left w:val="single" w:sz="4" w:space="0" w:color="000000"/>
              <w:bottom w:val="single" w:sz="4" w:space="0" w:color="000000"/>
            </w:tcBorders>
          </w:tcPr>
          <w:p w:rsidR="001E5393" w:rsidRPr="001E5393" w:rsidRDefault="001E5393" w:rsidP="001E5393">
            <w:pPr>
              <w:widowControl w:val="0"/>
              <w:spacing w:after="0" w:line="240" w:lineRule="auto"/>
              <w:ind w:left="141"/>
              <w:jc w:val="both"/>
              <w:rPr>
                <w:sz w:val="24"/>
                <w:szCs w:val="24"/>
              </w:rPr>
            </w:pPr>
            <w:r w:rsidRPr="001E5393">
              <w:rPr>
                <w:rFonts w:ascii="Times New Roman" w:hAnsi="Times New Roman"/>
                <w:color w:val="000000"/>
                <w:sz w:val="24"/>
                <w:szCs w:val="24"/>
                <w:shd w:val="clear" w:color="auto" w:fill="FFFFFF"/>
              </w:rPr>
              <w:t>женский</w:t>
            </w:r>
          </w:p>
        </w:tc>
        <w:tc>
          <w:tcPr>
            <w:tcW w:w="947" w:type="dxa"/>
            <w:tcBorders>
              <w:left w:val="single" w:sz="4" w:space="0" w:color="000000"/>
              <w:bottom w:val="single" w:sz="4" w:space="0" w:color="000000"/>
              <w:right w:val="single" w:sz="4" w:space="0" w:color="000000"/>
            </w:tcBorders>
          </w:tcPr>
          <w:p w:rsidR="001E5393" w:rsidRPr="001E5393" w:rsidRDefault="001E5393" w:rsidP="001E5393">
            <w:pPr>
              <w:widowControl w:val="0"/>
              <w:spacing w:after="0" w:line="240" w:lineRule="auto"/>
              <w:jc w:val="right"/>
              <w:rPr>
                <w:sz w:val="24"/>
                <w:szCs w:val="24"/>
              </w:rPr>
            </w:pPr>
            <w:r w:rsidRPr="001E5393">
              <w:rPr>
                <w:rFonts w:ascii="Times New Roman" w:hAnsi="Times New Roman"/>
                <w:color w:val="000000"/>
                <w:sz w:val="24"/>
                <w:szCs w:val="24"/>
                <w:shd w:val="clear" w:color="auto" w:fill="FFFFFF"/>
              </w:rPr>
              <w:t>5132</w:t>
            </w:r>
          </w:p>
        </w:tc>
      </w:tr>
    </w:tbl>
    <w:p w:rsidR="001E5393" w:rsidRPr="001E5393" w:rsidRDefault="001E5393" w:rsidP="001E5393">
      <w:pPr>
        <w:jc w:val="both"/>
        <w:rPr>
          <w:rFonts w:ascii="Times New Roman" w:hAnsi="Times New Roman"/>
          <w:color w:val="000000"/>
          <w:sz w:val="26"/>
          <w:szCs w:val="26"/>
          <w:shd w:val="clear" w:color="auto" w:fill="FFFFFF"/>
        </w:rPr>
      </w:pPr>
    </w:p>
    <w:p w:rsidR="001E5393" w:rsidRPr="001E5393" w:rsidRDefault="001E5393" w:rsidP="001E5393">
      <w:pPr>
        <w:jc w:val="both"/>
        <w:rPr>
          <w:rFonts w:ascii="Times New Roman" w:hAnsi="Times New Roman"/>
          <w:color w:val="000000"/>
          <w:sz w:val="26"/>
          <w:szCs w:val="26"/>
          <w:shd w:val="clear" w:color="auto" w:fill="FFFFFF"/>
        </w:rPr>
      </w:pPr>
      <w:r w:rsidRPr="001E5393">
        <w:rPr>
          <w:rFonts w:ascii="Times New Roman" w:hAnsi="Times New Roman"/>
          <w:noProof/>
          <w:color w:val="000000"/>
          <w:sz w:val="26"/>
          <w:szCs w:val="26"/>
          <w:shd w:val="clear" w:color="auto" w:fill="FFFFFF"/>
          <w:lang w:eastAsia="ru-RU"/>
        </w:rPr>
        <w:drawing>
          <wp:inline distT="0" distB="0" distL="0" distR="0" wp14:anchorId="51F9FD06" wp14:editId="7E6CA0FF">
            <wp:extent cx="5098694" cy="2450592"/>
            <wp:effectExtent l="0" t="0" r="6985" b="6985"/>
            <wp:docPr id="4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1E5393" w:rsidRPr="001E5393" w:rsidRDefault="001E5393" w:rsidP="001E5393">
      <w:pPr>
        <w:jc w:val="both"/>
        <w:rPr>
          <w:rFonts w:ascii="Times New Roman" w:hAnsi="Times New Roman"/>
          <w:color w:val="000000"/>
          <w:sz w:val="26"/>
          <w:szCs w:val="26"/>
          <w:shd w:val="clear" w:color="auto" w:fill="FFFFFF"/>
        </w:rPr>
      </w:pPr>
      <w:r w:rsidRPr="001E5393">
        <w:rPr>
          <w:rFonts w:ascii="Times New Roman" w:eastAsia="Times New Roman" w:hAnsi="Times New Roman"/>
          <w:b/>
          <w:bCs/>
          <w:color w:val="000000"/>
          <w:sz w:val="26"/>
          <w:szCs w:val="26"/>
          <w:shd w:val="clear" w:color="auto" w:fill="FFFFFF"/>
          <w:lang w:eastAsia="ru-RU"/>
        </w:rPr>
        <w:t>16. Ваш возраст</w:t>
      </w:r>
    </w:p>
    <w:tbl>
      <w:tblPr>
        <w:tblW w:w="3952" w:type="dxa"/>
        <w:tblInd w:w="93" w:type="dxa"/>
        <w:tblLayout w:type="fixed"/>
        <w:tblCellMar>
          <w:top w:w="55" w:type="dxa"/>
          <w:bottom w:w="55" w:type="dxa"/>
        </w:tblCellMar>
        <w:tblLook w:val="04A0" w:firstRow="1" w:lastRow="0" w:firstColumn="1" w:lastColumn="0" w:noHBand="0" w:noVBand="1"/>
      </w:tblPr>
      <w:tblGrid>
        <w:gridCol w:w="2993"/>
        <w:gridCol w:w="959"/>
      </w:tblGrid>
      <w:tr w:rsidR="001E5393" w:rsidRPr="001E5393" w:rsidTr="00185797">
        <w:trPr>
          <w:trHeight w:val="300"/>
        </w:trPr>
        <w:tc>
          <w:tcPr>
            <w:tcW w:w="2992" w:type="dxa"/>
            <w:tcBorders>
              <w:top w:val="single" w:sz="4" w:space="0" w:color="000000"/>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от 18 до 29 лет</w:t>
            </w:r>
          </w:p>
        </w:tc>
        <w:tc>
          <w:tcPr>
            <w:tcW w:w="959" w:type="dxa"/>
            <w:tcBorders>
              <w:top w:val="single" w:sz="4" w:space="0" w:color="000000"/>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sz w:val="24"/>
                <w:szCs w:val="24"/>
              </w:rPr>
            </w:pPr>
            <w:r w:rsidRPr="001E5393">
              <w:rPr>
                <w:sz w:val="24"/>
                <w:szCs w:val="24"/>
              </w:rPr>
              <w:t>622</w:t>
            </w:r>
          </w:p>
        </w:tc>
      </w:tr>
      <w:tr w:rsidR="001E5393" w:rsidRPr="001E5393" w:rsidTr="00185797">
        <w:trPr>
          <w:trHeight w:val="300"/>
        </w:trPr>
        <w:tc>
          <w:tcPr>
            <w:tcW w:w="2992" w:type="dxa"/>
            <w:tcBorders>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от 30 до 49 лет</w:t>
            </w:r>
          </w:p>
        </w:tc>
        <w:tc>
          <w:tcPr>
            <w:tcW w:w="959" w:type="dxa"/>
            <w:tcBorders>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sz w:val="24"/>
                <w:szCs w:val="24"/>
              </w:rPr>
            </w:pPr>
            <w:r w:rsidRPr="001E5393">
              <w:rPr>
                <w:rFonts w:ascii="Times New Roman" w:eastAsia="Times New Roman" w:hAnsi="Times New Roman"/>
                <w:color w:val="000000"/>
                <w:sz w:val="24"/>
                <w:szCs w:val="24"/>
                <w:shd w:val="clear" w:color="auto" w:fill="FFFFFF"/>
                <w:lang w:eastAsia="ru-RU"/>
              </w:rPr>
              <w:t>4650</w:t>
            </w:r>
          </w:p>
        </w:tc>
      </w:tr>
      <w:tr w:rsidR="001E5393" w:rsidRPr="001E5393" w:rsidTr="00185797">
        <w:trPr>
          <w:trHeight w:val="300"/>
        </w:trPr>
        <w:tc>
          <w:tcPr>
            <w:tcW w:w="2992" w:type="dxa"/>
            <w:tcBorders>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от 50 до 59 лет</w:t>
            </w:r>
          </w:p>
        </w:tc>
        <w:tc>
          <w:tcPr>
            <w:tcW w:w="959" w:type="dxa"/>
            <w:tcBorders>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sz w:val="24"/>
                <w:szCs w:val="24"/>
              </w:rPr>
            </w:pPr>
            <w:r w:rsidRPr="001E5393">
              <w:rPr>
                <w:rFonts w:ascii="Times New Roman" w:eastAsia="Times New Roman" w:hAnsi="Times New Roman"/>
                <w:color w:val="000000"/>
                <w:sz w:val="24"/>
                <w:szCs w:val="24"/>
                <w:shd w:val="clear" w:color="auto" w:fill="FFFFFF"/>
                <w:lang w:eastAsia="ru-RU"/>
              </w:rPr>
              <w:t>261</w:t>
            </w:r>
          </w:p>
        </w:tc>
      </w:tr>
      <w:tr w:rsidR="001E5393" w:rsidRPr="001E5393" w:rsidTr="00185797">
        <w:trPr>
          <w:trHeight w:val="300"/>
        </w:trPr>
        <w:tc>
          <w:tcPr>
            <w:tcW w:w="2992" w:type="dxa"/>
            <w:tcBorders>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sz w:val="24"/>
                <w:szCs w:val="24"/>
              </w:rPr>
            </w:pPr>
            <w:r w:rsidRPr="001E5393">
              <w:rPr>
                <w:rFonts w:ascii="Times New Roman" w:eastAsia="Times New Roman" w:hAnsi="Times New Roman"/>
                <w:color w:val="000000"/>
                <w:sz w:val="24"/>
                <w:szCs w:val="24"/>
                <w:shd w:val="clear" w:color="auto" w:fill="FFFFFF"/>
                <w:lang w:eastAsia="ru-RU"/>
              </w:rPr>
              <w:t>60 лет и старше</w:t>
            </w:r>
          </w:p>
        </w:tc>
        <w:tc>
          <w:tcPr>
            <w:tcW w:w="959" w:type="dxa"/>
            <w:tcBorders>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sz w:val="24"/>
                <w:szCs w:val="24"/>
              </w:rPr>
            </w:pPr>
            <w:r w:rsidRPr="001E5393">
              <w:rPr>
                <w:rFonts w:ascii="Times New Roman" w:eastAsia="Times New Roman" w:hAnsi="Times New Roman"/>
                <w:color w:val="000000"/>
                <w:sz w:val="24"/>
                <w:szCs w:val="24"/>
                <w:shd w:val="clear" w:color="auto" w:fill="FFFFFF"/>
                <w:lang w:eastAsia="ru-RU"/>
              </w:rPr>
              <w:t>102</w:t>
            </w:r>
          </w:p>
        </w:tc>
      </w:tr>
    </w:tbl>
    <w:p w:rsidR="001E5393" w:rsidRPr="001E5393" w:rsidRDefault="001E5393" w:rsidP="001E5393">
      <w:pPr>
        <w:jc w:val="both"/>
        <w:rPr>
          <w:rFonts w:eastAsia="Times New Roman"/>
          <w:b/>
          <w:bCs/>
          <w:lang w:eastAsia="ru-RU"/>
        </w:rPr>
      </w:pPr>
    </w:p>
    <w:p w:rsidR="001E5393" w:rsidRPr="001E5393" w:rsidRDefault="001E5393" w:rsidP="001E5393">
      <w:pPr>
        <w:jc w:val="both"/>
        <w:rPr>
          <w:rFonts w:eastAsia="Times New Roman"/>
          <w:b/>
          <w:bCs/>
          <w:lang w:eastAsia="ru-RU"/>
        </w:rPr>
      </w:pPr>
      <w:r w:rsidRPr="001E5393">
        <w:rPr>
          <w:rFonts w:eastAsia="Times New Roman"/>
          <w:b/>
          <w:bCs/>
          <w:noProof/>
          <w:lang w:eastAsia="ru-RU"/>
        </w:rPr>
        <w:drawing>
          <wp:inline distT="0" distB="0" distL="0" distR="0" wp14:anchorId="28696454" wp14:editId="6E3AB092">
            <wp:extent cx="5303520" cy="2896819"/>
            <wp:effectExtent l="38100" t="0" r="11430" b="18415"/>
            <wp:docPr id="11"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1E5393" w:rsidRPr="001E5393" w:rsidRDefault="001E5393" w:rsidP="001E5393">
      <w:pPr>
        <w:jc w:val="both"/>
        <w:rPr>
          <w:rFonts w:ascii="Times New Roman" w:hAnsi="Times New Roman"/>
          <w:color w:val="000000"/>
          <w:sz w:val="26"/>
          <w:szCs w:val="26"/>
          <w:shd w:val="clear" w:color="auto" w:fill="FFFFFF"/>
        </w:rPr>
      </w:pPr>
      <w:r w:rsidRPr="001E5393">
        <w:rPr>
          <w:rFonts w:ascii="Times New Roman" w:eastAsia="Times New Roman" w:hAnsi="Times New Roman"/>
          <w:b/>
          <w:bCs/>
          <w:color w:val="000000"/>
          <w:sz w:val="26"/>
          <w:szCs w:val="26"/>
          <w:shd w:val="clear" w:color="auto" w:fill="FFFFFF"/>
          <w:lang w:eastAsia="ru-RU"/>
        </w:rPr>
        <w:t>17. Род ваших знаний:</w:t>
      </w:r>
    </w:p>
    <w:tbl>
      <w:tblPr>
        <w:tblW w:w="8205" w:type="dxa"/>
        <w:tblInd w:w="93" w:type="dxa"/>
        <w:tblLayout w:type="fixed"/>
        <w:tblCellMar>
          <w:top w:w="55" w:type="dxa"/>
          <w:bottom w:w="55" w:type="dxa"/>
        </w:tblCellMar>
        <w:tblLook w:val="04A0" w:firstRow="1" w:lastRow="0" w:firstColumn="1" w:lastColumn="0" w:noHBand="0" w:noVBand="1"/>
      </w:tblPr>
      <w:tblGrid>
        <w:gridCol w:w="7246"/>
        <w:gridCol w:w="959"/>
      </w:tblGrid>
      <w:tr w:rsidR="001E5393" w:rsidRPr="001E5393" w:rsidTr="00185797">
        <w:trPr>
          <w:trHeight w:val="300"/>
        </w:trPr>
        <w:tc>
          <w:tcPr>
            <w:tcW w:w="7245" w:type="dxa"/>
            <w:tcBorders>
              <w:top w:val="single" w:sz="4" w:space="0" w:color="000000"/>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rFonts w:ascii="Times New Roman" w:hAnsi="Times New Roman"/>
                <w:color w:val="000000"/>
                <w:sz w:val="26"/>
                <w:szCs w:val="26"/>
                <w:shd w:val="clear" w:color="auto" w:fill="FFFFFF"/>
              </w:rPr>
            </w:pPr>
            <w:r w:rsidRPr="001E5393">
              <w:rPr>
                <w:rFonts w:ascii="Times New Roman" w:eastAsia="Times New Roman" w:hAnsi="Times New Roman"/>
                <w:color w:val="000000"/>
                <w:sz w:val="26"/>
                <w:szCs w:val="26"/>
                <w:shd w:val="clear" w:color="auto" w:fill="FFFFFF"/>
                <w:lang w:eastAsia="ru-RU"/>
              </w:rPr>
              <w:t>Предприниматель, бизнесмен</w:t>
            </w:r>
          </w:p>
        </w:tc>
        <w:tc>
          <w:tcPr>
            <w:tcW w:w="959" w:type="dxa"/>
            <w:tcBorders>
              <w:top w:val="single" w:sz="4" w:space="0" w:color="000000"/>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rFonts w:ascii="Times New Roman" w:hAnsi="Times New Roman"/>
                <w:color w:val="000000"/>
                <w:sz w:val="26"/>
                <w:szCs w:val="26"/>
                <w:shd w:val="clear" w:color="auto" w:fill="FFFFFF"/>
              </w:rPr>
            </w:pPr>
            <w:r w:rsidRPr="001E5393">
              <w:rPr>
                <w:rFonts w:ascii="Times New Roman" w:eastAsia="Times New Roman" w:hAnsi="Times New Roman"/>
                <w:color w:val="000000"/>
                <w:sz w:val="26"/>
                <w:szCs w:val="26"/>
                <w:shd w:val="clear" w:color="auto" w:fill="FFFFFF"/>
                <w:lang w:eastAsia="ru-RU"/>
              </w:rPr>
              <w:t>636</w:t>
            </w:r>
          </w:p>
        </w:tc>
      </w:tr>
      <w:tr w:rsidR="001E5393" w:rsidRPr="001E5393" w:rsidTr="00185797">
        <w:trPr>
          <w:trHeight w:val="300"/>
        </w:trPr>
        <w:tc>
          <w:tcPr>
            <w:tcW w:w="7245" w:type="dxa"/>
            <w:tcBorders>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rFonts w:ascii="Times New Roman" w:hAnsi="Times New Roman"/>
                <w:color w:val="000000"/>
                <w:sz w:val="26"/>
                <w:szCs w:val="26"/>
                <w:shd w:val="clear" w:color="auto" w:fill="FFFFFF"/>
              </w:rPr>
            </w:pPr>
            <w:r w:rsidRPr="001E5393">
              <w:rPr>
                <w:rFonts w:ascii="Times New Roman" w:eastAsia="Times New Roman" w:hAnsi="Times New Roman"/>
                <w:color w:val="000000"/>
                <w:sz w:val="26"/>
                <w:szCs w:val="26"/>
                <w:shd w:val="clear" w:color="auto" w:fill="FFFFFF"/>
                <w:lang w:eastAsia="ru-RU"/>
              </w:rPr>
              <w:lastRenderedPageBreak/>
              <w:t>Руководитель высшего звена</w:t>
            </w:r>
          </w:p>
        </w:tc>
        <w:tc>
          <w:tcPr>
            <w:tcW w:w="959" w:type="dxa"/>
            <w:tcBorders>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rFonts w:ascii="Times New Roman" w:hAnsi="Times New Roman"/>
                <w:color w:val="000000"/>
                <w:sz w:val="26"/>
                <w:szCs w:val="26"/>
                <w:shd w:val="clear" w:color="auto" w:fill="FFFFFF"/>
              </w:rPr>
            </w:pPr>
            <w:r w:rsidRPr="001E5393">
              <w:rPr>
                <w:rFonts w:ascii="Times New Roman" w:eastAsia="Times New Roman" w:hAnsi="Times New Roman"/>
                <w:color w:val="000000"/>
                <w:sz w:val="26"/>
                <w:szCs w:val="26"/>
                <w:shd w:val="clear" w:color="auto" w:fill="FFFFFF"/>
                <w:lang w:eastAsia="ru-RU"/>
              </w:rPr>
              <w:t>41</w:t>
            </w:r>
          </w:p>
        </w:tc>
      </w:tr>
      <w:tr w:rsidR="001E5393" w:rsidRPr="001E5393" w:rsidTr="00185797">
        <w:trPr>
          <w:trHeight w:val="300"/>
        </w:trPr>
        <w:tc>
          <w:tcPr>
            <w:tcW w:w="7245" w:type="dxa"/>
            <w:tcBorders>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rFonts w:ascii="Times New Roman" w:hAnsi="Times New Roman"/>
                <w:color w:val="000000"/>
                <w:sz w:val="26"/>
                <w:szCs w:val="26"/>
                <w:shd w:val="clear" w:color="auto" w:fill="FFFFFF"/>
              </w:rPr>
            </w:pPr>
            <w:r w:rsidRPr="001E5393">
              <w:rPr>
                <w:rFonts w:ascii="Times New Roman" w:eastAsia="Times New Roman" w:hAnsi="Times New Roman"/>
                <w:color w:val="000000"/>
                <w:sz w:val="26"/>
                <w:szCs w:val="26"/>
                <w:shd w:val="clear" w:color="auto" w:fill="FFFFFF"/>
                <w:lang w:eastAsia="ru-RU"/>
              </w:rPr>
              <w:t>Руководитель среднего звена (мастер, бригадир, начальник отдела)</w:t>
            </w:r>
          </w:p>
        </w:tc>
        <w:tc>
          <w:tcPr>
            <w:tcW w:w="959" w:type="dxa"/>
            <w:tcBorders>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rFonts w:ascii="Times New Roman" w:hAnsi="Times New Roman"/>
                <w:color w:val="000000"/>
                <w:sz w:val="26"/>
                <w:szCs w:val="26"/>
                <w:shd w:val="clear" w:color="auto" w:fill="FFFFFF"/>
              </w:rPr>
            </w:pPr>
            <w:r w:rsidRPr="001E5393">
              <w:rPr>
                <w:rFonts w:ascii="Times New Roman" w:eastAsia="Times New Roman" w:hAnsi="Times New Roman"/>
                <w:color w:val="000000"/>
                <w:sz w:val="26"/>
                <w:szCs w:val="26"/>
                <w:shd w:val="clear" w:color="auto" w:fill="FFFFFF"/>
                <w:lang w:eastAsia="ru-RU"/>
              </w:rPr>
              <w:t>625</w:t>
            </w:r>
          </w:p>
        </w:tc>
      </w:tr>
      <w:tr w:rsidR="001E5393" w:rsidRPr="001E5393" w:rsidTr="00185797">
        <w:trPr>
          <w:trHeight w:val="300"/>
        </w:trPr>
        <w:tc>
          <w:tcPr>
            <w:tcW w:w="7245" w:type="dxa"/>
            <w:tcBorders>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rFonts w:ascii="Times New Roman" w:hAnsi="Times New Roman"/>
                <w:color w:val="000000"/>
                <w:sz w:val="26"/>
                <w:szCs w:val="26"/>
                <w:shd w:val="clear" w:color="auto" w:fill="FFFFFF"/>
              </w:rPr>
            </w:pPr>
            <w:r w:rsidRPr="001E5393">
              <w:rPr>
                <w:rFonts w:ascii="Times New Roman" w:eastAsia="Times New Roman" w:hAnsi="Times New Roman"/>
                <w:color w:val="000000"/>
                <w:sz w:val="26"/>
                <w:szCs w:val="26"/>
                <w:shd w:val="clear" w:color="auto" w:fill="FFFFFF"/>
                <w:lang w:eastAsia="ru-RU"/>
              </w:rPr>
              <w:t>Учитель, воспитатель, работник системы образования</w:t>
            </w:r>
          </w:p>
        </w:tc>
        <w:tc>
          <w:tcPr>
            <w:tcW w:w="959" w:type="dxa"/>
            <w:tcBorders>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rFonts w:ascii="Times New Roman" w:hAnsi="Times New Roman"/>
                <w:color w:val="000000"/>
                <w:sz w:val="26"/>
                <w:szCs w:val="26"/>
                <w:shd w:val="clear" w:color="auto" w:fill="FFFFFF"/>
              </w:rPr>
            </w:pPr>
            <w:r w:rsidRPr="001E5393">
              <w:rPr>
                <w:rFonts w:ascii="Times New Roman" w:eastAsia="Times New Roman" w:hAnsi="Times New Roman"/>
                <w:color w:val="000000"/>
                <w:sz w:val="26"/>
                <w:szCs w:val="26"/>
                <w:shd w:val="clear" w:color="auto" w:fill="FFFFFF"/>
                <w:lang w:eastAsia="ru-RU"/>
              </w:rPr>
              <w:t>758</w:t>
            </w:r>
          </w:p>
        </w:tc>
      </w:tr>
      <w:tr w:rsidR="001E5393" w:rsidRPr="001E5393" w:rsidTr="00185797">
        <w:trPr>
          <w:trHeight w:val="300"/>
        </w:trPr>
        <w:tc>
          <w:tcPr>
            <w:tcW w:w="7245" w:type="dxa"/>
            <w:tcBorders>
              <w:left w:val="single" w:sz="4" w:space="0" w:color="000000"/>
              <w:bottom w:val="single" w:sz="4" w:space="0" w:color="auto"/>
            </w:tcBorders>
            <w:vAlign w:val="bottom"/>
          </w:tcPr>
          <w:p w:rsidR="001E5393" w:rsidRPr="001E5393" w:rsidRDefault="001E5393" w:rsidP="001E5393">
            <w:pPr>
              <w:widowControl w:val="0"/>
              <w:spacing w:after="0" w:line="240" w:lineRule="auto"/>
              <w:jc w:val="both"/>
              <w:rPr>
                <w:rFonts w:ascii="Times New Roman" w:hAnsi="Times New Roman"/>
                <w:color w:val="000000"/>
                <w:sz w:val="26"/>
                <w:szCs w:val="26"/>
                <w:shd w:val="clear" w:color="auto" w:fill="FFFFFF"/>
              </w:rPr>
            </w:pPr>
            <w:r w:rsidRPr="001E5393">
              <w:rPr>
                <w:rFonts w:ascii="Times New Roman" w:eastAsia="Times New Roman" w:hAnsi="Times New Roman"/>
                <w:color w:val="000000"/>
                <w:sz w:val="26"/>
                <w:szCs w:val="26"/>
                <w:shd w:val="clear" w:color="auto" w:fill="FFFFFF"/>
                <w:lang w:eastAsia="ru-RU"/>
              </w:rPr>
              <w:t>Врач, работник здравоохранения</w:t>
            </w:r>
          </w:p>
        </w:tc>
        <w:tc>
          <w:tcPr>
            <w:tcW w:w="959" w:type="dxa"/>
            <w:tcBorders>
              <w:left w:val="single" w:sz="4" w:space="0" w:color="000000"/>
              <w:bottom w:val="single" w:sz="4" w:space="0" w:color="auto"/>
              <w:right w:val="single" w:sz="4" w:space="0" w:color="000000"/>
            </w:tcBorders>
            <w:vAlign w:val="bottom"/>
          </w:tcPr>
          <w:p w:rsidR="001E5393" w:rsidRPr="001E5393" w:rsidRDefault="001E5393" w:rsidP="001E5393">
            <w:pPr>
              <w:widowControl w:val="0"/>
              <w:spacing w:after="0" w:line="240" w:lineRule="auto"/>
              <w:jc w:val="right"/>
              <w:rPr>
                <w:rFonts w:ascii="Times New Roman" w:hAnsi="Times New Roman"/>
                <w:color w:val="000000"/>
                <w:sz w:val="26"/>
                <w:szCs w:val="26"/>
                <w:shd w:val="clear" w:color="auto" w:fill="FFFFFF"/>
              </w:rPr>
            </w:pPr>
            <w:r w:rsidRPr="001E5393">
              <w:rPr>
                <w:rFonts w:ascii="Times New Roman" w:eastAsia="Times New Roman" w:hAnsi="Times New Roman"/>
                <w:color w:val="000000"/>
                <w:sz w:val="26"/>
                <w:szCs w:val="26"/>
                <w:shd w:val="clear" w:color="auto" w:fill="FFFFFF"/>
                <w:lang w:eastAsia="ru-RU"/>
              </w:rPr>
              <w:t>452</w:t>
            </w:r>
          </w:p>
        </w:tc>
      </w:tr>
      <w:tr w:rsidR="001E5393" w:rsidRPr="001E5393" w:rsidTr="00185797">
        <w:trPr>
          <w:trHeight w:val="300"/>
        </w:trPr>
        <w:tc>
          <w:tcPr>
            <w:tcW w:w="7245" w:type="dxa"/>
            <w:tcBorders>
              <w:top w:val="single" w:sz="4" w:space="0" w:color="auto"/>
              <w:left w:val="single" w:sz="4" w:space="0" w:color="auto"/>
              <w:bottom w:val="single" w:sz="4" w:space="0" w:color="auto"/>
              <w:right w:val="single" w:sz="4" w:space="0" w:color="auto"/>
            </w:tcBorders>
            <w:vAlign w:val="bottom"/>
          </w:tcPr>
          <w:p w:rsidR="001E5393" w:rsidRPr="001E5393" w:rsidRDefault="001E5393" w:rsidP="001E5393">
            <w:pPr>
              <w:widowControl w:val="0"/>
              <w:spacing w:after="0" w:line="240" w:lineRule="auto"/>
              <w:jc w:val="both"/>
              <w:rPr>
                <w:rFonts w:ascii="Times New Roman" w:hAnsi="Times New Roman"/>
                <w:color w:val="000000"/>
                <w:sz w:val="26"/>
                <w:szCs w:val="26"/>
                <w:shd w:val="clear" w:color="auto" w:fill="FFFFFF"/>
              </w:rPr>
            </w:pPr>
            <w:r w:rsidRPr="001E5393">
              <w:rPr>
                <w:rFonts w:ascii="Times New Roman" w:eastAsia="Times New Roman" w:hAnsi="Times New Roman"/>
                <w:color w:val="000000"/>
                <w:sz w:val="26"/>
                <w:szCs w:val="26"/>
                <w:shd w:val="clear" w:color="auto" w:fill="FFFFFF"/>
                <w:lang w:eastAsia="ru-RU"/>
              </w:rPr>
              <w:t>Творческая интеллигенция</w:t>
            </w:r>
          </w:p>
        </w:tc>
        <w:tc>
          <w:tcPr>
            <w:tcW w:w="959" w:type="dxa"/>
            <w:tcBorders>
              <w:top w:val="single" w:sz="4" w:space="0" w:color="auto"/>
              <w:left w:val="single" w:sz="4" w:space="0" w:color="auto"/>
              <w:bottom w:val="single" w:sz="4" w:space="0" w:color="auto"/>
              <w:right w:val="single" w:sz="4" w:space="0" w:color="auto"/>
            </w:tcBorders>
            <w:vAlign w:val="bottom"/>
          </w:tcPr>
          <w:p w:rsidR="001E5393" w:rsidRPr="001E5393" w:rsidRDefault="001E5393" w:rsidP="001E5393">
            <w:pPr>
              <w:widowControl w:val="0"/>
              <w:spacing w:after="0" w:line="240" w:lineRule="auto"/>
              <w:jc w:val="right"/>
              <w:rPr>
                <w:rFonts w:ascii="Times New Roman" w:hAnsi="Times New Roman"/>
                <w:color w:val="000000"/>
                <w:sz w:val="26"/>
                <w:szCs w:val="26"/>
                <w:shd w:val="clear" w:color="auto" w:fill="FFFFFF"/>
              </w:rPr>
            </w:pPr>
            <w:r w:rsidRPr="001E5393">
              <w:rPr>
                <w:rFonts w:ascii="Times New Roman" w:eastAsia="Times New Roman" w:hAnsi="Times New Roman"/>
                <w:color w:val="000000"/>
                <w:sz w:val="26"/>
                <w:szCs w:val="26"/>
                <w:shd w:val="clear" w:color="auto" w:fill="FFFFFF"/>
                <w:lang w:eastAsia="ru-RU"/>
              </w:rPr>
              <w:t>755</w:t>
            </w:r>
          </w:p>
        </w:tc>
      </w:tr>
      <w:tr w:rsidR="001E5393" w:rsidRPr="001E5393" w:rsidTr="00185797">
        <w:trPr>
          <w:trHeight w:val="300"/>
        </w:trPr>
        <w:tc>
          <w:tcPr>
            <w:tcW w:w="7245" w:type="dxa"/>
            <w:tcBorders>
              <w:top w:val="single" w:sz="4" w:space="0" w:color="auto"/>
              <w:left w:val="single" w:sz="4" w:space="0" w:color="auto"/>
              <w:bottom w:val="single" w:sz="4" w:space="0" w:color="auto"/>
              <w:right w:val="single" w:sz="4" w:space="0" w:color="auto"/>
            </w:tcBorders>
            <w:vAlign w:val="bottom"/>
          </w:tcPr>
          <w:p w:rsidR="001E5393" w:rsidRPr="001E5393" w:rsidRDefault="001E5393" w:rsidP="001E5393">
            <w:pPr>
              <w:widowControl w:val="0"/>
              <w:spacing w:after="0" w:line="240" w:lineRule="auto"/>
              <w:jc w:val="both"/>
              <w:rPr>
                <w:rFonts w:ascii="Times New Roman" w:hAnsi="Times New Roman"/>
                <w:color w:val="000000"/>
                <w:sz w:val="26"/>
                <w:szCs w:val="26"/>
                <w:shd w:val="clear" w:color="auto" w:fill="FFFFFF"/>
              </w:rPr>
            </w:pPr>
            <w:r w:rsidRPr="001E5393">
              <w:rPr>
                <w:rFonts w:ascii="Times New Roman" w:eastAsia="Times New Roman" w:hAnsi="Times New Roman"/>
                <w:color w:val="000000"/>
                <w:sz w:val="26"/>
                <w:szCs w:val="26"/>
                <w:shd w:val="clear" w:color="auto" w:fill="FFFFFF"/>
                <w:lang w:eastAsia="ru-RU"/>
              </w:rPr>
              <w:t>Преподаватель вуза, научный сотрудник</w:t>
            </w:r>
          </w:p>
        </w:tc>
        <w:tc>
          <w:tcPr>
            <w:tcW w:w="959" w:type="dxa"/>
            <w:tcBorders>
              <w:top w:val="single" w:sz="4" w:space="0" w:color="auto"/>
              <w:left w:val="single" w:sz="4" w:space="0" w:color="auto"/>
              <w:bottom w:val="single" w:sz="4" w:space="0" w:color="auto"/>
              <w:right w:val="single" w:sz="4" w:space="0" w:color="auto"/>
            </w:tcBorders>
            <w:vAlign w:val="bottom"/>
          </w:tcPr>
          <w:p w:rsidR="001E5393" w:rsidRPr="001E5393" w:rsidRDefault="001E5393" w:rsidP="001E5393">
            <w:pPr>
              <w:widowControl w:val="0"/>
              <w:spacing w:after="0" w:line="240" w:lineRule="auto"/>
              <w:jc w:val="right"/>
              <w:rPr>
                <w:rFonts w:ascii="Times New Roman" w:hAnsi="Times New Roman"/>
                <w:color w:val="000000"/>
                <w:sz w:val="26"/>
                <w:szCs w:val="26"/>
                <w:shd w:val="clear" w:color="auto" w:fill="FFFFFF"/>
              </w:rPr>
            </w:pPr>
            <w:r w:rsidRPr="001E5393">
              <w:rPr>
                <w:rFonts w:ascii="Times New Roman" w:hAnsi="Times New Roman"/>
                <w:color w:val="000000"/>
                <w:sz w:val="26"/>
                <w:szCs w:val="26"/>
                <w:shd w:val="clear" w:color="auto" w:fill="FFFFFF"/>
              </w:rPr>
              <w:t>5</w:t>
            </w:r>
          </w:p>
        </w:tc>
      </w:tr>
      <w:tr w:rsidR="001E5393" w:rsidRPr="001E5393" w:rsidTr="00185797">
        <w:trPr>
          <w:trHeight w:val="300"/>
        </w:trPr>
        <w:tc>
          <w:tcPr>
            <w:tcW w:w="7245" w:type="dxa"/>
            <w:tcBorders>
              <w:top w:val="single" w:sz="4" w:space="0" w:color="auto"/>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rFonts w:ascii="Times New Roman" w:hAnsi="Times New Roman"/>
                <w:color w:val="000000"/>
                <w:sz w:val="26"/>
                <w:szCs w:val="26"/>
                <w:shd w:val="clear" w:color="auto" w:fill="FFFFFF"/>
              </w:rPr>
            </w:pPr>
            <w:r w:rsidRPr="001E5393">
              <w:rPr>
                <w:rFonts w:ascii="Times New Roman" w:eastAsia="Times New Roman" w:hAnsi="Times New Roman"/>
                <w:color w:val="000000"/>
                <w:sz w:val="26"/>
                <w:szCs w:val="26"/>
                <w:shd w:val="clear" w:color="auto" w:fill="FFFFFF"/>
                <w:lang w:eastAsia="ru-RU"/>
              </w:rPr>
              <w:t>Служащий, специалист на предприятии и организации</w:t>
            </w:r>
          </w:p>
        </w:tc>
        <w:tc>
          <w:tcPr>
            <w:tcW w:w="959" w:type="dxa"/>
            <w:tcBorders>
              <w:top w:val="single" w:sz="4" w:space="0" w:color="auto"/>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rFonts w:ascii="Times New Roman" w:hAnsi="Times New Roman"/>
                <w:color w:val="000000"/>
                <w:sz w:val="26"/>
                <w:szCs w:val="26"/>
                <w:shd w:val="clear" w:color="auto" w:fill="FFFFFF"/>
              </w:rPr>
            </w:pPr>
            <w:r w:rsidRPr="001E5393">
              <w:rPr>
                <w:rFonts w:ascii="Times New Roman" w:eastAsia="Times New Roman" w:hAnsi="Times New Roman"/>
                <w:color w:val="000000"/>
                <w:sz w:val="26"/>
                <w:szCs w:val="26"/>
                <w:shd w:val="clear" w:color="auto" w:fill="FFFFFF"/>
                <w:lang w:eastAsia="ru-RU"/>
              </w:rPr>
              <w:t>1055</w:t>
            </w:r>
          </w:p>
        </w:tc>
      </w:tr>
      <w:tr w:rsidR="001E5393" w:rsidRPr="001E5393" w:rsidTr="00185797">
        <w:trPr>
          <w:trHeight w:val="300"/>
        </w:trPr>
        <w:tc>
          <w:tcPr>
            <w:tcW w:w="7245" w:type="dxa"/>
            <w:tcBorders>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rFonts w:ascii="Times New Roman" w:hAnsi="Times New Roman"/>
                <w:color w:val="000000"/>
                <w:sz w:val="26"/>
                <w:szCs w:val="26"/>
                <w:shd w:val="clear" w:color="auto" w:fill="FFFFFF"/>
              </w:rPr>
            </w:pPr>
            <w:r w:rsidRPr="001E5393">
              <w:rPr>
                <w:rFonts w:ascii="Times New Roman" w:eastAsia="Times New Roman" w:hAnsi="Times New Roman"/>
                <w:color w:val="000000"/>
                <w:sz w:val="26"/>
                <w:szCs w:val="26"/>
                <w:shd w:val="clear" w:color="auto" w:fill="FFFFFF"/>
                <w:lang w:eastAsia="ru-RU"/>
              </w:rPr>
              <w:t>Работник правоохранительной и судебной системы, силовых структур</w:t>
            </w:r>
          </w:p>
        </w:tc>
        <w:tc>
          <w:tcPr>
            <w:tcW w:w="959" w:type="dxa"/>
            <w:tcBorders>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rFonts w:ascii="Times New Roman" w:hAnsi="Times New Roman"/>
                <w:color w:val="000000"/>
                <w:sz w:val="26"/>
                <w:szCs w:val="26"/>
                <w:shd w:val="clear" w:color="auto" w:fill="FFFFFF"/>
              </w:rPr>
            </w:pPr>
            <w:r w:rsidRPr="001E5393">
              <w:rPr>
                <w:rFonts w:ascii="Times New Roman" w:eastAsia="Times New Roman" w:hAnsi="Times New Roman"/>
                <w:color w:val="000000"/>
                <w:sz w:val="26"/>
                <w:szCs w:val="26"/>
                <w:shd w:val="clear" w:color="auto" w:fill="FFFFFF"/>
                <w:lang w:eastAsia="ru-RU"/>
              </w:rPr>
              <w:t>23</w:t>
            </w:r>
          </w:p>
        </w:tc>
      </w:tr>
      <w:tr w:rsidR="001E5393" w:rsidRPr="001E5393" w:rsidTr="00185797">
        <w:trPr>
          <w:trHeight w:val="300"/>
        </w:trPr>
        <w:tc>
          <w:tcPr>
            <w:tcW w:w="7245" w:type="dxa"/>
            <w:tcBorders>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rFonts w:ascii="Times New Roman" w:hAnsi="Times New Roman"/>
                <w:color w:val="000000"/>
                <w:sz w:val="26"/>
                <w:szCs w:val="26"/>
                <w:shd w:val="clear" w:color="auto" w:fill="FFFFFF"/>
              </w:rPr>
            </w:pPr>
            <w:r w:rsidRPr="001E5393">
              <w:rPr>
                <w:rFonts w:ascii="Times New Roman" w:eastAsia="Times New Roman" w:hAnsi="Times New Roman"/>
                <w:color w:val="000000"/>
                <w:sz w:val="26"/>
                <w:szCs w:val="26"/>
                <w:shd w:val="clear" w:color="auto" w:fill="FFFFFF"/>
                <w:lang w:eastAsia="ru-RU"/>
              </w:rPr>
              <w:t>Рабочий</w:t>
            </w:r>
          </w:p>
        </w:tc>
        <w:tc>
          <w:tcPr>
            <w:tcW w:w="959" w:type="dxa"/>
            <w:tcBorders>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rFonts w:ascii="Times New Roman" w:hAnsi="Times New Roman"/>
                <w:color w:val="000000"/>
                <w:sz w:val="26"/>
                <w:szCs w:val="26"/>
                <w:shd w:val="clear" w:color="auto" w:fill="FFFFFF"/>
              </w:rPr>
            </w:pPr>
            <w:r w:rsidRPr="001E5393">
              <w:rPr>
                <w:rFonts w:ascii="Times New Roman" w:eastAsia="Times New Roman" w:hAnsi="Times New Roman"/>
                <w:color w:val="000000"/>
                <w:sz w:val="26"/>
                <w:szCs w:val="26"/>
                <w:shd w:val="clear" w:color="auto" w:fill="FFFFFF"/>
                <w:lang w:eastAsia="ru-RU"/>
              </w:rPr>
              <w:t>734</w:t>
            </w:r>
          </w:p>
        </w:tc>
      </w:tr>
      <w:tr w:rsidR="001E5393" w:rsidRPr="001E5393" w:rsidTr="00185797">
        <w:trPr>
          <w:trHeight w:val="300"/>
        </w:trPr>
        <w:tc>
          <w:tcPr>
            <w:tcW w:w="7245" w:type="dxa"/>
            <w:tcBorders>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rFonts w:ascii="Times New Roman" w:hAnsi="Times New Roman"/>
                <w:color w:val="000000"/>
                <w:sz w:val="26"/>
                <w:szCs w:val="26"/>
                <w:shd w:val="clear" w:color="auto" w:fill="FFFFFF"/>
              </w:rPr>
            </w:pPr>
            <w:r w:rsidRPr="001E5393">
              <w:rPr>
                <w:rFonts w:ascii="Times New Roman" w:eastAsia="Times New Roman" w:hAnsi="Times New Roman"/>
                <w:color w:val="000000"/>
                <w:sz w:val="26"/>
                <w:szCs w:val="26"/>
                <w:shd w:val="clear" w:color="auto" w:fill="FFFFFF"/>
                <w:lang w:eastAsia="ru-RU"/>
              </w:rPr>
              <w:t>Работник сельского хозяйства</w:t>
            </w:r>
          </w:p>
        </w:tc>
        <w:tc>
          <w:tcPr>
            <w:tcW w:w="959" w:type="dxa"/>
            <w:tcBorders>
              <w:left w:val="single" w:sz="4" w:space="0" w:color="000000"/>
              <w:bottom w:val="single" w:sz="4" w:space="0" w:color="000000"/>
              <w:right w:val="single" w:sz="4" w:space="0" w:color="000000"/>
            </w:tcBorders>
            <w:vAlign w:val="bottom"/>
          </w:tcPr>
          <w:p w:rsidR="001E5393" w:rsidRPr="001E5393" w:rsidRDefault="001E5393" w:rsidP="001E5393">
            <w:pPr>
              <w:widowControl w:val="0"/>
              <w:snapToGrid w:val="0"/>
              <w:spacing w:after="0" w:line="240" w:lineRule="auto"/>
              <w:jc w:val="right"/>
              <w:rPr>
                <w:rFonts w:ascii="Times New Roman" w:hAnsi="Times New Roman"/>
                <w:color w:val="000000"/>
                <w:sz w:val="26"/>
                <w:szCs w:val="26"/>
                <w:shd w:val="clear" w:color="auto" w:fill="FFFFFF"/>
              </w:rPr>
            </w:pPr>
            <w:r w:rsidRPr="001E5393">
              <w:rPr>
                <w:rFonts w:ascii="Times New Roman" w:eastAsia="Times New Roman" w:hAnsi="Times New Roman"/>
                <w:color w:val="000000"/>
                <w:sz w:val="26"/>
                <w:szCs w:val="26"/>
                <w:shd w:val="clear" w:color="auto" w:fill="FFFFFF"/>
                <w:lang w:eastAsia="ru-RU"/>
              </w:rPr>
              <w:t>12</w:t>
            </w:r>
          </w:p>
        </w:tc>
      </w:tr>
      <w:tr w:rsidR="001E5393" w:rsidRPr="001E5393" w:rsidTr="00185797">
        <w:trPr>
          <w:trHeight w:val="300"/>
        </w:trPr>
        <w:tc>
          <w:tcPr>
            <w:tcW w:w="7245" w:type="dxa"/>
            <w:tcBorders>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rFonts w:ascii="Times New Roman" w:hAnsi="Times New Roman"/>
                <w:color w:val="000000"/>
                <w:sz w:val="26"/>
                <w:szCs w:val="26"/>
                <w:shd w:val="clear" w:color="auto" w:fill="FFFFFF"/>
              </w:rPr>
            </w:pPr>
            <w:r w:rsidRPr="001E5393">
              <w:rPr>
                <w:rFonts w:ascii="Times New Roman" w:eastAsia="Times New Roman" w:hAnsi="Times New Roman"/>
                <w:color w:val="000000"/>
                <w:sz w:val="26"/>
                <w:szCs w:val="26"/>
                <w:shd w:val="clear" w:color="auto" w:fill="FFFFFF"/>
                <w:lang w:eastAsia="ru-RU"/>
              </w:rPr>
              <w:t>Студент</w:t>
            </w:r>
          </w:p>
        </w:tc>
        <w:tc>
          <w:tcPr>
            <w:tcW w:w="959" w:type="dxa"/>
            <w:tcBorders>
              <w:left w:val="single" w:sz="4" w:space="0" w:color="000000"/>
              <w:bottom w:val="single" w:sz="4" w:space="0" w:color="000000"/>
              <w:right w:val="single" w:sz="4" w:space="0" w:color="000000"/>
            </w:tcBorders>
            <w:vAlign w:val="bottom"/>
          </w:tcPr>
          <w:p w:rsidR="001E5393" w:rsidRPr="001E5393" w:rsidRDefault="001E5393" w:rsidP="001E5393">
            <w:pPr>
              <w:widowControl w:val="0"/>
              <w:snapToGrid w:val="0"/>
              <w:spacing w:after="0" w:line="240" w:lineRule="auto"/>
              <w:jc w:val="right"/>
              <w:rPr>
                <w:rFonts w:ascii="Times New Roman" w:hAnsi="Times New Roman"/>
                <w:color w:val="000000"/>
                <w:sz w:val="26"/>
                <w:szCs w:val="26"/>
                <w:shd w:val="clear" w:color="auto" w:fill="FFFFFF"/>
              </w:rPr>
            </w:pPr>
            <w:r w:rsidRPr="001E5393">
              <w:rPr>
                <w:rFonts w:ascii="Times New Roman" w:eastAsia="Times New Roman" w:hAnsi="Times New Roman"/>
                <w:color w:val="000000"/>
                <w:sz w:val="26"/>
                <w:szCs w:val="26"/>
                <w:shd w:val="clear" w:color="auto" w:fill="FFFFFF"/>
                <w:lang w:eastAsia="ru-RU"/>
              </w:rPr>
              <w:t>86</w:t>
            </w:r>
          </w:p>
        </w:tc>
      </w:tr>
      <w:tr w:rsidR="001E5393" w:rsidRPr="001E5393" w:rsidTr="00185797">
        <w:trPr>
          <w:trHeight w:val="300"/>
        </w:trPr>
        <w:tc>
          <w:tcPr>
            <w:tcW w:w="7245" w:type="dxa"/>
            <w:tcBorders>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rFonts w:ascii="Times New Roman" w:hAnsi="Times New Roman"/>
                <w:color w:val="000000"/>
                <w:sz w:val="26"/>
                <w:szCs w:val="26"/>
                <w:shd w:val="clear" w:color="auto" w:fill="FFFFFF"/>
              </w:rPr>
            </w:pPr>
            <w:r w:rsidRPr="001E5393">
              <w:rPr>
                <w:rFonts w:ascii="Times New Roman" w:eastAsia="Times New Roman" w:hAnsi="Times New Roman"/>
                <w:color w:val="000000"/>
                <w:sz w:val="26"/>
                <w:szCs w:val="26"/>
                <w:shd w:val="clear" w:color="auto" w:fill="FFFFFF"/>
                <w:lang w:eastAsia="ru-RU"/>
              </w:rPr>
              <w:t>Домохозяйка, временно безработный</w:t>
            </w:r>
          </w:p>
        </w:tc>
        <w:tc>
          <w:tcPr>
            <w:tcW w:w="959" w:type="dxa"/>
            <w:tcBorders>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rFonts w:ascii="Times New Roman" w:hAnsi="Times New Roman"/>
                <w:color w:val="000000"/>
                <w:sz w:val="26"/>
                <w:szCs w:val="26"/>
                <w:shd w:val="clear" w:color="auto" w:fill="FFFFFF"/>
              </w:rPr>
            </w:pPr>
            <w:r w:rsidRPr="001E5393">
              <w:rPr>
                <w:rFonts w:ascii="Times New Roman" w:eastAsia="Times New Roman" w:hAnsi="Times New Roman"/>
                <w:color w:val="000000"/>
                <w:sz w:val="26"/>
                <w:szCs w:val="26"/>
                <w:shd w:val="clear" w:color="auto" w:fill="FFFFFF"/>
                <w:lang w:eastAsia="ru-RU"/>
              </w:rPr>
              <w:t>337</w:t>
            </w:r>
          </w:p>
        </w:tc>
      </w:tr>
      <w:tr w:rsidR="001E5393" w:rsidRPr="001E5393" w:rsidTr="00185797">
        <w:trPr>
          <w:trHeight w:val="300"/>
        </w:trPr>
        <w:tc>
          <w:tcPr>
            <w:tcW w:w="7245" w:type="dxa"/>
            <w:tcBorders>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rFonts w:ascii="Times New Roman" w:hAnsi="Times New Roman"/>
                <w:color w:val="000000"/>
                <w:sz w:val="26"/>
                <w:szCs w:val="26"/>
                <w:shd w:val="clear" w:color="auto" w:fill="FFFFFF"/>
              </w:rPr>
            </w:pPr>
            <w:r w:rsidRPr="001E5393">
              <w:rPr>
                <w:rFonts w:ascii="Times New Roman" w:eastAsia="Times New Roman" w:hAnsi="Times New Roman"/>
                <w:color w:val="000000"/>
                <w:sz w:val="26"/>
                <w:szCs w:val="26"/>
                <w:shd w:val="clear" w:color="auto" w:fill="FFFFFF"/>
                <w:lang w:eastAsia="ru-RU"/>
              </w:rPr>
              <w:t>Пенсионер</w:t>
            </w:r>
          </w:p>
        </w:tc>
        <w:tc>
          <w:tcPr>
            <w:tcW w:w="959" w:type="dxa"/>
            <w:tcBorders>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rFonts w:ascii="Times New Roman" w:hAnsi="Times New Roman"/>
                <w:color w:val="000000"/>
                <w:sz w:val="26"/>
                <w:szCs w:val="26"/>
                <w:shd w:val="clear" w:color="auto" w:fill="FFFFFF"/>
              </w:rPr>
            </w:pPr>
            <w:r w:rsidRPr="001E5393">
              <w:rPr>
                <w:rFonts w:ascii="Times New Roman" w:eastAsia="Times New Roman" w:hAnsi="Times New Roman"/>
                <w:color w:val="000000"/>
                <w:sz w:val="26"/>
                <w:szCs w:val="26"/>
                <w:shd w:val="clear" w:color="auto" w:fill="FFFFFF"/>
                <w:lang w:eastAsia="ru-RU"/>
              </w:rPr>
              <w:t>116</w:t>
            </w:r>
          </w:p>
        </w:tc>
      </w:tr>
    </w:tbl>
    <w:p w:rsidR="001E5393" w:rsidRPr="001E5393" w:rsidRDefault="001E5393" w:rsidP="001E5393">
      <w:pPr>
        <w:jc w:val="both"/>
        <w:rPr>
          <w:rFonts w:eastAsia="Times New Roman"/>
          <w:b/>
          <w:bCs/>
          <w:lang w:eastAsia="ru-RU"/>
        </w:rPr>
      </w:pPr>
    </w:p>
    <w:p w:rsidR="001E5393" w:rsidRPr="001E5393" w:rsidRDefault="001E5393" w:rsidP="001E5393">
      <w:pPr>
        <w:jc w:val="both"/>
        <w:rPr>
          <w:rFonts w:eastAsia="Times New Roman"/>
          <w:b/>
          <w:bCs/>
          <w:lang w:eastAsia="ru-RU"/>
        </w:rPr>
      </w:pPr>
      <w:r w:rsidRPr="001E5393">
        <w:rPr>
          <w:rFonts w:eastAsia="Times New Roman"/>
          <w:b/>
          <w:bCs/>
          <w:noProof/>
          <w:lang w:eastAsia="ru-RU"/>
        </w:rPr>
        <w:drawing>
          <wp:inline distT="0" distB="0" distL="0" distR="0" wp14:anchorId="5C94CADF" wp14:editId="5337B456">
            <wp:extent cx="5486400" cy="3200400"/>
            <wp:effectExtent l="19050" t="0" r="19050" b="0"/>
            <wp:docPr id="44"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1E5393" w:rsidRPr="001E5393" w:rsidRDefault="001E5393" w:rsidP="001E5393">
      <w:pPr>
        <w:jc w:val="both"/>
        <w:rPr>
          <w:rFonts w:ascii="Times New Roman" w:hAnsi="Times New Roman"/>
          <w:color w:val="000000"/>
          <w:sz w:val="26"/>
          <w:szCs w:val="26"/>
          <w:shd w:val="clear" w:color="auto" w:fill="FFFFFF"/>
        </w:rPr>
      </w:pPr>
      <w:r w:rsidRPr="001E5393">
        <w:rPr>
          <w:rFonts w:ascii="Times New Roman" w:eastAsia="Times New Roman" w:hAnsi="Times New Roman"/>
          <w:b/>
          <w:bCs/>
          <w:color w:val="000000"/>
          <w:sz w:val="26"/>
          <w:szCs w:val="26"/>
          <w:shd w:val="clear" w:color="auto" w:fill="FFFFFF"/>
          <w:lang w:eastAsia="ru-RU"/>
        </w:rPr>
        <w:t>18. Где вы живёте?</w:t>
      </w:r>
    </w:p>
    <w:tbl>
      <w:tblPr>
        <w:tblW w:w="3625" w:type="dxa"/>
        <w:tblInd w:w="93" w:type="dxa"/>
        <w:tblLayout w:type="fixed"/>
        <w:tblCellMar>
          <w:top w:w="55" w:type="dxa"/>
          <w:bottom w:w="55" w:type="dxa"/>
        </w:tblCellMar>
        <w:tblLook w:val="04A0" w:firstRow="1" w:lastRow="0" w:firstColumn="1" w:lastColumn="0" w:noHBand="0" w:noVBand="1"/>
      </w:tblPr>
      <w:tblGrid>
        <w:gridCol w:w="2775"/>
        <w:gridCol w:w="850"/>
      </w:tblGrid>
      <w:tr w:rsidR="001E5393" w:rsidRPr="001E5393" w:rsidTr="00185797">
        <w:trPr>
          <w:trHeight w:val="300"/>
        </w:trPr>
        <w:tc>
          <w:tcPr>
            <w:tcW w:w="2774" w:type="dxa"/>
            <w:tcBorders>
              <w:top w:val="single" w:sz="4" w:space="0" w:color="000000"/>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rFonts w:ascii="Times New Roman" w:hAnsi="Times New Roman"/>
                <w:color w:val="000000"/>
                <w:sz w:val="26"/>
                <w:szCs w:val="26"/>
                <w:shd w:val="clear" w:color="auto" w:fill="FFFFFF"/>
              </w:rPr>
            </w:pPr>
            <w:r w:rsidRPr="001E5393">
              <w:rPr>
                <w:rFonts w:ascii="Times New Roman" w:eastAsia="Times New Roman" w:hAnsi="Times New Roman"/>
                <w:color w:val="000000"/>
                <w:sz w:val="26"/>
                <w:szCs w:val="26"/>
                <w:shd w:val="clear" w:color="auto" w:fill="FFFFFF"/>
                <w:lang w:eastAsia="ru-RU"/>
              </w:rPr>
              <w:t>в городе</w:t>
            </w:r>
          </w:p>
        </w:tc>
        <w:tc>
          <w:tcPr>
            <w:tcW w:w="850" w:type="dxa"/>
            <w:tcBorders>
              <w:top w:val="single" w:sz="4" w:space="0" w:color="000000"/>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rFonts w:ascii="Times New Roman" w:hAnsi="Times New Roman"/>
                <w:color w:val="000000"/>
                <w:sz w:val="26"/>
                <w:szCs w:val="26"/>
                <w:shd w:val="clear" w:color="auto" w:fill="FFFFFF"/>
              </w:rPr>
            </w:pPr>
            <w:r w:rsidRPr="001E5393">
              <w:rPr>
                <w:rFonts w:ascii="Times New Roman" w:eastAsia="Times New Roman" w:hAnsi="Times New Roman"/>
                <w:color w:val="000000"/>
                <w:sz w:val="26"/>
                <w:szCs w:val="26"/>
                <w:shd w:val="clear" w:color="auto" w:fill="FFFFFF"/>
                <w:lang w:eastAsia="ru-RU"/>
              </w:rPr>
              <w:t>1729</w:t>
            </w:r>
          </w:p>
        </w:tc>
      </w:tr>
      <w:tr w:rsidR="001E5393" w:rsidRPr="001E5393" w:rsidTr="00185797">
        <w:trPr>
          <w:trHeight w:val="300"/>
        </w:trPr>
        <w:tc>
          <w:tcPr>
            <w:tcW w:w="2774" w:type="dxa"/>
            <w:tcBorders>
              <w:left w:val="single" w:sz="4" w:space="0" w:color="000000"/>
              <w:bottom w:val="single" w:sz="4" w:space="0" w:color="000000"/>
            </w:tcBorders>
            <w:vAlign w:val="bottom"/>
          </w:tcPr>
          <w:p w:rsidR="001E5393" w:rsidRPr="001E5393" w:rsidRDefault="001E5393" w:rsidP="001E5393">
            <w:pPr>
              <w:widowControl w:val="0"/>
              <w:spacing w:after="0" w:line="240" w:lineRule="auto"/>
              <w:jc w:val="both"/>
              <w:rPr>
                <w:rFonts w:ascii="Times New Roman" w:hAnsi="Times New Roman"/>
                <w:color w:val="000000"/>
                <w:sz w:val="26"/>
                <w:szCs w:val="26"/>
                <w:shd w:val="clear" w:color="auto" w:fill="FFFFFF"/>
              </w:rPr>
            </w:pPr>
            <w:r w:rsidRPr="001E5393">
              <w:rPr>
                <w:rFonts w:ascii="Times New Roman" w:eastAsia="Times New Roman" w:hAnsi="Times New Roman"/>
                <w:color w:val="000000"/>
                <w:sz w:val="26"/>
                <w:szCs w:val="26"/>
                <w:shd w:val="clear" w:color="auto" w:fill="FFFFFF"/>
                <w:lang w:eastAsia="ru-RU"/>
              </w:rPr>
              <w:t>в селе</w:t>
            </w:r>
          </w:p>
        </w:tc>
        <w:tc>
          <w:tcPr>
            <w:tcW w:w="850" w:type="dxa"/>
            <w:tcBorders>
              <w:left w:val="single" w:sz="4" w:space="0" w:color="000000"/>
              <w:bottom w:val="single" w:sz="4" w:space="0" w:color="000000"/>
              <w:right w:val="single" w:sz="4" w:space="0" w:color="000000"/>
            </w:tcBorders>
            <w:vAlign w:val="bottom"/>
          </w:tcPr>
          <w:p w:rsidR="001E5393" w:rsidRPr="001E5393" w:rsidRDefault="001E5393" w:rsidP="001E5393">
            <w:pPr>
              <w:widowControl w:val="0"/>
              <w:spacing w:after="0" w:line="240" w:lineRule="auto"/>
              <w:jc w:val="right"/>
              <w:rPr>
                <w:rFonts w:ascii="Times New Roman" w:hAnsi="Times New Roman"/>
                <w:color w:val="000000"/>
                <w:sz w:val="26"/>
                <w:szCs w:val="26"/>
                <w:shd w:val="clear" w:color="auto" w:fill="FFFFFF"/>
              </w:rPr>
            </w:pPr>
            <w:r w:rsidRPr="001E5393">
              <w:rPr>
                <w:rFonts w:ascii="Times New Roman" w:eastAsia="Times New Roman" w:hAnsi="Times New Roman"/>
                <w:color w:val="000000"/>
                <w:sz w:val="26"/>
                <w:szCs w:val="26"/>
                <w:shd w:val="clear" w:color="auto" w:fill="FFFFFF"/>
                <w:lang w:eastAsia="ru-RU"/>
              </w:rPr>
              <w:t>394</w:t>
            </w:r>
          </w:p>
        </w:tc>
      </w:tr>
    </w:tbl>
    <w:p w:rsidR="001E5393" w:rsidRDefault="001E5393" w:rsidP="001E5393">
      <w:pPr>
        <w:spacing w:after="0" w:line="240" w:lineRule="auto"/>
        <w:ind w:firstLine="709"/>
        <w:jc w:val="both"/>
        <w:rPr>
          <w:rFonts w:ascii="Times New Roman" w:hAnsi="Times New Roman"/>
          <w:color w:val="000000"/>
          <w:sz w:val="26"/>
          <w:szCs w:val="26"/>
          <w:shd w:val="clear" w:color="auto" w:fill="FFFFFF"/>
        </w:rPr>
      </w:pPr>
    </w:p>
    <w:p w:rsidR="00B75E2B" w:rsidRPr="001E5393" w:rsidRDefault="00B75E2B" w:rsidP="001E5393">
      <w:pPr>
        <w:spacing w:after="0" w:line="240" w:lineRule="auto"/>
        <w:ind w:firstLine="709"/>
        <w:jc w:val="both"/>
        <w:rPr>
          <w:rFonts w:ascii="Times New Roman" w:hAnsi="Times New Roman"/>
          <w:color w:val="000000"/>
          <w:sz w:val="26"/>
          <w:szCs w:val="26"/>
          <w:shd w:val="clear" w:color="auto" w:fill="FFFFFF"/>
        </w:rPr>
      </w:pPr>
      <w:r w:rsidRPr="001E5393">
        <w:rPr>
          <w:rFonts w:eastAsia="Times New Roman"/>
          <w:b/>
          <w:bCs/>
          <w:noProof/>
          <w:lang w:eastAsia="ru-RU"/>
        </w:rPr>
        <w:lastRenderedPageBreak/>
        <w:drawing>
          <wp:inline distT="0" distB="0" distL="0" distR="0" wp14:anchorId="49853A85" wp14:editId="1722E6BF">
            <wp:extent cx="5303520" cy="2896819"/>
            <wp:effectExtent l="38100" t="0" r="11430" b="18415"/>
            <wp:docPr id="1"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4F2744" w:rsidRPr="004F2744" w:rsidRDefault="00560793" w:rsidP="004F2744">
      <w:pPr>
        <w:spacing w:after="0" w:line="240" w:lineRule="auto"/>
        <w:ind w:firstLine="709"/>
        <w:jc w:val="both"/>
        <w:rPr>
          <w:rFonts w:ascii="Times New Roman" w:eastAsia="Times New Roman" w:hAnsi="Times New Roman"/>
          <w:sz w:val="27"/>
          <w:szCs w:val="27"/>
          <w:lang w:eastAsia="ru-RU"/>
        </w:rPr>
      </w:pPr>
      <w:r>
        <w:rPr>
          <w:rFonts w:ascii="Times New Roman" w:hAnsi="Times New Roman"/>
          <w:sz w:val="27"/>
          <w:szCs w:val="27"/>
        </w:rPr>
        <w:t xml:space="preserve">д) </w:t>
      </w:r>
      <w:r w:rsidR="004F2744" w:rsidRPr="004F2744">
        <w:rPr>
          <w:rFonts w:ascii="Times New Roman" w:eastAsia="Times New Roman" w:hAnsi="Times New Roman"/>
          <w:sz w:val="27"/>
          <w:szCs w:val="27"/>
          <w:lang w:eastAsia="ru-RU"/>
        </w:rPr>
        <w:t xml:space="preserve">Коррупционные риски высоки в разных направлениях деятельности организации, включая закупки, управление персоналом и взаимодействие с государственными органами.  </w:t>
      </w:r>
    </w:p>
    <w:p w:rsidR="004F2744" w:rsidRPr="004F2744" w:rsidRDefault="004F2744" w:rsidP="004F2744">
      <w:pPr>
        <w:spacing w:after="0" w:line="240" w:lineRule="auto"/>
        <w:ind w:firstLine="709"/>
        <w:jc w:val="both"/>
        <w:outlineLvl w:val="1"/>
        <w:rPr>
          <w:rFonts w:ascii="Times New Roman" w:eastAsia="Times New Roman" w:hAnsi="Times New Roman"/>
          <w:color w:val="333333"/>
          <w:sz w:val="27"/>
          <w:szCs w:val="27"/>
          <w:lang w:eastAsia="ru-RU"/>
        </w:rPr>
      </w:pPr>
      <w:r w:rsidRPr="004F2744">
        <w:rPr>
          <w:rFonts w:ascii="Times New Roman" w:eastAsia="Times New Roman" w:hAnsi="Times New Roman"/>
          <w:color w:val="333333"/>
          <w:sz w:val="27"/>
          <w:szCs w:val="27"/>
          <w:lang w:eastAsia="ru-RU"/>
        </w:rPr>
        <w:t>Закупки</w:t>
      </w:r>
      <w:r>
        <w:rPr>
          <w:rFonts w:ascii="Times New Roman" w:eastAsia="Times New Roman" w:hAnsi="Times New Roman"/>
          <w:color w:val="333333"/>
          <w:sz w:val="27"/>
          <w:szCs w:val="27"/>
          <w:lang w:eastAsia="ru-RU"/>
        </w:rPr>
        <w:t>:</w:t>
      </w:r>
    </w:p>
    <w:p w:rsidR="004F2744" w:rsidRPr="004F2744" w:rsidRDefault="004F2744" w:rsidP="004F2744">
      <w:pPr>
        <w:spacing w:after="0" w:line="240" w:lineRule="auto"/>
        <w:ind w:firstLine="709"/>
        <w:jc w:val="both"/>
        <w:rPr>
          <w:rFonts w:ascii="Times New Roman" w:eastAsia="Times New Roman" w:hAnsi="Times New Roman"/>
          <w:sz w:val="27"/>
          <w:szCs w:val="27"/>
          <w:lang w:eastAsia="ru-RU"/>
        </w:rPr>
      </w:pPr>
      <w:r w:rsidRPr="004F2744">
        <w:rPr>
          <w:rFonts w:ascii="Times New Roman" w:eastAsia="Times New Roman" w:hAnsi="Times New Roman"/>
          <w:sz w:val="27"/>
          <w:szCs w:val="27"/>
          <w:lang w:eastAsia="ru-RU"/>
        </w:rPr>
        <w:t>Некоторые направления закупок, где возникают коррупционные риски:</w:t>
      </w:r>
    </w:p>
    <w:p w:rsidR="004F2744" w:rsidRPr="004F2744" w:rsidRDefault="004F2744" w:rsidP="004F2744">
      <w:pPr>
        <w:numPr>
          <w:ilvl w:val="0"/>
          <w:numId w:val="43"/>
        </w:numPr>
        <w:spacing w:after="0" w:line="240" w:lineRule="auto"/>
        <w:ind w:left="0" w:firstLine="709"/>
        <w:jc w:val="both"/>
        <w:rPr>
          <w:rFonts w:ascii="Times New Roman" w:eastAsia="Times New Roman" w:hAnsi="Times New Roman"/>
          <w:sz w:val="27"/>
          <w:szCs w:val="27"/>
          <w:lang w:eastAsia="ru-RU"/>
        </w:rPr>
      </w:pPr>
      <w:r w:rsidRPr="004F2744">
        <w:rPr>
          <w:rFonts w:ascii="Times New Roman" w:eastAsia="Times New Roman" w:hAnsi="Times New Roman"/>
          <w:sz w:val="27"/>
          <w:szCs w:val="27"/>
          <w:lang w:eastAsia="ru-RU"/>
        </w:rPr>
        <w:t xml:space="preserve">Выбор способа определения поставщика. Неадекватный выбор по срокам, цене, объёму, особенностям объекта закупки, конкурентоспособности и специфики рынка поставщиков. </w:t>
      </w:r>
    </w:p>
    <w:p w:rsidR="004F2744" w:rsidRPr="004F2744" w:rsidRDefault="004F2744" w:rsidP="004F2744">
      <w:pPr>
        <w:numPr>
          <w:ilvl w:val="0"/>
          <w:numId w:val="43"/>
        </w:numPr>
        <w:spacing w:after="0" w:line="240" w:lineRule="auto"/>
        <w:ind w:left="0" w:firstLine="709"/>
        <w:jc w:val="both"/>
        <w:rPr>
          <w:rFonts w:ascii="Times New Roman" w:eastAsia="Times New Roman" w:hAnsi="Times New Roman"/>
          <w:sz w:val="27"/>
          <w:szCs w:val="27"/>
          <w:lang w:eastAsia="ru-RU"/>
        </w:rPr>
      </w:pPr>
      <w:r w:rsidRPr="004F2744">
        <w:rPr>
          <w:rFonts w:ascii="Times New Roman" w:eastAsia="Times New Roman" w:hAnsi="Times New Roman"/>
          <w:sz w:val="27"/>
          <w:szCs w:val="27"/>
          <w:lang w:eastAsia="ru-RU"/>
        </w:rPr>
        <w:t xml:space="preserve">Разработка и размещение извещения о закупке. Несоответствие извещения имеющимся финансовым ресурсам, «заточенность» спецификации и критериев оценки заявок под конкретного поставщика.  </w:t>
      </w:r>
    </w:p>
    <w:p w:rsidR="004F2744" w:rsidRPr="004F2744" w:rsidRDefault="004F2744" w:rsidP="004F2744">
      <w:pPr>
        <w:numPr>
          <w:ilvl w:val="0"/>
          <w:numId w:val="43"/>
        </w:numPr>
        <w:spacing w:after="0" w:line="240" w:lineRule="auto"/>
        <w:ind w:left="0" w:firstLine="709"/>
        <w:jc w:val="both"/>
        <w:rPr>
          <w:rFonts w:ascii="Times New Roman" w:eastAsia="Times New Roman" w:hAnsi="Times New Roman"/>
          <w:sz w:val="27"/>
          <w:szCs w:val="27"/>
          <w:lang w:eastAsia="ru-RU"/>
        </w:rPr>
      </w:pPr>
      <w:r w:rsidRPr="004F2744">
        <w:rPr>
          <w:rFonts w:ascii="Times New Roman" w:eastAsia="Times New Roman" w:hAnsi="Times New Roman"/>
          <w:sz w:val="27"/>
          <w:szCs w:val="27"/>
          <w:lang w:eastAsia="ru-RU"/>
        </w:rPr>
        <w:t xml:space="preserve">Рассмотрение заявок. Необоснованная дискриминация в отношении поставщиков, использование необъявленных или недопустимых критериев оценки заявок.  </w:t>
      </w:r>
    </w:p>
    <w:p w:rsidR="004F2744" w:rsidRPr="004F2744" w:rsidRDefault="004F2744" w:rsidP="004F2744">
      <w:pPr>
        <w:numPr>
          <w:ilvl w:val="0"/>
          <w:numId w:val="43"/>
        </w:numPr>
        <w:spacing w:after="0" w:line="240" w:lineRule="auto"/>
        <w:ind w:left="0" w:firstLine="709"/>
        <w:jc w:val="both"/>
        <w:rPr>
          <w:rFonts w:ascii="Times New Roman" w:eastAsia="Times New Roman" w:hAnsi="Times New Roman"/>
          <w:sz w:val="27"/>
          <w:szCs w:val="27"/>
          <w:lang w:eastAsia="ru-RU"/>
        </w:rPr>
      </w:pPr>
      <w:r w:rsidRPr="004F2744">
        <w:rPr>
          <w:rFonts w:ascii="Times New Roman" w:eastAsia="Times New Roman" w:hAnsi="Times New Roman"/>
          <w:sz w:val="27"/>
          <w:szCs w:val="27"/>
          <w:lang w:eastAsia="ru-RU"/>
        </w:rPr>
        <w:t xml:space="preserve">Заключение контракта. Необоснованное изменение условий контракта, заявленных на этапе конкурса, необоснованный запрос необъявленных документов, необоснованный отказ в заключении контракта.  </w:t>
      </w:r>
    </w:p>
    <w:p w:rsidR="004F2744" w:rsidRPr="004F2744" w:rsidRDefault="004F2744" w:rsidP="004F2744">
      <w:pPr>
        <w:spacing w:after="0" w:line="240" w:lineRule="auto"/>
        <w:ind w:firstLine="709"/>
        <w:jc w:val="both"/>
        <w:rPr>
          <w:rFonts w:ascii="Times New Roman" w:eastAsia="Times New Roman" w:hAnsi="Times New Roman"/>
          <w:sz w:val="27"/>
          <w:szCs w:val="27"/>
          <w:lang w:eastAsia="ru-RU"/>
        </w:rPr>
      </w:pPr>
      <w:r w:rsidRPr="004F2744">
        <w:rPr>
          <w:rFonts w:ascii="Times New Roman" w:eastAsia="Times New Roman" w:hAnsi="Times New Roman"/>
          <w:sz w:val="27"/>
          <w:szCs w:val="27"/>
          <w:lang w:eastAsia="ru-RU"/>
        </w:rPr>
        <w:t xml:space="preserve">Также коррупционные риски могут возникать при закупке образовательных и тренинговых услуг, договорная цена которых многократно превышает их расчётную стоимость, или при выполнении проектно-изыскательских, научно-исследовательских, опытно-конструкторских и строительно-монтажных работ, реальную стоимость которых затруднительно определить.  </w:t>
      </w:r>
    </w:p>
    <w:p w:rsidR="004F2744" w:rsidRPr="004F2744" w:rsidRDefault="004F2744" w:rsidP="004F2744">
      <w:pPr>
        <w:spacing w:after="0" w:line="240" w:lineRule="auto"/>
        <w:ind w:firstLine="709"/>
        <w:jc w:val="both"/>
        <w:outlineLvl w:val="1"/>
        <w:rPr>
          <w:rFonts w:ascii="Times New Roman" w:eastAsia="Times New Roman" w:hAnsi="Times New Roman"/>
          <w:color w:val="333333"/>
          <w:sz w:val="27"/>
          <w:szCs w:val="27"/>
          <w:lang w:eastAsia="ru-RU"/>
        </w:rPr>
      </w:pPr>
      <w:r w:rsidRPr="004F2744">
        <w:rPr>
          <w:rFonts w:ascii="Times New Roman" w:eastAsia="Times New Roman" w:hAnsi="Times New Roman"/>
          <w:color w:val="333333"/>
          <w:sz w:val="27"/>
          <w:szCs w:val="27"/>
          <w:lang w:eastAsia="ru-RU"/>
        </w:rPr>
        <w:t>Управление персоналом</w:t>
      </w:r>
      <w:r>
        <w:rPr>
          <w:rFonts w:ascii="Times New Roman" w:eastAsia="Times New Roman" w:hAnsi="Times New Roman"/>
          <w:color w:val="333333"/>
          <w:sz w:val="27"/>
          <w:szCs w:val="27"/>
          <w:lang w:eastAsia="ru-RU"/>
        </w:rPr>
        <w:t>:</w:t>
      </w:r>
    </w:p>
    <w:p w:rsidR="004F2744" w:rsidRPr="004F2744" w:rsidRDefault="004F2744" w:rsidP="004F2744">
      <w:pPr>
        <w:spacing w:after="0" w:line="240" w:lineRule="auto"/>
        <w:ind w:firstLine="709"/>
        <w:jc w:val="both"/>
        <w:rPr>
          <w:rFonts w:ascii="Times New Roman" w:eastAsia="Times New Roman" w:hAnsi="Times New Roman"/>
          <w:sz w:val="27"/>
          <w:szCs w:val="27"/>
          <w:lang w:eastAsia="ru-RU"/>
        </w:rPr>
      </w:pPr>
      <w:r w:rsidRPr="004F2744">
        <w:rPr>
          <w:rFonts w:ascii="Times New Roman" w:eastAsia="Times New Roman" w:hAnsi="Times New Roman"/>
          <w:sz w:val="27"/>
          <w:szCs w:val="27"/>
          <w:lang w:eastAsia="ru-RU"/>
        </w:rPr>
        <w:t>Некоторые направления управления персоналом, где возникают коррупционные риски:</w:t>
      </w:r>
    </w:p>
    <w:p w:rsidR="004F2744" w:rsidRPr="004F2744" w:rsidRDefault="004F2744" w:rsidP="004F2744">
      <w:pPr>
        <w:numPr>
          <w:ilvl w:val="0"/>
          <w:numId w:val="44"/>
        </w:numPr>
        <w:spacing w:after="0" w:line="240" w:lineRule="auto"/>
        <w:ind w:left="0" w:firstLine="709"/>
        <w:jc w:val="both"/>
        <w:rPr>
          <w:rFonts w:ascii="Times New Roman" w:eastAsia="Times New Roman" w:hAnsi="Times New Roman"/>
          <w:sz w:val="27"/>
          <w:szCs w:val="27"/>
          <w:lang w:eastAsia="ru-RU"/>
        </w:rPr>
      </w:pPr>
      <w:r w:rsidRPr="004F2744">
        <w:rPr>
          <w:rFonts w:ascii="Times New Roman" w:eastAsia="Times New Roman" w:hAnsi="Times New Roman"/>
          <w:sz w:val="27"/>
          <w:szCs w:val="27"/>
          <w:lang w:eastAsia="ru-RU"/>
        </w:rPr>
        <w:t xml:space="preserve">Распределение фондов оплаты труда и принятие решений о премировании работников.  </w:t>
      </w:r>
    </w:p>
    <w:p w:rsidR="004F2744" w:rsidRPr="004F2744" w:rsidRDefault="004F2744" w:rsidP="004F2744">
      <w:pPr>
        <w:numPr>
          <w:ilvl w:val="0"/>
          <w:numId w:val="44"/>
        </w:numPr>
        <w:spacing w:after="0" w:line="240" w:lineRule="auto"/>
        <w:ind w:left="0" w:firstLine="709"/>
        <w:jc w:val="both"/>
        <w:rPr>
          <w:rFonts w:ascii="Times New Roman" w:eastAsia="Times New Roman" w:hAnsi="Times New Roman"/>
          <w:sz w:val="27"/>
          <w:szCs w:val="27"/>
          <w:lang w:eastAsia="ru-RU"/>
        </w:rPr>
      </w:pPr>
      <w:r w:rsidRPr="004F2744">
        <w:rPr>
          <w:rFonts w:ascii="Times New Roman" w:eastAsia="Times New Roman" w:hAnsi="Times New Roman"/>
          <w:sz w:val="27"/>
          <w:szCs w:val="27"/>
          <w:lang w:eastAsia="ru-RU"/>
        </w:rPr>
        <w:t xml:space="preserve">Наличие работников, оформленных в соответствии с требованиями трудового законодательства, но фактически не выполняющих свои трудовые обязанности. </w:t>
      </w:r>
    </w:p>
    <w:p w:rsidR="004F2744" w:rsidRPr="004F2744" w:rsidRDefault="004F2744" w:rsidP="004F2744">
      <w:pPr>
        <w:numPr>
          <w:ilvl w:val="0"/>
          <w:numId w:val="44"/>
        </w:numPr>
        <w:spacing w:after="0" w:line="240" w:lineRule="auto"/>
        <w:ind w:left="0" w:firstLine="709"/>
        <w:jc w:val="both"/>
        <w:rPr>
          <w:rFonts w:ascii="Times New Roman" w:eastAsia="Times New Roman" w:hAnsi="Times New Roman"/>
          <w:sz w:val="27"/>
          <w:szCs w:val="27"/>
          <w:lang w:eastAsia="ru-RU"/>
        </w:rPr>
      </w:pPr>
      <w:r w:rsidRPr="004F2744">
        <w:rPr>
          <w:rFonts w:ascii="Times New Roman" w:eastAsia="Times New Roman" w:hAnsi="Times New Roman"/>
          <w:sz w:val="27"/>
          <w:szCs w:val="27"/>
          <w:lang w:eastAsia="ru-RU"/>
        </w:rPr>
        <w:t xml:space="preserve">Приём на работу близких родственников лиц, ответственных за принятие решений в организации.  </w:t>
      </w:r>
    </w:p>
    <w:p w:rsidR="004F2744" w:rsidRPr="004F2744" w:rsidRDefault="004F2744" w:rsidP="004F2744">
      <w:pPr>
        <w:numPr>
          <w:ilvl w:val="0"/>
          <w:numId w:val="44"/>
        </w:numPr>
        <w:spacing w:after="0" w:line="240" w:lineRule="auto"/>
        <w:ind w:left="0" w:firstLine="709"/>
        <w:jc w:val="both"/>
        <w:rPr>
          <w:rFonts w:ascii="Times New Roman" w:eastAsia="Times New Roman" w:hAnsi="Times New Roman"/>
          <w:sz w:val="27"/>
          <w:szCs w:val="27"/>
          <w:lang w:eastAsia="ru-RU"/>
        </w:rPr>
      </w:pPr>
      <w:r w:rsidRPr="004F2744">
        <w:rPr>
          <w:rFonts w:ascii="Times New Roman" w:eastAsia="Times New Roman" w:hAnsi="Times New Roman"/>
          <w:sz w:val="27"/>
          <w:szCs w:val="27"/>
          <w:lang w:eastAsia="ru-RU"/>
        </w:rPr>
        <w:t xml:space="preserve">Повышение по службе путём назначения на руководящие должности, например, повышение в должности близких родственников лиц, ответственных за </w:t>
      </w:r>
      <w:r w:rsidRPr="004F2744">
        <w:rPr>
          <w:rFonts w:ascii="Times New Roman" w:eastAsia="Times New Roman" w:hAnsi="Times New Roman"/>
          <w:sz w:val="27"/>
          <w:szCs w:val="27"/>
          <w:lang w:eastAsia="ru-RU"/>
        </w:rPr>
        <w:lastRenderedPageBreak/>
        <w:t xml:space="preserve">принятие решений, при наличии кандидатов, обладающих большей компетенцией и опытом работы.  </w:t>
      </w:r>
    </w:p>
    <w:p w:rsidR="004F2744" w:rsidRPr="004F2744" w:rsidRDefault="004F2744" w:rsidP="004F2744">
      <w:pPr>
        <w:spacing w:after="0" w:line="240" w:lineRule="auto"/>
        <w:ind w:firstLine="709"/>
        <w:jc w:val="both"/>
        <w:outlineLvl w:val="1"/>
        <w:rPr>
          <w:rFonts w:ascii="Times New Roman" w:eastAsia="Times New Roman" w:hAnsi="Times New Roman"/>
          <w:color w:val="333333"/>
          <w:sz w:val="27"/>
          <w:szCs w:val="27"/>
          <w:lang w:eastAsia="ru-RU"/>
        </w:rPr>
      </w:pPr>
      <w:r w:rsidRPr="004F2744">
        <w:rPr>
          <w:rFonts w:ascii="Times New Roman" w:eastAsia="Times New Roman" w:hAnsi="Times New Roman"/>
          <w:color w:val="333333"/>
          <w:sz w:val="27"/>
          <w:szCs w:val="27"/>
          <w:lang w:eastAsia="ru-RU"/>
        </w:rPr>
        <w:t>Взаимодействие с государственными органами</w:t>
      </w:r>
      <w:r>
        <w:rPr>
          <w:rFonts w:ascii="Times New Roman" w:eastAsia="Times New Roman" w:hAnsi="Times New Roman"/>
          <w:color w:val="333333"/>
          <w:sz w:val="27"/>
          <w:szCs w:val="27"/>
          <w:lang w:eastAsia="ru-RU"/>
        </w:rPr>
        <w:t>:</w:t>
      </w:r>
    </w:p>
    <w:p w:rsidR="004F2744" w:rsidRPr="004F2744" w:rsidRDefault="004F2744" w:rsidP="004F2744">
      <w:pPr>
        <w:spacing w:after="0" w:line="240" w:lineRule="auto"/>
        <w:ind w:firstLine="709"/>
        <w:jc w:val="both"/>
        <w:rPr>
          <w:rFonts w:ascii="Times New Roman" w:eastAsia="Times New Roman" w:hAnsi="Times New Roman"/>
          <w:sz w:val="27"/>
          <w:szCs w:val="27"/>
          <w:lang w:eastAsia="ru-RU"/>
        </w:rPr>
      </w:pPr>
      <w:r w:rsidRPr="004F2744">
        <w:rPr>
          <w:rFonts w:ascii="Times New Roman" w:eastAsia="Times New Roman" w:hAnsi="Times New Roman"/>
          <w:sz w:val="27"/>
          <w:szCs w:val="27"/>
          <w:lang w:eastAsia="ru-RU"/>
        </w:rPr>
        <w:t>Некоторые направления взаимодействия организации с государственными органами, где возникают коррупционные риски:</w:t>
      </w:r>
    </w:p>
    <w:p w:rsidR="004F2744" w:rsidRPr="004F2744" w:rsidRDefault="004F2744" w:rsidP="004F2744">
      <w:pPr>
        <w:numPr>
          <w:ilvl w:val="0"/>
          <w:numId w:val="46"/>
        </w:numPr>
        <w:spacing w:after="0" w:line="240" w:lineRule="auto"/>
        <w:ind w:left="0" w:firstLine="709"/>
        <w:jc w:val="both"/>
        <w:rPr>
          <w:rFonts w:ascii="Times New Roman" w:eastAsia="Times New Roman" w:hAnsi="Times New Roman"/>
          <w:sz w:val="27"/>
          <w:szCs w:val="27"/>
          <w:lang w:eastAsia="ru-RU"/>
        </w:rPr>
      </w:pPr>
      <w:r w:rsidRPr="004F2744">
        <w:rPr>
          <w:rFonts w:ascii="Times New Roman" w:eastAsia="Times New Roman" w:hAnsi="Times New Roman"/>
          <w:sz w:val="27"/>
          <w:szCs w:val="27"/>
          <w:lang w:eastAsia="ru-RU"/>
        </w:rPr>
        <w:t>Получение государственных и муниципальных услуг.</w:t>
      </w:r>
    </w:p>
    <w:p w:rsidR="004F2744" w:rsidRPr="004F2744" w:rsidRDefault="004F2744" w:rsidP="004F2744">
      <w:pPr>
        <w:numPr>
          <w:ilvl w:val="0"/>
          <w:numId w:val="46"/>
        </w:numPr>
        <w:spacing w:after="0" w:line="240" w:lineRule="auto"/>
        <w:ind w:left="0" w:firstLine="709"/>
        <w:jc w:val="both"/>
        <w:rPr>
          <w:rFonts w:ascii="Times New Roman" w:eastAsia="Times New Roman" w:hAnsi="Times New Roman"/>
          <w:sz w:val="27"/>
          <w:szCs w:val="27"/>
          <w:lang w:eastAsia="ru-RU"/>
        </w:rPr>
      </w:pPr>
      <w:r w:rsidRPr="004F2744">
        <w:rPr>
          <w:rFonts w:ascii="Times New Roman" w:eastAsia="Times New Roman" w:hAnsi="Times New Roman"/>
          <w:sz w:val="27"/>
          <w:szCs w:val="27"/>
          <w:lang w:eastAsia="ru-RU"/>
        </w:rPr>
        <w:t>Участие в закупках для государственных и муниципальных нужд.</w:t>
      </w:r>
    </w:p>
    <w:p w:rsidR="004F2744" w:rsidRPr="004F2744" w:rsidRDefault="004F2744" w:rsidP="004F2744">
      <w:pPr>
        <w:numPr>
          <w:ilvl w:val="0"/>
          <w:numId w:val="46"/>
        </w:numPr>
        <w:spacing w:after="0" w:line="240" w:lineRule="auto"/>
        <w:ind w:left="0" w:firstLine="709"/>
        <w:jc w:val="both"/>
        <w:rPr>
          <w:rFonts w:ascii="Times New Roman" w:eastAsia="Times New Roman" w:hAnsi="Times New Roman"/>
          <w:sz w:val="27"/>
          <w:szCs w:val="27"/>
          <w:lang w:eastAsia="ru-RU"/>
        </w:rPr>
      </w:pPr>
      <w:r w:rsidRPr="004F2744">
        <w:rPr>
          <w:rFonts w:ascii="Times New Roman" w:eastAsia="Times New Roman" w:hAnsi="Times New Roman"/>
          <w:sz w:val="27"/>
          <w:szCs w:val="27"/>
          <w:lang w:eastAsia="ru-RU"/>
        </w:rPr>
        <w:t>Взаимодействие в ходе осуществления государственного и муниципального контроля и надзора.</w:t>
      </w:r>
    </w:p>
    <w:p w:rsidR="004F2744" w:rsidRPr="004F2744" w:rsidRDefault="004F2744" w:rsidP="004F2744">
      <w:pPr>
        <w:numPr>
          <w:ilvl w:val="0"/>
          <w:numId w:val="46"/>
        </w:numPr>
        <w:spacing w:after="0" w:line="240" w:lineRule="auto"/>
        <w:ind w:left="0" w:firstLine="709"/>
        <w:jc w:val="both"/>
        <w:rPr>
          <w:rFonts w:ascii="Times New Roman" w:eastAsia="Times New Roman" w:hAnsi="Times New Roman"/>
          <w:sz w:val="27"/>
          <w:szCs w:val="27"/>
          <w:lang w:eastAsia="ru-RU"/>
        </w:rPr>
      </w:pPr>
      <w:r w:rsidRPr="004F2744">
        <w:rPr>
          <w:rFonts w:ascii="Times New Roman" w:eastAsia="Times New Roman" w:hAnsi="Times New Roman"/>
          <w:sz w:val="27"/>
          <w:szCs w:val="27"/>
          <w:lang w:eastAsia="ru-RU"/>
        </w:rPr>
        <w:t>Участие в инвестиционных конкурсах и проектах, не связанных с проведением закупок.</w:t>
      </w:r>
    </w:p>
    <w:p w:rsidR="004F2744" w:rsidRPr="004F2744" w:rsidRDefault="004F2744" w:rsidP="004F2744">
      <w:pPr>
        <w:numPr>
          <w:ilvl w:val="0"/>
          <w:numId w:val="46"/>
        </w:numPr>
        <w:spacing w:after="0" w:line="240" w:lineRule="auto"/>
        <w:ind w:left="0" w:firstLine="709"/>
        <w:jc w:val="both"/>
        <w:rPr>
          <w:rFonts w:ascii="Times New Roman" w:eastAsia="Times New Roman" w:hAnsi="Times New Roman"/>
          <w:sz w:val="27"/>
          <w:szCs w:val="27"/>
          <w:lang w:eastAsia="ru-RU"/>
        </w:rPr>
      </w:pPr>
      <w:r w:rsidRPr="004F2744">
        <w:rPr>
          <w:rFonts w:ascii="Times New Roman" w:eastAsia="Times New Roman" w:hAnsi="Times New Roman"/>
          <w:sz w:val="27"/>
          <w:szCs w:val="27"/>
          <w:lang w:eastAsia="ru-RU"/>
        </w:rPr>
        <w:t>Взаимодействие с собственником государственного (муниципального) имущества по вопросам управления этим имуществом.</w:t>
      </w:r>
    </w:p>
    <w:p w:rsidR="00674400" w:rsidRDefault="00674400" w:rsidP="004F2744">
      <w:pPr>
        <w:spacing w:after="0" w:line="240" w:lineRule="auto"/>
        <w:ind w:firstLine="709"/>
        <w:jc w:val="both"/>
        <w:rPr>
          <w:rFonts w:ascii="Times New Roman" w:hAnsi="Times New Roman"/>
          <w:sz w:val="27"/>
          <w:szCs w:val="27"/>
        </w:rPr>
      </w:pPr>
    </w:p>
    <w:p w:rsidR="00EA179B" w:rsidRPr="00471CF5" w:rsidRDefault="00EA179B" w:rsidP="00EA179B">
      <w:pPr>
        <w:spacing w:after="0" w:line="240" w:lineRule="auto"/>
        <w:ind w:firstLine="709"/>
        <w:jc w:val="both"/>
        <w:rPr>
          <w:rFonts w:ascii="Times New Roman" w:hAnsi="Times New Roman"/>
          <w:b/>
          <w:i/>
          <w:sz w:val="27"/>
          <w:szCs w:val="27"/>
          <w:u w:val="single"/>
        </w:rPr>
      </w:pPr>
      <w:r>
        <w:rPr>
          <w:rFonts w:ascii="Times New Roman" w:hAnsi="Times New Roman"/>
          <w:b/>
          <w:i/>
          <w:sz w:val="27"/>
          <w:szCs w:val="27"/>
          <w:u w:val="single"/>
        </w:rPr>
        <w:t>2) Меры по противодействию коррупции, реализованные в муниципальном районе (городском округе)</w:t>
      </w:r>
    </w:p>
    <w:p w:rsidR="00EA179B" w:rsidRDefault="00EA179B" w:rsidP="00EA179B">
      <w:pPr>
        <w:spacing w:after="0" w:line="240" w:lineRule="auto"/>
        <w:ind w:firstLine="709"/>
        <w:jc w:val="both"/>
        <w:rPr>
          <w:rFonts w:ascii="Times New Roman" w:hAnsi="Times New Roman"/>
          <w:sz w:val="27"/>
          <w:szCs w:val="27"/>
        </w:rPr>
      </w:pPr>
    </w:p>
    <w:p w:rsidR="00EA179B" w:rsidRDefault="00EA179B" w:rsidP="00EA179B">
      <w:pPr>
        <w:spacing w:after="0" w:line="240" w:lineRule="auto"/>
        <w:ind w:firstLine="709"/>
        <w:jc w:val="both"/>
        <w:rPr>
          <w:rFonts w:ascii="Times New Roman" w:hAnsi="Times New Roman"/>
          <w:sz w:val="27"/>
          <w:szCs w:val="27"/>
        </w:rPr>
      </w:pPr>
      <w:r>
        <w:rPr>
          <w:rFonts w:ascii="Times New Roman" w:hAnsi="Times New Roman"/>
          <w:sz w:val="27"/>
          <w:szCs w:val="27"/>
        </w:rPr>
        <w:t>а) В Нижнекамском муниципальном районе реализован ряд мер для соблюдения законности при муниципальных закупках.</w:t>
      </w:r>
    </w:p>
    <w:p w:rsidR="00560793" w:rsidRDefault="00EA179B" w:rsidP="00791B14">
      <w:pPr>
        <w:spacing w:after="0" w:line="240" w:lineRule="auto"/>
        <w:ind w:firstLine="709"/>
        <w:jc w:val="both"/>
        <w:rPr>
          <w:rFonts w:ascii="Times New Roman" w:hAnsi="Times New Roman"/>
          <w:sz w:val="27"/>
          <w:szCs w:val="27"/>
        </w:rPr>
      </w:pPr>
      <w:r>
        <w:rPr>
          <w:rFonts w:ascii="Times New Roman" w:hAnsi="Times New Roman"/>
          <w:sz w:val="27"/>
          <w:szCs w:val="27"/>
        </w:rPr>
        <w:t>Наиболее эффективной мерой по предупреждению случаев нарушения закона при муниципальных закупках является увеличение количества электронных аукционов и замена прямых договоров закупками на Биржевой площадке, на которой тоже может быть конкуренция и экономия.</w:t>
      </w:r>
    </w:p>
    <w:p w:rsidR="00EA179B" w:rsidRDefault="00FE2D95" w:rsidP="00791B14">
      <w:pPr>
        <w:spacing w:after="0" w:line="240" w:lineRule="auto"/>
        <w:ind w:firstLine="709"/>
        <w:jc w:val="both"/>
        <w:rPr>
          <w:rFonts w:ascii="Times New Roman" w:hAnsi="Times New Roman"/>
          <w:sz w:val="27"/>
          <w:szCs w:val="27"/>
        </w:rPr>
      </w:pPr>
      <w:r>
        <w:rPr>
          <w:rFonts w:ascii="Times New Roman" w:hAnsi="Times New Roman"/>
          <w:sz w:val="27"/>
          <w:szCs w:val="27"/>
        </w:rPr>
        <w:t xml:space="preserve">На уровне нашего муниципального образования, помимо вышеуказанного, применяется следующий комплекс </w:t>
      </w:r>
      <w:r w:rsidR="008F4D66">
        <w:rPr>
          <w:rFonts w:ascii="Times New Roman" w:hAnsi="Times New Roman"/>
          <w:sz w:val="27"/>
          <w:szCs w:val="27"/>
        </w:rPr>
        <w:t>мер,</w:t>
      </w:r>
      <w:r>
        <w:rPr>
          <w:rFonts w:ascii="Times New Roman" w:hAnsi="Times New Roman"/>
          <w:sz w:val="27"/>
          <w:szCs w:val="27"/>
        </w:rPr>
        <w:t xml:space="preserve"> способствующих соблюдению закона при муниципальных закупках:</w:t>
      </w:r>
    </w:p>
    <w:p w:rsidR="00FE2D95" w:rsidRDefault="00CA7A60" w:rsidP="006E5B9A">
      <w:pPr>
        <w:spacing w:after="0" w:line="240" w:lineRule="auto"/>
        <w:ind w:firstLine="680"/>
        <w:jc w:val="both"/>
        <w:rPr>
          <w:rFonts w:ascii="Times New Roman" w:hAnsi="Times New Roman"/>
          <w:sz w:val="27"/>
          <w:szCs w:val="27"/>
        </w:rPr>
      </w:pPr>
      <w:r>
        <w:rPr>
          <w:rFonts w:ascii="Times New Roman" w:hAnsi="Times New Roman"/>
          <w:sz w:val="27"/>
          <w:szCs w:val="27"/>
        </w:rPr>
        <w:t>- приняты правовые акты, регулирующие правоотношения в сфере закупок и осуществлени</w:t>
      </w:r>
      <w:r w:rsidR="00C62AC5">
        <w:rPr>
          <w:rFonts w:ascii="Times New Roman" w:hAnsi="Times New Roman"/>
          <w:sz w:val="27"/>
          <w:szCs w:val="27"/>
        </w:rPr>
        <w:t>е</w:t>
      </w:r>
      <w:r>
        <w:rPr>
          <w:rFonts w:ascii="Times New Roman" w:hAnsi="Times New Roman"/>
          <w:sz w:val="27"/>
          <w:szCs w:val="27"/>
        </w:rPr>
        <w:t xml:space="preserve"> контроля за их исполнением, в том числе устанавливающих схему централизации закупок для нужд Нижнекамского муниципального района, включающих в себя порядок взаимодействия заказчиков с Отделом по размещению муниципального заказа, принято положение о единой комиссии по закупкам с регламентацией действий каждого члена комиссии;</w:t>
      </w:r>
    </w:p>
    <w:p w:rsidR="00CA7A60" w:rsidRDefault="00CA7A60" w:rsidP="006E5B9A">
      <w:pPr>
        <w:spacing w:after="0" w:line="240" w:lineRule="auto"/>
        <w:ind w:firstLine="680"/>
        <w:jc w:val="both"/>
        <w:rPr>
          <w:rFonts w:ascii="Times New Roman" w:hAnsi="Times New Roman"/>
          <w:sz w:val="27"/>
          <w:szCs w:val="27"/>
        </w:rPr>
      </w:pPr>
      <w:r>
        <w:rPr>
          <w:rFonts w:ascii="Times New Roman" w:hAnsi="Times New Roman"/>
          <w:sz w:val="27"/>
          <w:szCs w:val="27"/>
        </w:rPr>
        <w:t>- на соблюдение закона рассматриваются заявки муниципальных заказчиков на проведение открытого конкурса, электронного аукциона;</w:t>
      </w:r>
    </w:p>
    <w:p w:rsidR="00CA7A60" w:rsidRDefault="00CA7A60" w:rsidP="006E5B9A">
      <w:pPr>
        <w:spacing w:after="0" w:line="240" w:lineRule="auto"/>
        <w:ind w:firstLine="680"/>
        <w:jc w:val="both"/>
        <w:rPr>
          <w:rFonts w:ascii="Times New Roman" w:hAnsi="Times New Roman"/>
          <w:sz w:val="27"/>
          <w:szCs w:val="27"/>
        </w:rPr>
      </w:pPr>
      <w:r>
        <w:rPr>
          <w:rFonts w:ascii="Times New Roman" w:hAnsi="Times New Roman"/>
          <w:sz w:val="27"/>
          <w:szCs w:val="27"/>
        </w:rPr>
        <w:t>- организовано повышение квалификации в сфере закупок руководителей муниципальных заказчиков, контрактных управляющих и специалистов контрактной службы, специалистов уполномоченного органа и членов единой комиссии;</w:t>
      </w:r>
    </w:p>
    <w:p w:rsidR="00CA7A60" w:rsidRDefault="00CA7A60" w:rsidP="006E5B9A">
      <w:pPr>
        <w:spacing w:after="0" w:line="240" w:lineRule="auto"/>
        <w:ind w:firstLine="680"/>
        <w:jc w:val="both"/>
        <w:rPr>
          <w:rFonts w:ascii="Times New Roman" w:hAnsi="Times New Roman"/>
          <w:sz w:val="27"/>
          <w:szCs w:val="27"/>
        </w:rPr>
      </w:pPr>
      <w:r>
        <w:rPr>
          <w:rFonts w:ascii="Times New Roman" w:hAnsi="Times New Roman"/>
          <w:sz w:val="27"/>
          <w:szCs w:val="27"/>
        </w:rPr>
        <w:t>-</w:t>
      </w:r>
      <w:r w:rsidR="006E5B9A">
        <w:rPr>
          <w:rFonts w:ascii="Times New Roman" w:hAnsi="Times New Roman"/>
          <w:sz w:val="27"/>
          <w:szCs w:val="27"/>
        </w:rPr>
        <w:t xml:space="preserve"> </w:t>
      </w:r>
      <w:r>
        <w:rPr>
          <w:rFonts w:ascii="Times New Roman" w:hAnsi="Times New Roman"/>
          <w:sz w:val="27"/>
          <w:szCs w:val="27"/>
        </w:rPr>
        <w:t xml:space="preserve"> </w:t>
      </w:r>
      <w:r w:rsidR="00241FA9">
        <w:rPr>
          <w:rFonts w:ascii="Times New Roman" w:hAnsi="Times New Roman"/>
          <w:sz w:val="27"/>
          <w:szCs w:val="27"/>
        </w:rPr>
        <w:t>проводятся тематические совещания и семинары;</w:t>
      </w:r>
    </w:p>
    <w:p w:rsidR="00241FA9" w:rsidRDefault="00241FA9" w:rsidP="006E5B9A">
      <w:pPr>
        <w:spacing w:after="0" w:line="240" w:lineRule="auto"/>
        <w:ind w:firstLine="680"/>
        <w:jc w:val="both"/>
        <w:rPr>
          <w:rFonts w:ascii="Times New Roman" w:hAnsi="Times New Roman"/>
          <w:sz w:val="27"/>
          <w:szCs w:val="27"/>
        </w:rPr>
      </w:pPr>
      <w:r>
        <w:rPr>
          <w:rFonts w:ascii="Times New Roman" w:hAnsi="Times New Roman"/>
          <w:sz w:val="27"/>
          <w:szCs w:val="27"/>
        </w:rPr>
        <w:t>-</w:t>
      </w:r>
      <w:r w:rsidR="006E5B9A">
        <w:rPr>
          <w:rFonts w:ascii="Times New Roman" w:hAnsi="Times New Roman"/>
          <w:sz w:val="27"/>
          <w:szCs w:val="27"/>
        </w:rPr>
        <w:t xml:space="preserve"> </w:t>
      </w:r>
      <w:r>
        <w:rPr>
          <w:rFonts w:ascii="Times New Roman" w:hAnsi="Times New Roman"/>
          <w:sz w:val="27"/>
          <w:szCs w:val="27"/>
        </w:rPr>
        <w:t>информация об изменениях в сфере закупок направляется муниципальным заказчикам.</w:t>
      </w:r>
    </w:p>
    <w:p w:rsidR="00241FA9" w:rsidRDefault="00241FA9" w:rsidP="006E5B9A">
      <w:pPr>
        <w:spacing w:after="0" w:line="240" w:lineRule="auto"/>
        <w:ind w:firstLine="680"/>
        <w:jc w:val="both"/>
        <w:rPr>
          <w:rFonts w:ascii="Times New Roman" w:hAnsi="Times New Roman"/>
          <w:sz w:val="27"/>
          <w:szCs w:val="27"/>
        </w:rPr>
      </w:pPr>
      <w:r>
        <w:rPr>
          <w:rFonts w:ascii="Times New Roman" w:hAnsi="Times New Roman"/>
          <w:sz w:val="27"/>
          <w:szCs w:val="27"/>
        </w:rPr>
        <w:t>В соответствии с действующим законодательством разработаны проекты контрактов. В проекты включены следующие необходимые условия:</w:t>
      </w:r>
    </w:p>
    <w:p w:rsidR="00241FA9" w:rsidRDefault="00241FA9" w:rsidP="006E5B9A">
      <w:pPr>
        <w:spacing w:after="0" w:line="240" w:lineRule="auto"/>
        <w:ind w:firstLine="680"/>
        <w:jc w:val="both"/>
        <w:rPr>
          <w:rFonts w:ascii="Times New Roman" w:hAnsi="Times New Roman"/>
          <w:sz w:val="27"/>
          <w:szCs w:val="27"/>
        </w:rPr>
      </w:pPr>
      <w:r>
        <w:rPr>
          <w:rFonts w:ascii="Times New Roman" w:hAnsi="Times New Roman"/>
          <w:sz w:val="27"/>
          <w:szCs w:val="27"/>
        </w:rPr>
        <w:t xml:space="preserve">- обязательные условия о порядке и сроках оформления результатов приемки поставленного товара (работы, услуги) в соответствии </w:t>
      </w:r>
      <w:r w:rsidR="004608BF">
        <w:rPr>
          <w:rFonts w:ascii="Times New Roman" w:hAnsi="Times New Roman"/>
          <w:sz w:val="27"/>
          <w:szCs w:val="27"/>
        </w:rPr>
        <w:t>с требованиями ч.13 ст.</w:t>
      </w:r>
      <w:r w:rsidR="00C96448">
        <w:rPr>
          <w:rFonts w:ascii="Times New Roman" w:hAnsi="Times New Roman"/>
          <w:sz w:val="27"/>
          <w:szCs w:val="27"/>
        </w:rPr>
        <w:t>34 Закона № 44-ФЗ;</w:t>
      </w:r>
    </w:p>
    <w:p w:rsidR="00C96448" w:rsidRDefault="00C96448" w:rsidP="006E5B9A">
      <w:pPr>
        <w:spacing w:after="0" w:line="240" w:lineRule="auto"/>
        <w:ind w:firstLine="680"/>
        <w:jc w:val="both"/>
        <w:rPr>
          <w:rFonts w:ascii="Times New Roman" w:hAnsi="Times New Roman"/>
          <w:sz w:val="27"/>
          <w:szCs w:val="27"/>
        </w:rPr>
      </w:pPr>
      <w:r>
        <w:rPr>
          <w:rFonts w:ascii="Times New Roman" w:hAnsi="Times New Roman"/>
          <w:sz w:val="27"/>
          <w:szCs w:val="27"/>
        </w:rPr>
        <w:t>- обязательные условия об ответственности заказчика и поставщика (подрядчика, исполнителя) за нарушение срока, неисполнения или ненадлежащее исполнение контракта либо установления размера штрафа с нарушением в соответ</w:t>
      </w:r>
      <w:r w:rsidR="004608BF">
        <w:rPr>
          <w:rFonts w:ascii="Times New Roman" w:hAnsi="Times New Roman"/>
          <w:sz w:val="27"/>
          <w:szCs w:val="27"/>
        </w:rPr>
        <w:t>ствии с требованиями ч.4-8 ст.</w:t>
      </w:r>
      <w:r>
        <w:rPr>
          <w:rFonts w:ascii="Times New Roman" w:hAnsi="Times New Roman"/>
          <w:sz w:val="27"/>
          <w:szCs w:val="27"/>
        </w:rPr>
        <w:t>34 Закона № 44-ФЗ;</w:t>
      </w:r>
    </w:p>
    <w:p w:rsidR="00C96448" w:rsidRDefault="00C96448" w:rsidP="006E5B9A">
      <w:pPr>
        <w:spacing w:after="0" w:line="240" w:lineRule="auto"/>
        <w:ind w:firstLine="680"/>
        <w:jc w:val="both"/>
        <w:rPr>
          <w:rFonts w:ascii="Times New Roman" w:hAnsi="Times New Roman"/>
          <w:sz w:val="27"/>
          <w:szCs w:val="27"/>
        </w:rPr>
      </w:pPr>
      <w:r>
        <w:rPr>
          <w:rFonts w:ascii="Times New Roman" w:hAnsi="Times New Roman"/>
          <w:sz w:val="27"/>
          <w:szCs w:val="27"/>
        </w:rPr>
        <w:lastRenderedPageBreak/>
        <w:t>- содержится условие, что цена контракта является твердой и определяется на весь срок исполнения контракта в соот</w:t>
      </w:r>
      <w:r w:rsidR="004608BF">
        <w:rPr>
          <w:rFonts w:ascii="Times New Roman" w:hAnsi="Times New Roman"/>
          <w:sz w:val="27"/>
          <w:szCs w:val="27"/>
        </w:rPr>
        <w:t>ветствии с требованиями ч.2 ст.</w:t>
      </w:r>
      <w:r>
        <w:rPr>
          <w:rFonts w:ascii="Times New Roman" w:hAnsi="Times New Roman"/>
          <w:sz w:val="27"/>
          <w:szCs w:val="27"/>
        </w:rPr>
        <w:t>34 Закона</w:t>
      </w:r>
      <w:r w:rsidR="004608BF">
        <w:rPr>
          <w:rFonts w:ascii="Times New Roman" w:hAnsi="Times New Roman"/>
          <w:sz w:val="27"/>
          <w:szCs w:val="27"/>
        </w:rPr>
        <w:t xml:space="preserve"> </w:t>
      </w:r>
      <w:r>
        <w:rPr>
          <w:rFonts w:ascii="Times New Roman" w:hAnsi="Times New Roman"/>
          <w:sz w:val="27"/>
          <w:szCs w:val="27"/>
        </w:rPr>
        <w:t>№ 44-ФЗ.</w:t>
      </w:r>
    </w:p>
    <w:p w:rsidR="00027D0F" w:rsidRDefault="00027D0F" w:rsidP="00027D0F">
      <w:pPr>
        <w:spacing w:after="0" w:line="240" w:lineRule="auto"/>
        <w:ind w:firstLine="709"/>
        <w:jc w:val="both"/>
        <w:rPr>
          <w:rFonts w:ascii="Times New Roman" w:hAnsi="Times New Roman"/>
          <w:sz w:val="27"/>
          <w:szCs w:val="27"/>
        </w:rPr>
      </w:pPr>
      <w:r>
        <w:rPr>
          <w:rFonts w:ascii="Times New Roman" w:hAnsi="Times New Roman"/>
          <w:sz w:val="27"/>
          <w:szCs w:val="27"/>
        </w:rPr>
        <w:t>Отделом по закупкам проводятся обучающие мероприятия и совещания по интересующим заказчиков вопросам, ведется постоянная работ</w:t>
      </w:r>
      <w:r w:rsidR="00C62AC5">
        <w:rPr>
          <w:rFonts w:ascii="Times New Roman" w:hAnsi="Times New Roman"/>
          <w:sz w:val="27"/>
          <w:szCs w:val="27"/>
        </w:rPr>
        <w:t>а</w:t>
      </w:r>
      <w:r>
        <w:rPr>
          <w:rFonts w:ascii="Times New Roman" w:hAnsi="Times New Roman"/>
          <w:sz w:val="27"/>
          <w:szCs w:val="27"/>
        </w:rPr>
        <w:t xml:space="preserve"> по отслеживанию изменений, вносимых в законодательные акты в сфере закупок, заказчикам направляются разъяснительные пись</w:t>
      </w:r>
      <w:r w:rsidR="008B37FC">
        <w:rPr>
          <w:rFonts w:ascii="Times New Roman" w:hAnsi="Times New Roman"/>
          <w:sz w:val="27"/>
          <w:szCs w:val="27"/>
        </w:rPr>
        <w:t xml:space="preserve">ма, осуществляются консультации                                     </w:t>
      </w:r>
      <w:r>
        <w:rPr>
          <w:rFonts w:ascii="Times New Roman" w:hAnsi="Times New Roman"/>
          <w:sz w:val="27"/>
          <w:szCs w:val="27"/>
        </w:rPr>
        <w:t>по формированию плана-графика закупок, формированию заявок, по заключению и исполнению контрактов и договоров по работе с общероссийским сайтом по закупкам (</w:t>
      </w:r>
      <w:hyperlink r:id="rId27" w:history="1">
        <w:r w:rsidRPr="00B12B11">
          <w:rPr>
            <w:rStyle w:val="a4"/>
            <w:rFonts w:ascii="Times New Roman" w:hAnsi="Times New Roman"/>
            <w:sz w:val="27"/>
            <w:szCs w:val="27"/>
            <w:lang w:val="en-US"/>
          </w:rPr>
          <w:t>www</w:t>
        </w:r>
        <w:r w:rsidRPr="00B12B11">
          <w:rPr>
            <w:rStyle w:val="a4"/>
            <w:rFonts w:ascii="Times New Roman" w:hAnsi="Times New Roman"/>
            <w:sz w:val="27"/>
            <w:szCs w:val="27"/>
          </w:rPr>
          <w:t>.</w:t>
        </w:r>
        <w:r w:rsidRPr="00B12B11">
          <w:rPr>
            <w:rStyle w:val="a4"/>
            <w:rFonts w:ascii="Times New Roman" w:hAnsi="Times New Roman"/>
            <w:sz w:val="27"/>
            <w:szCs w:val="27"/>
            <w:lang w:val="en-US"/>
          </w:rPr>
          <w:t>zakupki</w:t>
        </w:r>
        <w:r w:rsidRPr="00B12B11">
          <w:rPr>
            <w:rStyle w:val="a4"/>
            <w:rFonts w:ascii="Times New Roman" w:hAnsi="Times New Roman"/>
            <w:sz w:val="27"/>
            <w:szCs w:val="27"/>
          </w:rPr>
          <w:t>.</w:t>
        </w:r>
        <w:r w:rsidRPr="00B12B11">
          <w:rPr>
            <w:rStyle w:val="a4"/>
            <w:rFonts w:ascii="Times New Roman" w:hAnsi="Times New Roman"/>
            <w:sz w:val="27"/>
            <w:szCs w:val="27"/>
            <w:lang w:val="en-US"/>
          </w:rPr>
          <w:t>gov</w:t>
        </w:r>
        <w:r w:rsidRPr="00B12B11">
          <w:rPr>
            <w:rStyle w:val="a4"/>
            <w:rFonts w:ascii="Times New Roman" w:hAnsi="Times New Roman"/>
            <w:sz w:val="27"/>
            <w:szCs w:val="27"/>
          </w:rPr>
          <w:t>.</w:t>
        </w:r>
        <w:r w:rsidRPr="00B12B11">
          <w:rPr>
            <w:rStyle w:val="a4"/>
            <w:rFonts w:ascii="Times New Roman" w:hAnsi="Times New Roman"/>
            <w:sz w:val="27"/>
            <w:szCs w:val="27"/>
            <w:lang w:val="en-US"/>
          </w:rPr>
          <w:t>ru</w:t>
        </w:r>
      </w:hyperlink>
      <w:r>
        <w:rPr>
          <w:rFonts w:ascii="Times New Roman" w:hAnsi="Times New Roman"/>
          <w:sz w:val="27"/>
          <w:szCs w:val="27"/>
        </w:rPr>
        <w:t>) и иными ресурсами закупочной деятельности.</w:t>
      </w:r>
    </w:p>
    <w:p w:rsidR="006E5B9A" w:rsidRPr="006E5B9A" w:rsidRDefault="006E5B9A" w:rsidP="006E5B9A">
      <w:pPr>
        <w:pBdr>
          <w:top w:val="nil"/>
          <w:left w:val="nil"/>
          <w:bottom w:val="nil"/>
          <w:right w:val="nil"/>
          <w:between w:val="nil"/>
        </w:pBdr>
        <w:spacing w:after="0" w:line="240" w:lineRule="auto"/>
        <w:jc w:val="both"/>
        <w:rPr>
          <w:rFonts w:ascii="Times New Roman" w:hAnsi="Times New Roman"/>
          <w:sz w:val="27"/>
          <w:szCs w:val="27"/>
        </w:rPr>
      </w:pPr>
      <w:r>
        <w:rPr>
          <w:rFonts w:ascii="Times New Roman" w:hAnsi="Times New Roman"/>
          <w:sz w:val="27"/>
          <w:szCs w:val="27"/>
        </w:rPr>
        <w:t xml:space="preserve">          </w:t>
      </w:r>
      <w:r w:rsidRPr="006E5B9A">
        <w:rPr>
          <w:rFonts w:ascii="Times New Roman" w:hAnsi="Times New Roman"/>
          <w:sz w:val="27"/>
          <w:szCs w:val="27"/>
        </w:rPr>
        <w:t>В Нижнекамском муниципальном районе для 306 муниципальных заказчиков в 2025 г. размещено 1032 закупки. Подавляющее большинство из них – 1005 закупок на сумму 2 млрд. 816 млн. руб</w:t>
      </w:r>
      <w:r>
        <w:rPr>
          <w:rFonts w:ascii="Times New Roman" w:hAnsi="Times New Roman"/>
          <w:sz w:val="27"/>
          <w:szCs w:val="27"/>
        </w:rPr>
        <w:t>.</w:t>
      </w:r>
      <w:r w:rsidRPr="006E5B9A">
        <w:rPr>
          <w:rFonts w:ascii="Times New Roman" w:hAnsi="Times New Roman"/>
          <w:sz w:val="27"/>
          <w:szCs w:val="27"/>
        </w:rPr>
        <w:t xml:space="preserve"> были проведены в форме электронных аукционов и 27 из них электронными конкурсами.  Анализ структуры закупок подтверждает, что электронный аукцион остается наиболее доминирующим способом определения поставщиков составляя 97%.</w:t>
      </w:r>
      <w:r w:rsidRPr="006E5B9A">
        <w:rPr>
          <w:rFonts w:ascii="Times New Roman" w:hAnsi="Times New Roman"/>
          <w:noProof/>
          <w:sz w:val="27"/>
          <w:szCs w:val="27"/>
          <w:lang w:eastAsia="ru-RU"/>
        </w:rPr>
        <w:drawing>
          <wp:anchor distT="0" distB="0" distL="114300" distR="114300" simplePos="0" relativeHeight="251659264" behindDoc="0" locked="0" layoutInCell="1" allowOverlap="1" wp14:anchorId="1BB9C89B" wp14:editId="4151AA64">
            <wp:simplePos x="0" y="0"/>
            <wp:positionH relativeFrom="column">
              <wp:posOffset>3560444</wp:posOffset>
            </wp:positionH>
            <wp:positionV relativeFrom="paragraph">
              <wp:posOffset>0</wp:posOffset>
            </wp:positionV>
            <wp:extent cx="2901950" cy="2112645"/>
            <wp:effectExtent l="0" t="0" r="0" b="0"/>
            <wp:wrapSquare wrapText="bothSides" distT="0" distB="0" distL="114300" distR="114300"/>
            <wp:docPr id="45" name="Picture 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8"/>
                    <a:srcRect/>
                    <a:stretch/>
                  </pic:blipFill>
                  <pic:spPr>
                    <a:xfrm>
                      <a:off x="0" y="0"/>
                      <a:ext cx="2901950" cy="2112645"/>
                    </a:xfrm>
                    <a:prstGeom prst="rect">
                      <a:avLst/>
                    </a:prstGeom>
                  </pic:spPr>
                </pic:pic>
              </a:graphicData>
            </a:graphic>
          </wp:anchor>
        </w:drawing>
      </w:r>
    </w:p>
    <w:tbl>
      <w:tblPr>
        <w:tblW w:w="0" w:type="auto"/>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4A0" w:firstRow="1" w:lastRow="0" w:firstColumn="1" w:lastColumn="0" w:noHBand="0" w:noVBand="1"/>
      </w:tblPr>
      <w:tblGrid>
        <w:gridCol w:w="2127"/>
        <w:gridCol w:w="2715"/>
        <w:gridCol w:w="2551"/>
        <w:gridCol w:w="2809"/>
      </w:tblGrid>
      <w:tr w:rsidR="006E5B9A" w:rsidRPr="006E5B9A" w:rsidTr="00185797">
        <w:trPr>
          <w:trHeight w:val="507"/>
          <w:jc w:val="center"/>
        </w:trPr>
        <w:tc>
          <w:tcPr>
            <w:tcW w:w="10202" w:type="dxa"/>
            <w:gridSpan w:val="4"/>
            <w:tcBorders>
              <w:top w:val="single" w:sz="12" w:space="0" w:color="000000"/>
              <w:left w:val="single" w:sz="12" w:space="0" w:color="000000"/>
              <w:bottom w:val="single" w:sz="6" w:space="0" w:color="000000"/>
              <w:right w:val="single" w:sz="12" w:space="0" w:color="000000"/>
            </w:tcBorders>
          </w:tcPr>
          <w:p w:rsidR="006E5B9A" w:rsidRPr="006E5B9A" w:rsidRDefault="006E5B9A" w:rsidP="00185797">
            <w:pPr>
              <w:pBdr>
                <w:top w:val="nil"/>
                <w:left w:val="nil"/>
                <w:bottom w:val="nil"/>
                <w:right w:val="nil"/>
                <w:between w:val="nil"/>
              </w:pBdr>
              <w:tabs>
                <w:tab w:val="left" w:pos="1680"/>
              </w:tabs>
              <w:ind w:firstLine="709"/>
              <w:jc w:val="center"/>
              <w:rPr>
                <w:rFonts w:ascii="Times New Roman" w:hAnsi="Times New Roman"/>
                <w:sz w:val="27"/>
                <w:szCs w:val="27"/>
              </w:rPr>
            </w:pPr>
            <w:r w:rsidRPr="006E5B9A">
              <w:rPr>
                <w:rFonts w:ascii="Times New Roman" w:hAnsi="Times New Roman"/>
                <w:sz w:val="27"/>
                <w:szCs w:val="27"/>
              </w:rPr>
              <w:t>Конкурентные закупки (аукционы, конкурсы) по НМР</w:t>
            </w:r>
            <w:r w:rsidRPr="006E5B9A">
              <w:rPr>
                <w:rFonts w:ascii="Times New Roman" w:hAnsi="Times New Roman"/>
                <w:b/>
                <w:i/>
                <w:sz w:val="27"/>
                <w:szCs w:val="27"/>
              </w:rPr>
              <w:t>.</w:t>
            </w:r>
          </w:p>
        </w:tc>
      </w:tr>
      <w:tr w:rsidR="006E5B9A" w:rsidRPr="006E5B9A" w:rsidTr="00185797">
        <w:trPr>
          <w:jc w:val="center"/>
        </w:trPr>
        <w:tc>
          <w:tcPr>
            <w:tcW w:w="2127" w:type="dxa"/>
            <w:tcBorders>
              <w:top w:val="single" w:sz="6" w:space="0" w:color="000000"/>
              <w:left w:val="single" w:sz="12" w:space="0" w:color="000000"/>
              <w:bottom w:val="single" w:sz="6" w:space="0" w:color="000000"/>
              <w:right w:val="single" w:sz="6" w:space="0" w:color="000000"/>
            </w:tcBorders>
          </w:tcPr>
          <w:p w:rsidR="006E5B9A" w:rsidRPr="006E5B9A" w:rsidRDefault="006E5B9A" w:rsidP="00185797">
            <w:pPr>
              <w:pBdr>
                <w:top w:val="nil"/>
                <w:left w:val="nil"/>
                <w:bottom w:val="nil"/>
                <w:right w:val="nil"/>
                <w:between w:val="nil"/>
              </w:pBdr>
              <w:ind w:firstLine="709"/>
              <w:rPr>
                <w:rFonts w:ascii="Times New Roman" w:hAnsi="Times New Roman"/>
                <w:sz w:val="27"/>
                <w:szCs w:val="27"/>
              </w:rPr>
            </w:pPr>
            <w:r w:rsidRPr="006E5B9A">
              <w:rPr>
                <w:rFonts w:ascii="Times New Roman" w:hAnsi="Times New Roman"/>
                <w:i/>
                <w:sz w:val="27"/>
                <w:szCs w:val="27"/>
              </w:rPr>
              <w:t>Год</w:t>
            </w:r>
          </w:p>
        </w:tc>
        <w:tc>
          <w:tcPr>
            <w:tcW w:w="2715" w:type="dxa"/>
            <w:tcBorders>
              <w:top w:val="single" w:sz="6" w:space="0" w:color="000000"/>
              <w:left w:val="single" w:sz="6" w:space="0" w:color="000000"/>
              <w:bottom w:val="single" w:sz="6" w:space="0" w:color="000000"/>
              <w:right w:val="single" w:sz="6" w:space="0" w:color="000000"/>
            </w:tcBorders>
          </w:tcPr>
          <w:p w:rsidR="006E5B9A" w:rsidRPr="006E5B9A" w:rsidRDefault="006E5B9A" w:rsidP="00185797">
            <w:pPr>
              <w:pBdr>
                <w:top w:val="nil"/>
                <w:left w:val="nil"/>
                <w:bottom w:val="nil"/>
                <w:right w:val="nil"/>
                <w:between w:val="nil"/>
              </w:pBdr>
              <w:jc w:val="center"/>
              <w:rPr>
                <w:rFonts w:ascii="Times New Roman" w:hAnsi="Times New Roman"/>
                <w:sz w:val="27"/>
                <w:szCs w:val="27"/>
              </w:rPr>
            </w:pPr>
            <w:r w:rsidRPr="006E5B9A">
              <w:rPr>
                <w:rFonts w:ascii="Times New Roman" w:hAnsi="Times New Roman"/>
                <w:b/>
                <w:sz w:val="27"/>
                <w:szCs w:val="27"/>
              </w:rPr>
              <w:t>2023 г.</w:t>
            </w:r>
          </w:p>
        </w:tc>
        <w:tc>
          <w:tcPr>
            <w:tcW w:w="2551" w:type="dxa"/>
            <w:tcBorders>
              <w:top w:val="single" w:sz="6" w:space="0" w:color="000000"/>
              <w:left w:val="single" w:sz="6" w:space="0" w:color="000000"/>
              <w:bottom w:val="single" w:sz="6" w:space="0" w:color="000000"/>
              <w:right w:val="single" w:sz="6" w:space="0" w:color="000000"/>
            </w:tcBorders>
          </w:tcPr>
          <w:p w:rsidR="006E5B9A" w:rsidRPr="006E5B9A" w:rsidRDefault="006E5B9A" w:rsidP="00185797">
            <w:pPr>
              <w:pBdr>
                <w:top w:val="nil"/>
                <w:left w:val="nil"/>
                <w:bottom w:val="nil"/>
                <w:right w:val="nil"/>
                <w:between w:val="nil"/>
              </w:pBdr>
              <w:jc w:val="center"/>
              <w:rPr>
                <w:rFonts w:ascii="Times New Roman" w:hAnsi="Times New Roman"/>
                <w:sz w:val="27"/>
                <w:szCs w:val="27"/>
              </w:rPr>
            </w:pPr>
            <w:r w:rsidRPr="006E5B9A">
              <w:rPr>
                <w:rFonts w:ascii="Times New Roman" w:hAnsi="Times New Roman"/>
                <w:b/>
                <w:sz w:val="27"/>
                <w:szCs w:val="27"/>
              </w:rPr>
              <w:t>2024 г.</w:t>
            </w:r>
          </w:p>
        </w:tc>
        <w:tc>
          <w:tcPr>
            <w:tcW w:w="2809" w:type="dxa"/>
            <w:tcBorders>
              <w:top w:val="single" w:sz="6" w:space="0" w:color="000000"/>
              <w:left w:val="single" w:sz="6" w:space="0" w:color="000000"/>
              <w:bottom w:val="single" w:sz="6" w:space="0" w:color="000000"/>
              <w:right w:val="single" w:sz="12" w:space="0" w:color="000000"/>
            </w:tcBorders>
          </w:tcPr>
          <w:p w:rsidR="006E5B9A" w:rsidRPr="006E5B9A" w:rsidRDefault="006E5B9A" w:rsidP="00185797">
            <w:pPr>
              <w:pBdr>
                <w:top w:val="nil"/>
                <w:left w:val="nil"/>
                <w:bottom w:val="nil"/>
                <w:right w:val="nil"/>
                <w:between w:val="nil"/>
              </w:pBdr>
              <w:jc w:val="center"/>
              <w:rPr>
                <w:rFonts w:ascii="Times New Roman" w:hAnsi="Times New Roman"/>
                <w:sz w:val="27"/>
                <w:szCs w:val="27"/>
              </w:rPr>
            </w:pPr>
            <w:r w:rsidRPr="006E5B9A">
              <w:rPr>
                <w:rFonts w:ascii="Times New Roman" w:hAnsi="Times New Roman"/>
                <w:b/>
                <w:sz w:val="27"/>
                <w:szCs w:val="27"/>
              </w:rPr>
              <w:t>2025 г.</w:t>
            </w:r>
          </w:p>
        </w:tc>
      </w:tr>
      <w:tr w:rsidR="006E5B9A" w:rsidRPr="006E5B9A" w:rsidTr="00185797">
        <w:trPr>
          <w:trHeight w:val="547"/>
          <w:jc w:val="center"/>
        </w:trPr>
        <w:tc>
          <w:tcPr>
            <w:tcW w:w="2127" w:type="dxa"/>
            <w:tcBorders>
              <w:top w:val="single" w:sz="6" w:space="0" w:color="000000"/>
              <w:left w:val="single" w:sz="12" w:space="0" w:color="000000"/>
              <w:bottom w:val="single" w:sz="12" w:space="0" w:color="000000"/>
              <w:right w:val="single" w:sz="6" w:space="0" w:color="000000"/>
            </w:tcBorders>
          </w:tcPr>
          <w:p w:rsidR="006E5B9A" w:rsidRPr="006E5B9A" w:rsidRDefault="006E5B9A" w:rsidP="00185797">
            <w:pPr>
              <w:pBdr>
                <w:top w:val="nil"/>
                <w:left w:val="nil"/>
                <w:bottom w:val="nil"/>
                <w:right w:val="nil"/>
                <w:between w:val="nil"/>
              </w:pBdr>
              <w:ind w:firstLine="34"/>
              <w:rPr>
                <w:rFonts w:ascii="Times New Roman" w:hAnsi="Times New Roman"/>
                <w:sz w:val="27"/>
                <w:szCs w:val="27"/>
              </w:rPr>
            </w:pPr>
            <w:r w:rsidRPr="006E5B9A">
              <w:rPr>
                <w:rFonts w:ascii="Times New Roman" w:hAnsi="Times New Roman"/>
                <w:i/>
                <w:sz w:val="27"/>
                <w:szCs w:val="27"/>
              </w:rPr>
              <w:t xml:space="preserve">Сумма </w:t>
            </w:r>
          </w:p>
        </w:tc>
        <w:tc>
          <w:tcPr>
            <w:tcW w:w="2715" w:type="dxa"/>
            <w:tcBorders>
              <w:top w:val="single" w:sz="6" w:space="0" w:color="000000"/>
              <w:left w:val="single" w:sz="6" w:space="0" w:color="000000"/>
              <w:bottom w:val="single" w:sz="12" w:space="0" w:color="000000"/>
              <w:right w:val="single" w:sz="6" w:space="0" w:color="000000"/>
            </w:tcBorders>
            <w:vAlign w:val="center"/>
          </w:tcPr>
          <w:p w:rsidR="006E5B9A" w:rsidRPr="006E5B9A" w:rsidRDefault="006E5B9A" w:rsidP="00185797">
            <w:pPr>
              <w:pBdr>
                <w:top w:val="nil"/>
                <w:left w:val="nil"/>
                <w:bottom w:val="nil"/>
                <w:right w:val="nil"/>
                <w:between w:val="nil"/>
              </w:pBdr>
              <w:jc w:val="center"/>
              <w:rPr>
                <w:rFonts w:ascii="Times New Roman" w:hAnsi="Times New Roman"/>
                <w:sz w:val="27"/>
                <w:szCs w:val="27"/>
              </w:rPr>
            </w:pPr>
            <w:r w:rsidRPr="006E5B9A">
              <w:rPr>
                <w:rFonts w:ascii="Times New Roman" w:hAnsi="Times New Roman"/>
                <w:sz w:val="27"/>
                <w:szCs w:val="27"/>
              </w:rPr>
              <w:t>2 015,6 млн. руб.</w:t>
            </w:r>
          </w:p>
        </w:tc>
        <w:tc>
          <w:tcPr>
            <w:tcW w:w="2551" w:type="dxa"/>
            <w:tcBorders>
              <w:top w:val="single" w:sz="6" w:space="0" w:color="000000"/>
              <w:left w:val="single" w:sz="6" w:space="0" w:color="000000"/>
              <w:bottom w:val="single" w:sz="12" w:space="0" w:color="000000"/>
              <w:right w:val="single" w:sz="6" w:space="0" w:color="000000"/>
            </w:tcBorders>
            <w:vAlign w:val="center"/>
          </w:tcPr>
          <w:p w:rsidR="006E5B9A" w:rsidRPr="006E5B9A" w:rsidRDefault="006E5B9A" w:rsidP="00185797">
            <w:pPr>
              <w:pBdr>
                <w:top w:val="nil"/>
                <w:left w:val="nil"/>
                <w:bottom w:val="nil"/>
                <w:right w:val="nil"/>
                <w:between w:val="nil"/>
              </w:pBdr>
              <w:jc w:val="center"/>
              <w:rPr>
                <w:rFonts w:ascii="Times New Roman" w:hAnsi="Times New Roman"/>
                <w:sz w:val="27"/>
                <w:szCs w:val="27"/>
              </w:rPr>
            </w:pPr>
            <w:r w:rsidRPr="006E5B9A">
              <w:rPr>
                <w:rFonts w:ascii="Times New Roman" w:hAnsi="Times New Roman"/>
                <w:sz w:val="27"/>
                <w:szCs w:val="27"/>
              </w:rPr>
              <w:t>2 022,2 млн. руб.</w:t>
            </w:r>
          </w:p>
        </w:tc>
        <w:tc>
          <w:tcPr>
            <w:tcW w:w="2809" w:type="dxa"/>
            <w:tcBorders>
              <w:top w:val="single" w:sz="6" w:space="0" w:color="000000"/>
              <w:left w:val="single" w:sz="6" w:space="0" w:color="000000"/>
              <w:bottom w:val="single" w:sz="12" w:space="0" w:color="000000"/>
              <w:right w:val="single" w:sz="12" w:space="0" w:color="000000"/>
            </w:tcBorders>
            <w:vAlign w:val="center"/>
          </w:tcPr>
          <w:p w:rsidR="006E5B9A" w:rsidRPr="006E5B9A" w:rsidRDefault="006E5B9A" w:rsidP="00185797">
            <w:pPr>
              <w:pBdr>
                <w:top w:val="nil"/>
                <w:left w:val="nil"/>
                <w:bottom w:val="nil"/>
                <w:right w:val="nil"/>
                <w:between w:val="nil"/>
              </w:pBdr>
              <w:jc w:val="center"/>
              <w:rPr>
                <w:rFonts w:ascii="Times New Roman" w:hAnsi="Times New Roman"/>
                <w:sz w:val="27"/>
                <w:szCs w:val="27"/>
              </w:rPr>
            </w:pPr>
            <w:r w:rsidRPr="006E5B9A">
              <w:rPr>
                <w:rFonts w:ascii="Times New Roman" w:hAnsi="Times New Roman"/>
                <w:sz w:val="27"/>
                <w:szCs w:val="27"/>
              </w:rPr>
              <w:t>2 816,8 млн. руб.</w:t>
            </w:r>
          </w:p>
        </w:tc>
      </w:tr>
    </w:tbl>
    <w:p w:rsidR="006E5B9A" w:rsidRPr="006E5B9A" w:rsidRDefault="006E5B9A" w:rsidP="006E5B9A">
      <w:pPr>
        <w:pBdr>
          <w:top w:val="nil"/>
          <w:left w:val="nil"/>
          <w:bottom w:val="nil"/>
          <w:right w:val="nil"/>
          <w:between w:val="nil"/>
        </w:pBdr>
        <w:spacing w:after="0" w:line="240" w:lineRule="auto"/>
        <w:jc w:val="both"/>
        <w:rPr>
          <w:rFonts w:ascii="Times New Roman" w:hAnsi="Times New Roman"/>
          <w:sz w:val="27"/>
          <w:szCs w:val="27"/>
        </w:rPr>
      </w:pPr>
      <w:r>
        <w:rPr>
          <w:rFonts w:ascii="Times New Roman" w:hAnsi="Times New Roman"/>
          <w:sz w:val="27"/>
          <w:szCs w:val="27"/>
        </w:rPr>
        <w:t xml:space="preserve">         </w:t>
      </w:r>
      <w:r w:rsidRPr="006E5B9A">
        <w:rPr>
          <w:rFonts w:ascii="Times New Roman" w:hAnsi="Times New Roman"/>
          <w:sz w:val="27"/>
          <w:szCs w:val="27"/>
        </w:rPr>
        <w:t xml:space="preserve">За счет перевода муниципальных закупок на обязательные электронные торги в 2025 году была достигнута экономия бюджетных средств в размере 103,8 млн рублей. Этот результат обеспечен тем, что конкурентная процедура стала стандартом для большинства закупок. Прямые договоры теперь допускаются лишь в исключительных ситуациях, например, при закупке у естественных монополий (газ, вода, тепло) или для ликвидации аварий. Такой подход минимизирует необоснованные расходы и обеспечивает прозрачность. Таким образом, системный переход на электронные аукционы напрямую способствует сохранению бюджетных средств. </w:t>
      </w:r>
    </w:p>
    <w:p w:rsidR="006E5B9A" w:rsidRDefault="006E5B9A" w:rsidP="006E5B9A">
      <w:pPr>
        <w:pBdr>
          <w:top w:val="nil"/>
          <w:left w:val="nil"/>
          <w:bottom w:val="nil"/>
          <w:right w:val="nil"/>
          <w:between w:val="nil"/>
        </w:pBdr>
        <w:spacing w:after="0" w:line="240" w:lineRule="auto"/>
        <w:jc w:val="both"/>
        <w:rPr>
          <w:rFonts w:ascii="Times New Roman" w:hAnsi="Times New Roman"/>
          <w:sz w:val="27"/>
          <w:szCs w:val="27"/>
        </w:rPr>
      </w:pPr>
      <w:r>
        <w:rPr>
          <w:rFonts w:ascii="Times New Roman" w:hAnsi="Times New Roman"/>
          <w:sz w:val="27"/>
          <w:szCs w:val="27"/>
        </w:rPr>
        <w:t xml:space="preserve">         </w:t>
      </w:r>
      <w:r w:rsidRPr="006E5B9A">
        <w:rPr>
          <w:rFonts w:ascii="Times New Roman" w:hAnsi="Times New Roman"/>
          <w:sz w:val="27"/>
          <w:szCs w:val="27"/>
        </w:rPr>
        <w:t>По сравнению с 2024 годом в 2025 году доля прямых договоров по НМР уменьшилась в целом на 2,1%.</w:t>
      </w:r>
    </w:p>
    <w:p w:rsidR="006E5B9A" w:rsidRPr="006E5B9A" w:rsidRDefault="006E5B9A" w:rsidP="006E5B9A">
      <w:pPr>
        <w:pBdr>
          <w:top w:val="nil"/>
          <w:left w:val="nil"/>
          <w:bottom w:val="nil"/>
          <w:right w:val="nil"/>
          <w:between w:val="nil"/>
        </w:pBdr>
        <w:spacing w:after="0" w:line="240" w:lineRule="auto"/>
        <w:jc w:val="both"/>
        <w:rPr>
          <w:rFonts w:ascii="Times New Roman" w:hAnsi="Times New Roman"/>
          <w:sz w:val="27"/>
          <w:szCs w:val="27"/>
        </w:rPr>
      </w:pPr>
    </w:p>
    <w:tbl>
      <w:tblPr>
        <w:tblW w:w="0" w:type="auto"/>
        <w:tblInd w:w="-108"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4A0" w:firstRow="1" w:lastRow="0" w:firstColumn="1" w:lastColumn="0" w:noHBand="0" w:noVBand="1"/>
      </w:tblPr>
      <w:tblGrid>
        <w:gridCol w:w="4133"/>
        <w:gridCol w:w="2085"/>
        <w:gridCol w:w="2100"/>
        <w:gridCol w:w="2030"/>
      </w:tblGrid>
      <w:tr w:rsidR="006E5B9A" w:rsidRPr="006E5B9A" w:rsidTr="00185797">
        <w:trPr>
          <w:trHeight w:val="507"/>
        </w:trPr>
        <w:tc>
          <w:tcPr>
            <w:tcW w:w="10348" w:type="dxa"/>
            <w:gridSpan w:val="4"/>
            <w:tcBorders>
              <w:top w:val="single" w:sz="12" w:space="0" w:color="000000"/>
              <w:left w:val="single" w:sz="12" w:space="0" w:color="000000"/>
              <w:bottom w:val="single" w:sz="6" w:space="0" w:color="000000"/>
              <w:right w:val="single" w:sz="12" w:space="0" w:color="000000"/>
            </w:tcBorders>
          </w:tcPr>
          <w:p w:rsidR="006E5B9A" w:rsidRPr="006E5B9A" w:rsidRDefault="006E5B9A" w:rsidP="00185797">
            <w:pPr>
              <w:pBdr>
                <w:top w:val="nil"/>
                <w:left w:val="nil"/>
                <w:bottom w:val="nil"/>
                <w:right w:val="nil"/>
                <w:between w:val="nil"/>
              </w:pBdr>
              <w:tabs>
                <w:tab w:val="left" w:pos="1680"/>
              </w:tabs>
              <w:ind w:firstLine="709"/>
              <w:jc w:val="center"/>
              <w:rPr>
                <w:rFonts w:ascii="Times New Roman" w:hAnsi="Times New Roman"/>
                <w:sz w:val="27"/>
                <w:szCs w:val="27"/>
              </w:rPr>
            </w:pPr>
            <w:r w:rsidRPr="006E5B9A">
              <w:rPr>
                <w:rFonts w:ascii="Times New Roman" w:hAnsi="Times New Roman"/>
                <w:sz w:val="27"/>
                <w:szCs w:val="27"/>
              </w:rPr>
              <w:t>Закупки малого объема (прямые договора), тыс. руб.</w:t>
            </w:r>
          </w:p>
        </w:tc>
      </w:tr>
      <w:tr w:rsidR="006E5B9A" w:rsidRPr="006E5B9A" w:rsidTr="00185797">
        <w:tc>
          <w:tcPr>
            <w:tcW w:w="4133" w:type="dxa"/>
            <w:tcBorders>
              <w:top w:val="single" w:sz="6" w:space="0" w:color="000000"/>
              <w:left w:val="single" w:sz="12" w:space="0" w:color="000000"/>
              <w:bottom w:val="single" w:sz="6" w:space="0" w:color="000000"/>
              <w:right w:val="single" w:sz="6" w:space="0" w:color="000000"/>
            </w:tcBorders>
          </w:tcPr>
          <w:p w:rsidR="006E5B9A" w:rsidRPr="006E5B9A" w:rsidRDefault="006E5B9A" w:rsidP="00185797">
            <w:pPr>
              <w:pBdr>
                <w:top w:val="nil"/>
                <w:left w:val="nil"/>
                <w:bottom w:val="nil"/>
                <w:right w:val="nil"/>
                <w:between w:val="nil"/>
              </w:pBdr>
              <w:ind w:firstLine="709"/>
              <w:rPr>
                <w:rFonts w:ascii="Times New Roman" w:hAnsi="Times New Roman"/>
                <w:sz w:val="27"/>
                <w:szCs w:val="27"/>
              </w:rPr>
            </w:pPr>
            <w:r w:rsidRPr="006E5B9A">
              <w:rPr>
                <w:rFonts w:ascii="Times New Roman" w:hAnsi="Times New Roman"/>
                <w:i/>
                <w:sz w:val="27"/>
                <w:szCs w:val="27"/>
              </w:rPr>
              <w:t>Год</w:t>
            </w:r>
          </w:p>
        </w:tc>
        <w:tc>
          <w:tcPr>
            <w:tcW w:w="2085" w:type="dxa"/>
            <w:tcBorders>
              <w:top w:val="single" w:sz="6" w:space="0" w:color="000000"/>
              <w:left w:val="single" w:sz="6" w:space="0" w:color="000000"/>
              <w:bottom w:val="single" w:sz="6" w:space="0" w:color="000000"/>
              <w:right w:val="single" w:sz="6" w:space="0" w:color="000000"/>
            </w:tcBorders>
          </w:tcPr>
          <w:p w:rsidR="006E5B9A" w:rsidRPr="006E5B9A" w:rsidRDefault="006E5B9A" w:rsidP="00185797">
            <w:pPr>
              <w:pBdr>
                <w:top w:val="nil"/>
                <w:left w:val="nil"/>
                <w:bottom w:val="nil"/>
                <w:right w:val="nil"/>
                <w:between w:val="nil"/>
              </w:pBdr>
              <w:jc w:val="center"/>
              <w:rPr>
                <w:rFonts w:ascii="Times New Roman" w:hAnsi="Times New Roman"/>
                <w:sz w:val="27"/>
                <w:szCs w:val="27"/>
              </w:rPr>
            </w:pPr>
            <w:r w:rsidRPr="006E5B9A">
              <w:rPr>
                <w:rFonts w:ascii="Times New Roman" w:hAnsi="Times New Roman"/>
                <w:b/>
                <w:sz w:val="27"/>
                <w:szCs w:val="27"/>
              </w:rPr>
              <w:t>2023 г.</w:t>
            </w:r>
          </w:p>
        </w:tc>
        <w:tc>
          <w:tcPr>
            <w:tcW w:w="2100" w:type="dxa"/>
            <w:tcBorders>
              <w:top w:val="single" w:sz="6" w:space="0" w:color="000000"/>
              <w:left w:val="single" w:sz="6" w:space="0" w:color="000000"/>
              <w:bottom w:val="single" w:sz="6" w:space="0" w:color="000000"/>
              <w:right w:val="single" w:sz="6" w:space="0" w:color="000000"/>
            </w:tcBorders>
          </w:tcPr>
          <w:p w:rsidR="006E5B9A" w:rsidRPr="006E5B9A" w:rsidRDefault="006E5B9A" w:rsidP="00185797">
            <w:pPr>
              <w:pBdr>
                <w:top w:val="nil"/>
                <w:left w:val="nil"/>
                <w:bottom w:val="nil"/>
                <w:right w:val="nil"/>
                <w:between w:val="nil"/>
              </w:pBdr>
              <w:jc w:val="center"/>
              <w:rPr>
                <w:rFonts w:ascii="Times New Roman" w:hAnsi="Times New Roman"/>
                <w:sz w:val="27"/>
                <w:szCs w:val="27"/>
              </w:rPr>
            </w:pPr>
            <w:r w:rsidRPr="006E5B9A">
              <w:rPr>
                <w:rFonts w:ascii="Times New Roman" w:hAnsi="Times New Roman"/>
                <w:b/>
                <w:sz w:val="27"/>
                <w:szCs w:val="27"/>
              </w:rPr>
              <w:t>2024 г.</w:t>
            </w:r>
          </w:p>
        </w:tc>
        <w:tc>
          <w:tcPr>
            <w:tcW w:w="2030" w:type="dxa"/>
            <w:tcBorders>
              <w:top w:val="single" w:sz="6" w:space="0" w:color="000000"/>
              <w:left w:val="single" w:sz="6" w:space="0" w:color="000000"/>
              <w:bottom w:val="single" w:sz="6" w:space="0" w:color="000000"/>
              <w:right w:val="single" w:sz="12" w:space="0" w:color="000000"/>
            </w:tcBorders>
          </w:tcPr>
          <w:p w:rsidR="006E5B9A" w:rsidRPr="006E5B9A" w:rsidRDefault="006E5B9A" w:rsidP="00185797">
            <w:pPr>
              <w:pBdr>
                <w:top w:val="nil"/>
                <w:left w:val="nil"/>
                <w:bottom w:val="nil"/>
                <w:right w:val="nil"/>
                <w:between w:val="nil"/>
              </w:pBdr>
              <w:jc w:val="center"/>
              <w:rPr>
                <w:rFonts w:ascii="Times New Roman" w:hAnsi="Times New Roman"/>
                <w:sz w:val="27"/>
                <w:szCs w:val="27"/>
              </w:rPr>
            </w:pPr>
            <w:r w:rsidRPr="006E5B9A">
              <w:rPr>
                <w:rFonts w:ascii="Times New Roman" w:hAnsi="Times New Roman"/>
                <w:b/>
                <w:sz w:val="27"/>
                <w:szCs w:val="27"/>
              </w:rPr>
              <w:t>2025 г.</w:t>
            </w:r>
          </w:p>
        </w:tc>
      </w:tr>
      <w:tr w:rsidR="006E5B9A" w:rsidRPr="006E5B9A" w:rsidTr="00185797">
        <w:trPr>
          <w:trHeight w:val="547"/>
        </w:trPr>
        <w:tc>
          <w:tcPr>
            <w:tcW w:w="4133" w:type="dxa"/>
            <w:tcBorders>
              <w:top w:val="single" w:sz="6" w:space="0" w:color="000000"/>
              <w:left w:val="single" w:sz="12" w:space="0" w:color="000000"/>
              <w:bottom w:val="single" w:sz="6" w:space="0" w:color="000000"/>
              <w:right w:val="single" w:sz="6" w:space="0" w:color="000000"/>
            </w:tcBorders>
          </w:tcPr>
          <w:p w:rsidR="006E5B9A" w:rsidRPr="006E5B9A" w:rsidRDefault="006E5B9A" w:rsidP="00185797">
            <w:pPr>
              <w:pBdr>
                <w:top w:val="nil"/>
                <w:left w:val="nil"/>
                <w:bottom w:val="nil"/>
                <w:right w:val="nil"/>
                <w:between w:val="nil"/>
              </w:pBdr>
              <w:ind w:firstLine="34"/>
              <w:rPr>
                <w:rFonts w:ascii="Times New Roman" w:hAnsi="Times New Roman"/>
                <w:sz w:val="27"/>
                <w:szCs w:val="27"/>
              </w:rPr>
            </w:pPr>
            <w:r w:rsidRPr="006E5B9A">
              <w:rPr>
                <w:rFonts w:ascii="Times New Roman" w:hAnsi="Times New Roman"/>
                <w:i/>
                <w:sz w:val="27"/>
                <w:szCs w:val="27"/>
              </w:rPr>
              <w:t>Доля прямых договоров от общего объема контрактов НМР</w:t>
            </w:r>
          </w:p>
        </w:tc>
        <w:tc>
          <w:tcPr>
            <w:tcW w:w="2085" w:type="dxa"/>
            <w:tcBorders>
              <w:top w:val="single" w:sz="6" w:space="0" w:color="000000"/>
              <w:left w:val="single" w:sz="6" w:space="0" w:color="000000"/>
              <w:bottom w:val="single" w:sz="6" w:space="0" w:color="000000"/>
              <w:right w:val="single" w:sz="6" w:space="0" w:color="000000"/>
            </w:tcBorders>
            <w:vAlign w:val="center"/>
          </w:tcPr>
          <w:p w:rsidR="006E5B9A" w:rsidRPr="006E5B9A" w:rsidRDefault="006E5B9A" w:rsidP="00185797">
            <w:pPr>
              <w:pBdr>
                <w:top w:val="nil"/>
                <w:left w:val="nil"/>
                <w:bottom w:val="nil"/>
                <w:right w:val="nil"/>
                <w:between w:val="nil"/>
              </w:pBdr>
              <w:jc w:val="center"/>
              <w:rPr>
                <w:rFonts w:ascii="Times New Roman" w:hAnsi="Times New Roman"/>
                <w:sz w:val="27"/>
                <w:szCs w:val="27"/>
              </w:rPr>
            </w:pPr>
            <w:r w:rsidRPr="006E5B9A">
              <w:rPr>
                <w:rFonts w:ascii="Times New Roman" w:hAnsi="Times New Roman"/>
                <w:sz w:val="27"/>
                <w:szCs w:val="27"/>
              </w:rPr>
              <w:t>8,5 %</w:t>
            </w:r>
          </w:p>
        </w:tc>
        <w:tc>
          <w:tcPr>
            <w:tcW w:w="2100" w:type="dxa"/>
            <w:tcBorders>
              <w:top w:val="single" w:sz="6" w:space="0" w:color="000000"/>
              <w:left w:val="single" w:sz="6" w:space="0" w:color="000000"/>
              <w:bottom w:val="single" w:sz="6" w:space="0" w:color="000000"/>
              <w:right w:val="single" w:sz="6" w:space="0" w:color="000000"/>
            </w:tcBorders>
            <w:vAlign w:val="center"/>
          </w:tcPr>
          <w:p w:rsidR="006E5B9A" w:rsidRPr="006E5B9A" w:rsidRDefault="006E5B9A" w:rsidP="00185797">
            <w:pPr>
              <w:pBdr>
                <w:top w:val="nil"/>
                <w:left w:val="nil"/>
                <w:bottom w:val="nil"/>
                <w:right w:val="nil"/>
                <w:between w:val="nil"/>
              </w:pBdr>
              <w:jc w:val="center"/>
              <w:rPr>
                <w:rFonts w:ascii="Times New Roman" w:hAnsi="Times New Roman"/>
                <w:sz w:val="27"/>
                <w:szCs w:val="27"/>
              </w:rPr>
            </w:pPr>
            <w:r w:rsidRPr="006E5B9A">
              <w:rPr>
                <w:rFonts w:ascii="Times New Roman" w:hAnsi="Times New Roman"/>
                <w:sz w:val="27"/>
                <w:szCs w:val="27"/>
              </w:rPr>
              <w:t>8,7 %</w:t>
            </w:r>
          </w:p>
        </w:tc>
        <w:tc>
          <w:tcPr>
            <w:tcW w:w="2030" w:type="dxa"/>
            <w:tcBorders>
              <w:top w:val="single" w:sz="6" w:space="0" w:color="000000"/>
              <w:left w:val="single" w:sz="6" w:space="0" w:color="000000"/>
              <w:bottom w:val="single" w:sz="6" w:space="0" w:color="000000"/>
              <w:right w:val="single" w:sz="12" w:space="0" w:color="000000"/>
            </w:tcBorders>
            <w:vAlign w:val="center"/>
          </w:tcPr>
          <w:p w:rsidR="006E5B9A" w:rsidRPr="006E5B9A" w:rsidRDefault="006E5B9A" w:rsidP="00185797">
            <w:pPr>
              <w:pBdr>
                <w:top w:val="nil"/>
                <w:left w:val="nil"/>
                <w:bottom w:val="nil"/>
                <w:right w:val="nil"/>
                <w:between w:val="nil"/>
              </w:pBdr>
              <w:jc w:val="center"/>
              <w:rPr>
                <w:rFonts w:ascii="Times New Roman" w:hAnsi="Times New Roman"/>
                <w:sz w:val="27"/>
                <w:szCs w:val="27"/>
              </w:rPr>
            </w:pPr>
            <w:r w:rsidRPr="006E5B9A">
              <w:rPr>
                <w:rFonts w:ascii="Times New Roman" w:hAnsi="Times New Roman"/>
                <w:sz w:val="27"/>
                <w:szCs w:val="27"/>
              </w:rPr>
              <w:t>6,6 %</w:t>
            </w:r>
          </w:p>
        </w:tc>
      </w:tr>
    </w:tbl>
    <w:p w:rsidR="006E5B9A" w:rsidRDefault="006E5B9A" w:rsidP="006E5B9A">
      <w:pPr>
        <w:pBdr>
          <w:top w:val="nil"/>
          <w:left w:val="nil"/>
          <w:bottom w:val="nil"/>
          <w:right w:val="nil"/>
          <w:between w:val="nil"/>
        </w:pBdr>
        <w:spacing w:after="0" w:line="240" w:lineRule="auto"/>
        <w:ind w:firstLine="709"/>
        <w:jc w:val="both"/>
        <w:rPr>
          <w:rFonts w:ascii="Times New Roman" w:hAnsi="Times New Roman"/>
          <w:sz w:val="27"/>
          <w:szCs w:val="27"/>
        </w:rPr>
      </w:pPr>
    </w:p>
    <w:p w:rsidR="006E5B9A" w:rsidRDefault="006E5B9A" w:rsidP="006E5B9A">
      <w:pPr>
        <w:pBdr>
          <w:top w:val="nil"/>
          <w:left w:val="nil"/>
          <w:bottom w:val="nil"/>
          <w:right w:val="nil"/>
          <w:between w:val="nil"/>
        </w:pBdr>
        <w:spacing w:after="0" w:line="240" w:lineRule="auto"/>
        <w:ind w:firstLine="709"/>
        <w:jc w:val="both"/>
        <w:rPr>
          <w:rFonts w:ascii="Times New Roman" w:hAnsi="Times New Roman"/>
          <w:sz w:val="27"/>
          <w:szCs w:val="27"/>
        </w:rPr>
      </w:pPr>
      <w:r w:rsidRPr="006E5B9A">
        <w:rPr>
          <w:rFonts w:ascii="Times New Roman" w:hAnsi="Times New Roman"/>
          <w:sz w:val="27"/>
          <w:szCs w:val="27"/>
        </w:rPr>
        <w:t>По итогам 2025 года на Биржевой площадке заключены контракты на сумму 149 млн. руб., что на 18 млн. руб. больше по сравнению с 2024 годом. Следует отметить, что увеличение данных показателей обусловлено введением процедуры, когда прямой договор заказчик может заключить только после согласования.</w:t>
      </w:r>
    </w:p>
    <w:p w:rsidR="006E5B9A" w:rsidRPr="006E5B9A" w:rsidRDefault="006E5B9A" w:rsidP="006E5B9A">
      <w:pPr>
        <w:pBdr>
          <w:top w:val="nil"/>
          <w:left w:val="nil"/>
          <w:bottom w:val="nil"/>
          <w:right w:val="nil"/>
          <w:between w:val="nil"/>
        </w:pBdr>
        <w:spacing w:after="0" w:line="240" w:lineRule="auto"/>
        <w:ind w:firstLine="709"/>
        <w:jc w:val="both"/>
        <w:rPr>
          <w:rFonts w:ascii="Times New Roman" w:hAnsi="Times New Roman"/>
          <w:sz w:val="27"/>
          <w:szCs w:val="27"/>
        </w:rPr>
      </w:pPr>
    </w:p>
    <w:tbl>
      <w:tblPr>
        <w:tblW w:w="0" w:type="auto"/>
        <w:tblInd w:w="-108"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4A0" w:firstRow="1" w:lastRow="0" w:firstColumn="1" w:lastColumn="0" w:noHBand="0" w:noVBand="1"/>
      </w:tblPr>
      <w:tblGrid>
        <w:gridCol w:w="3533"/>
        <w:gridCol w:w="1996"/>
        <w:gridCol w:w="2409"/>
        <w:gridCol w:w="2257"/>
      </w:tblGrid>
      <w:tr w:rsidR="006E5B9A" w:rsidRPr="006E5B9A" w:rsidTr="00185797">
        <w:trPr>
          <w:trHeight w:val="507"/>
        </w:trPr>
        <w:tc>
          <w:tcPr>
            <w:tcW w:w="10195" w:type="dxa"/>
            <w:gridSpan w:val="4"/>
            <w:tcBorders>
              <w:top w:val="single" w:sz="12" w:space="0" w:color="000000"/>
              <w:left w:val="single" w:sz="12" w:space="0" w:color="000000"/>
              <w:bottom w:val="single" w:sz="6" w:space="0" w:color="000000"/>
              <w:right w:val="single" w:sz="12" w:space="0" w:color="000000"/>
            </w:tcBorders>
          </w:tcPr>
          <w:p w:rsidR="006E5B9A" w:rsidRPr="006E5B9A" w:rsidRDefault="006E5B9A" w:rsidP="00185797">
            <w:pPr>
              <w:pBdr>
                <w:top w:val="nil"/>
                <w:left w:val="nil"/>
                <w:bottom w:val="nil"/>
                <w:right w:val="nil"/>
                <w:between w:val="nil"/>
              </w:pBdr>
              <w:tabs>
                <w:tab w:val="left" w:pos="1680"/>
              </w:tabs>
              <w:ind w:firstLine="709"/>
              <w:jc w:val="center"/>
              <w:rPr>
                <w:rFonts w:ascii="Times New Roman" w:hAnsi="Times New Roman"/>
                <w:sz w:val="27"/>
                <w:szCs w:val="27"/>
              </w:rPr>
            </w:pPr>
            <w:r w:rsidRPr="006E5B9A">
              <w:rPr>
                <w:rFonts w:ascii="Times New Roman" w:hAnsi="Times New Roman"/>
                <w:sz w:val="27"/>
                <w:szCs w:val="27"/>
              </w:rPr>
              <w:t>Закупки на Биржевой площадке по заказчикам НМР</w:t>
            </w:r>
            <w:r w:rsidRPr="006E5B9A">
              <w:rPr>
                <w:rFonts w:ascii="Times New Roman" w:hAnsi="Times New Roman"/>
                <w:b/>
                <w:i/>
                <w:sz w:val="27"/>
                <w:szCs w:val="27"/>
              </w:rPr>
              <w:t>.</w:t>
            </w:r>
          </w:p>
        </w:tc>
      </w:tr>
      <w:tr w:rsidR="006E5B9A" w:rsidRPr="006E5B9A" w:rsidTr="00185797">
        <w:tc>
          <w:tcPr>
            <w:tcW w:w="3533" w:type="dxa"/>
            <w:tcBorders>
              <w:top w:val="single" w:sz="6" w:space="0" w:color="000000"/>
              <w:left w:val="single" w:sz="12" w:space="0" w:color="000000"/>
              <w:bottom w:val="single" w:sz="6" w:space="0" w:color="000000"/>
              <w:right w:val="single" w:sz="6" w:space="0" w:color="000000"/>
            </w:tcBorders>
          </w:tcPr>
          <w:p w:rsidR="006E5B9A" w:rsidRPr="006E5B9A" w:rsidRDefault="006E5B9A" w:rsidP="00185797">
            <w:pPr>
              <w:pBdr>
                <w:top w:val="nil"/>
                <w:left w:val="nil"/>
                <w:bottom w:val="nil"/>
                <w:right w:val="nil"/>
                <w:between w:val="nil"/>
              </w:pBdr>
              <w:ind w:firstLine="709"/>
              <w:rPr>
                <w:rFonts w:ascii="Times New Roman" w:hAnsi="Times New Roman"/>
                <w:sz w:val="27"/>
                <w:szCs w:val="27"/>
              </w:rPr>
            </w:pPr>
            <w:r w:rsidRPr="006E5B9A">
              <w:rPr>
                <w:rFonts w:ascii="Times New Roman" w:hAnsi="Times New Roman"/>
                <w:i/>
                <w:sz w:val="27"/>
                <w:szCs w:val="27"/>
              </w:rPr>
              <w:t>Год</w:t>
            </w:r>
          </w:p>
        </w:tc>
        <w:tc>
          <w:tcPr>
            <w:tcW w:w="1996" w:type="dxa"/>
            <w:tcBorders>
              <w:top w:val="single" w:sz="6" w:space="0" w:color="000000"/>
              <w:left w:val="single" w:sz="6" w:space="0" w:color="000000"/>
              <w:bottom w:val="single" w:sz="6" w:space="0" w:color="000000"/>
              <w:right w:val="single" w:sz="6" w:space="0" w:color="000000"/>
            </w:tcBorders>
          </w:tcPr>
          <w:p w:rsidR="006E5B9A" w:rsidRPr="006E5B9A" w:rsidRDefault="006E5B9A" w:rsidP="00185797">
            <w:pPr>
              <w:pBdr>
                <w:top w:val="nil"/>
                <w:left w:val="nil"/>
                <w:bottom w:val="nil"/>
                <w:right w:val="nil"/>
                <w:between w:val="nil"/>
              </w:pBdr>
              <w:jc w:val="center"/>
              <w:rPr>
                <w:rFonts w:ascii="Times New Roman" w:hAnsi="Times New Roman"/>
                <w:sz w:val="27"/>
                <w:szCs w:val="27"/>
              </w:rPr>
            </w:pPr>
            <w:r w:rsidRPr="006E5B9A">
              <w:rPr>
                <w:rFonts w:ascii="Times New Roman" w:hAnsi="Times New Roman"/>
                <w:b/>
                <w:sz w:val="27"/>
                <w:szCs w:val="27"/>
              </w:rPr>
              <w:t>2023 г.</w:t>
            </w:r>
          </w:p>
        </w:tc>
        <w:tc>
          <w:tcPr>
            <w:tcW w:w="2409" w:type="dxa"/>
            <w:tcBorders>
              <w:top w:val="single" w:sz="6" w:space="0" w:color="000000"/>
              <w:left w:val="single" w:sz="6" w:space="0" w:color="000000"/>
              <w:bottom w:val="single" w:sz="6" w:space="0" w:color="000000"/>
              <w:right w:val="single" w:sz="6" w:space="0" w:color="000000"/>
            </w:tcBorders>
          </w:tcPr>
          <w:p w:rsidR="006E5B9A" w:rsidRPr="006E5B9A" w:rsidRDefault="006E5B9A" w:rsidP="00185797">
            <w:pPr>
              <w:pBdr>
                <w:top w:val="nil"/>
                <w:left w:val="nil"/>
                <w:bottom w:val="nil"/>
                <w:right w:val="nil"/>
                <w:between w:val="nil"/>
              </w:pBdr>
              <w:jc w:val="center"/>
              <w:rPr>
                <w:rFonts w:ascii="Times New Roman" w:hAnsi="Times New Roman"/>
                <w:sz w:val="27"/>
                <w:szCs w:val="27"/>
              </w:rPr>
            </w:pPr>
            <w:r w:rsidRPr="006E5B9A">
              <w:rPr>
                <w:rFonts w:ascii="Times New Roman" w:hAnsi="Times New Roman"/>
                <w:b/>
                <w:sz w:val="27"/>
                <w:szCs w:val="27"/>
              </w:rPr>
              <w:t>2024 г.</w:t>
            </w:r>
          </w:p>
        </w:tc>
        <w:tc>
          <w:tcPr>
            <w:tcW w:w="2257" w:type="dxa"/>
            <w:tcBorders>
              <w:top w:val="single" w:sz="6" w:space="0" w:color="000000"/>
              <w:left w:val="single" w:sz="6" w:space="0" w:color="000000"/>
              <w:bottom w:val="single" w:sz="6" w:space="0" w:color="000000"/>
              <w:right w:val="single" w:sz="12" w:space="0" w:color="000000"/>
            </w:tcBorders>
          </w:tcPr>
          <w:p w:rsidR="006E5B9A" w:rsidRPr="006E5B9A" w:rsidRDefault="006E5B9A" w:rsidP="00185797">
            <w:pPr>
              <w:pBdr>
                <w:top w:val="nil"/>
                <w:left w:val="nil"/>
                <w:bottom w:val="nil"/>
                <w:right w:val="nil"/>
                <w:between w:val="nil"/>
              </w:pBdr>
              <w:jc w:val="center"/>
              <w:rPr>
                <w:rFonts w:ascii="Times New Roman" w:hAnsi="Times New Roman"/>
                <w:sz w:val="27"/>
                <w:szCs w:val="27"/>
              </w:rPr>
            </w:pPr>
            <w:r w:rsidRPr="006E5B9A">
              <w:rPr>
                <w:rFonts w:ascii="Times New Roman" w:hAnsi="Times New Roman"/>
                <w:b/>
                <w:sz w:val="27"/>
                <w:szCs w:val="27"/>
              </w:rPr>
              <w:t>2025 г.</w:t>
            </w:r>
          </w:p>
        </w:tc>
      </w:tr>
      <w:tr w:rsidR="006E5B9A" w:rsidRPr="006E5B9A" w:rsidTr="00185797">
        <w:tc>
          <w:tcPr>
            <w:tcW w:w="3533" w:type="dxa"/>
            <w:tcBorders>
              <w:top w:val="single" w:sz="6" w:space="0" w:color="000000"/>
              <w:left w:val="single" w:sz="12" w:space="0" w:color="000000"/>
              <w:bottom w:val="single" w:sz="6" w:space="0" w:color="000000"/>
              <w:right w:val="single" w:sz="6" w:space="0" w:color="000000"/>
            </w:tcBorders>
          </w:tcPr>
          <w:p w:rsidR="006E5B9A" w:rsidRPr="006E5B9A" w:rsidRDefault="006E5B9A" w:rsidP="00185797">
            <w:pPr>
              <w:pBdr>
                <w:top w:val="nil"/>
                <w:left w:val="nil"/>
                <w:bottom w:val="nil"/>
                <w:right w:val="nil"/>
                <w:between w:val="nil"/>
              </w:pBdr>
              <w:ind w:firstLine="34"/>
              <w:rPr>
                <w:rFonts w:ascii="Times New Roman" w:hAnsi="Times New Roman"/>
                <w:sz w:val="27"/>
                <w:szCs w:val="27"/>
              </w:rPr>
            </w:pPr>
            <w:r w:rsidRPr="006E5B9A">
              <w:rPr>
                <w:rFonts w:ascii="Times New Roman" w:hAnsi="Times New Roman"/>
                <w:i/>
                <w:sz w:val="27"/>
                <w:szCs w:val="27"/>
              </w:rPr>
              <w:t>Сумма закупок на Биржевой площадке</w:t>
            </w:r>
          </w:p>
        </w:tc>
        <w:tc>
          <w:tcPr>
            <w:tcW w:w="1996" w:type="dxa"/>
            <w:tcBorders>
              <w:top w:val="single" w:sz="6" w:space="0" w:color="000000"/>
              <w:left w:val="single" w:sz="6" w:space="0" w:color="000000"/>
              <w:bottom w:val="single" w:sz="6" w:space="0" w:color="000000"/>
              <w:right w:val="single" w:sz="6" w:space="0" w:color="000000"/>
            </w:tcBorders>
            <w:vAlign w:val="center"/>
          </w:tcPr>
          <w:p w:rsidR="006E5B9A" w:rsidRPr="006E5B9A" w:rsidRDefault="006E5B9A" w:rsidP="00185797">
            <w:pPr>
              <w:pBdr>
                <w:top w:val="nil"/>
                <w:left w:val="nil"/>
                <w:bottom w:val="nil"/>
                <w:right w:val="nil"/>
                <w:between w:val="nil"/>
              </w:pBdr>
              <w:jc w:val="center"/>
              <w:rPr>
                <w:rFonts w:ascii="Times New Roman" w:hAnsi="Times New Roman"/>
                <w:sz w:val="27"/>
                <w:szCs w:val="27"/>
              </w:rPr>
            </w:pPr>
            <w:r w:rsidRPr="006E5B9A">
              <w:rPr>
                <w:rFonts w:ascii="Times New Roman" w:hAnsi="Times New Roman"/>
                <w:sz w:val="27"/>
                <w:szCs w:val="27"/>
              </w:rPr>
              <w:t>128,6 млн. руб.</w:t>
            </w:r>
          </w:p>
        </w:tc>
        <w:tc>
          <w:tcPr>
            <w:tcW w:w="2409" w:type="dxa"/>
            <w:tcBorders>
              <w:top w:val="single" w:sz="6" w:space="0" w:color="000000"/>
              <w:left w:val="single" w:sz="6" w:space="0" w:color="000000"/>
              <w:bottom w:val="single" w:sz="6" w:space="0" w:color="000000"/>
              <w:right w:val="single" w:sz="6" w:space="0" w:color="000000"/>
            </w:tcBorders>
            <w:vAlign w:val="center"/>
          </w:tcPr>
          <w:p w:rsidR="006E5B9A" w:rsidRPr="006E5B9A" w:rsidRDefault="006E5B9A" w:rsidP="00185797">
            <w:pPr>
              <w:pBdr>
                <w:top w:val="nil"/>
                <w:left w:val="nil"/>
                <w:bottom w:val="nil"/>
                <w:right w:val="nil"/>
                <w:between w:val="nil"/>
              </w:pBdr>
              <w:jc w:val="center"/>
              <w:rPr>
                <w:rFonts w:ascii="Times New Roman" w:hAnsi="Times New Roman"/>
                <w:sz w:val="27"/>
                <w:szCs w:val="27"/>
              </w:rPr>
            </w:pPr>
            <w:r w:rsidRPr="006E5B9A">
              <w:rPr>
                <w:rFonts w:ascii="Times New Roman" w:hAnsi="Times New Roman"/>
                <w:sz w:val="27"/>
                <w:szCs w:val="27"/>
              </w:rPr>
              <w:t>130,2 млн. руб.</w:t>
            </w:r>
          </w:p>
        </w:tc>
        <w:tc>
          <w:tcPr>
            <w:tcW w:w="2257" w:type="dxa"/>
            <w:tcBorders>
              <w:top w:val="single" w:sz="6" w:space="0" w:color="000000"/>
              <w:left w:val="single" w:sz="6" w:space="0" w:color="000000"/>
              <w:bottom w:val="single" w:sz="6" w:space="0" w:color="000000"/>
              <w:right w:val="single" w:sz="12" w:space="0" w:color="000000"/>
            </w:tcBorders>
            <w:vAlign w:val="center"/>
          </w:tcPr>
          <w:p w:rsidR="006E5B9A" w:rsidRPr="006E5B9A" w:rsidRDefault="006E5B9A" w:rsidP="00185797">
            <w:pPr>
              <w:pBdr>
                <w:top w:val="nil"/>
                <w:left w:val="nil"/>
                <w:bottom w:val="nil"/>
                <w:right w:val="nil"/>
                <w:between w:val="nil"/>
              </w:pBdr>
              <w:jc w:val="center"/>
              <w:rPr>
                <w:rFonts w:ascii="Times New Roman" w:hAnsi="Times New Roman"/>
                <w:sz w:val="27"/>
                <w:szCs w:val="27"/>
              </w:rPr>
            </w:pPr>
            <w:r w:rsidRPr="006E5B9A">
              <w:rPr>
                <w:rFonts w:ascii="Times New Roman" w:hAnsi="Times New Roman"/>
                <w:sz w:val="27"/>
                <w:szCs w:val="27"/>
              </w:rPr>
              <w:t>148,7 млн. руб.</w:t>
            </w:r>
          </w:p>
        </w:tc>
      </w:tr>
      <w:tr w:rsidR="006E5B9A" w:rsidRPr="006E5B9A" w:rsidTr="00185797">
        <w:tc>
          <w:tcPr>
            <w:tcW w:w="3533" w:type="dxa"/>
            <w:tcBorders>
              <w:top w:val="single" w:sz="6" w:space="0" w:color="000000"/>
              <w:left w:val="single" w:sz="12" w:space="0" w:color="000000"/>
              <w:bottom w:val="single" w:sz="12" w:space="0" w:color="000000"/>
              <w:right w:val="single" w:sz="6" w:space="0" w:color="000000"/>
            </w:tcBorders>
          </w:tcPr>
          <w:p w:rsidR="006E5B9A" w:rsidRPr="006E5B9A" w:rsidRDefault="006E5B9A" w:rsidP="00185797">
            <w:pPr>
              <w:pBdr>
                <w:top w:val="nil"/>
                <w:left w:val="nil"/>
                <w:bottom w:val="nil"/>
                <w:right w:val="nil"/>
                <w:between w:val="nil"/>
              </w:pBdr>
              <w:ind w:firstLine="34"/>
              <w:rPr>
                <w:rFonts w:ascii="Times New Roman" w:hAnsi="Times New Roman"/>
                <w:sz w:val="27"/>
                <w:szCs w:val="27"/>
              </w:rPr>
            </w:pPr>
            <w:r w:rsidRPr="006E5B9A">
              <w:rPr>
                <w:rFonts w:ascii="Times New Roman" w:hAnsi="Times New Roman"/>
                <w:i/>
                <w:sz w:val="27"/>
                <w:szCs w:val="27"/>
              </w:rPr>
              <w:t>Доля закупок на Биржевой площадке в общем объеме прямых закупок</w:t>
            </w:r>
          </w:p>
        </w:tc>
        <w:tc>
          <w:tcPr>
            <w:tcW w:w="1996" w:type="dxa"/>
            <w:tcBorders>
              <w:top w:val="single" w:sz="6" w:space="0" w:color="000000"/>
              <w:left w:val="single" w:sz="6" w:space="0" w:color="000000"/>
              <w:bottom w:val="single" w:sz="12" w:space="0" w:color="000000"/>
              <w:right w:val="single" w:sz="6" w:space="0" w:color="000000"/>
            </w:tcBorders>
            <w:vAlign w:val="center"/>
          </w:tcPr>
          <w:p w:rsidR="006E5B9A" w:rsidRPr="006E5B9A" w:rsidRDefault="006E5B9A" w:rsidP="00185797">
            <w:pPr>
              <w:pBdr>
                <w:top w:val="nil"/>
                <w:left w:val="nil"/>
                <w:bottom w:val="nil"/>
                <w:right w:val="nil"/>
                <w:between w:val="nil"/>
              </w:pBdr>
              <w:jc w:val="center"/>
              <w:rPr>
                <w:rFonts w:ascii="Times New Roman" w:hAnsi="Times New Roman"/>
                <w:sz w:val="27"/>
                <w:szCs w:val="27"/>
              </w:rPr>
            </w:pPr>
            <w:r w:rsidRPr="006E5B9A">
              <w:rPr>
                <w:rFonts w:ascii="Times New Roman" w:hAnsi="Times New Roman"/>
                <w:sz w:val="27"/>
                <w:szCs w:val="27"/>
              </w:rPr>
              <w:t>39,3 %</w:t>
            </w:r>
          </w:p>
        </w:tc>
        <w:tc>
          <w:tcPr>
            <w:tcW w:w="2409" w:type="dxa"/>
            <w:tcBorders>
              <w:top w:val="single" w:sz="6" w:space="0" w:color="000000"/>
              <w:left w:val="single" w:sz="6" w:space="0" w:color="000000"/>
              <w:bottom w:val="single" w:sz="12" w:space="0" w:color="000000"/>
              <w:right w:val="single" w:sz="6" w:space="0" w:color="000000"/>
            </w:tcBorders>
            <w:vAlign w:val="center"/>
          </w:tcPr>
          <w:p w:rsidR="006E5B9A" w:rsidRPr="006E5B9A" w:rsidRDefault="006E5B9A" w:rsidP="00185797">
            <w:pPr>
              <w:pBdr>
                <w:top w:val="nil"/>
                <w:left w:val="nil"/>
                <w:bottom w:val="nil"/>
                <w:right w:val="nil"/>
                <w:between w:val="nil"/>
              </w:pBdr>
              <w:jc w:val="center"/>
              <w:rPr>
                <w:rFonts w:ascii="Times New Roman" w:hAnsi="Times New Roman"/>
                <w:sz w:val="27"/>
                <w:szCs w:val="27"/>
              </w:rPr>
            </w:pPr>
            <w:r w:rsidRPr="006E5B9A">
              <w:rPr>
                <w:rFonts w:ascii="Times New Roman" w:hAnsi="Times New Roman"/>
                <w:sz w:val="27"/>
                <w:szCs w:val="27"/>
              </w:rPr>
              <w:t>40 %</w:t>
            </w:r>
          </w:p>
        </w:tc>
        <w:tc>
          <w:tcPr>
            <w:tcW w:w="2257" w:type="dxa"/>
            <w:tcBorders>
              <w:top w:val="single" w:sz="6" w:space="0" w:color="000000"/>
              <w:left w:val="single" w:sz="6" w:space="0" w:color="000000"/>
              <w:bottom w:val="single" w:sz="12" w:space="0" w:color="000000"/>
              <w:right w:val="single" w:sz="12" w:space="0" w:color="000000"/>
            </w:tcBorders>
            <w:vAlign w:val="center"/>
          </w:tcPr>
          <w:p w:rsidR="006E5B9A" w:rsidRPr="006E5B9A" w:rsidRDefault="006E5B9A" w:rsidP="00185797">
            <w:pPr>
              <w:pBdr>
                <w:top w:val="nil"/>
                <w:left w:val="nil"/>
                <w:bottom w:val="nil"/>
                <w:right w:val="nil"/>
                <w:between w:val="nil"/>
              </w:pBdr>
              <w:jc w:val="center"/>
              <w:rPr>
                <w:rFonts w:ascii="Times New Roman" w:hAnsi="Times New Roman"/>
                <w:sz w:val="27"/>
                <w:szCs w:val="27"/>
              </w:rPr>
            </w:pPr>
            <w:r w:rsidRPr="006E5B9A">
              <w:rPr>
                <w:rFonts w:ascii="Times New Roman" w:hAnsi="Times New Roman"/>
                <w:sz w:val="27"/>
                <w:szCs w:val="27"/>
              </w:rPr>
              <w:t>41 %</w:t>
            </w:r>
          </w:p>
        </w:tc>
      </w:tr>
    </w:tbl>
    <w:p w:rsidR="006E5B9A" w:rsidRDefault="006E5B9A" w:rsidP="006E5B9A">
      <w:pPr>
        <w:pBdr>
          <w:top w:val="nil"/>
          <w:left w:val="nil"/>
          <w:bottom w:val="nil"/>
          <w:right w:val="nil"/>
          <w:between w:val="nil"/>
        </w:pBdr>
        <w:spacing w:after="0" w:line="240" w:lineRule="auto"/>
        <w:ind w:firstLine="567"/>
        <w:jc w:val="both"/>
        <w:rPr>
          <w:rFonts w:ascii="Times New Roman" w:hAnsi="Times New Roman"/>
          <w:sz w:val="27"/>
          <w:szCs w:val="27"/>
        </w:rPr>
      </w:pPr>
    </w:p>
    <w:p w:rsidR="006E5B9A" w:rsidRDefault="006E5B9A" w:rsidP="00C510E7">
      <w:pPr>
        <w:pBdr>
          <w:top w:val="nil"/>
          <w:left w:val="nil"/>
          <w:bottom w:val="nil"/>
          <w:right w:val="nil"/>
          <w:between w:val="nil"/>
        </w:pBdr>
        <w:spacing w:after="0" w:line="240" w:lineRule="auto"/>
        <w:ind w:firstLine="567"/>
        <w:jc w:val="both"/>
        <w:rPr>
          <w:rFonts w:ascii="Times New Roman" w:hAnsi="Times New Roman"/>
          <w:sz w:val="27"/>
          <w:szCs w:val="27"/>
        </w:rPr>
      </w:pPr>
      <w:r>
        <w:rPr>
          <w:rFonts w:ascii="Times New Roman" w:hAnsi="Times New Roman"/>
          <w:sz w:val="27"/>
          <w:szCs w:val="27"/>
        </w:rPr>
        <w:t xml:space="preserve">   </w:t>
      </w:r>
      <w:r w:rsidRPr="006E5B9A">
        <w:rPr>
          <w:rFonts w:ascii="Times New Roman" w:hAnsi="Times New Roman"/>
          <w:sz w:val="27"/>
          <w:szCs w:val="27"/>
        </w:rPr>
        <w:t xml:space="preserve">Перевод прямых закупок на Биржу позволил обеспечить в 2025 году дополнительную экономию бюджетных средств в размере 24 млн. руб., что на 7,9% больше экономии на бирже 2024 года. </w:t>
      </w:r>
    </w:p>
    <w:p w:rsidR="00617E87" w:rsidRPr="006E5B9A" w:rsidRDefault="00617E87" w:rsidP="00C510E7">
      <w:pPr>
        <w:pBdr>
          <w:top w:val="nil"/>
          <w:left w:val="nil"/>
          <w:bottom w:val="nil"/>
          <w:right w:val="nil"/>
          <w:between w:val="nil"/>
        </w:pBdr>
        <w:spacing w:after="0" w:line="240" w:lineRule="auto"/>
        <w:ind w:firstLine="567"/>
        <w:jc w:val="both"/>
        <w:rPr>
          <w:rFonts w:ascii="Times New Roman" w:hAnsi="Times New Roman"/>
          <w:sz w:val="27"/>
          <w:szCs w:val="27"/>
        </w:rPr>
      </w:pPr>
    </w:p>
    <w:p w:rsidR="006E5B9A" w:rsidRDefault="006E5B9A" w:rsidP="006E5B9A">
      <w:pPr>
        <w:pBdr>
          <w:top w:val="nil"/>
          <w:left w:val="nil"/>
          <w:bottom w:val="nil"/>
          <w:right w:val="nil"/>
          <w:between w:val="nil"/>
        </w:pBdr>
        <w:ind w:firstLine="567"/>
        <w:jc w:val="center"/>
        <w:rPr>
          <w:rFonts w:ascii="Times New Roman" w:hAnsi="Times New Roman"/>
          <w:b/>
          <w:sz w:val="27"/>
          <w:szCs w:val="27"/>
        </w:rPr>
      </w:pPr>
      <w:r w:rsidRPr="006E5B9A">
        <w:rPr>
          <w:rFonts w:ascii="Times New Roman" w:hAnsi="Times New Roman"/>
          <w:b/>
          <w:sz w:val="27"/>
          <w:szCs w:val="27"/>
        </w:rPr>
        <w:t>Экономия бюджетных средств по закупкам на Бирже, млн. руб.</w:t>
      </w:r>
    </w:p>
    <w:p w:rsidR="00C510E7" w:rsidRDefault="00C510E7" w:rsidP="00C510E7">
      <w:pPr>
        <w:pBdr>
          <w:top w:val="nil"/>
          <w:left w:val="nil"/>
          <w:bottom w:val="nil"/>
          <w:right w:val="nil"/>
          <w:between w:val="nil"/>
        </w:pBdr>
        <w:ind w:firstLine="567"/>
        <w:jc w:val="center"/>
        <w:rPr>
          <w:rFonts w:ascii="Times New Roman" w:hAnsi="Times New Roman"/>
          <w:sz w:val="27"/>
          <w:szCs w:val="27"/>
        </w:rPr>
      </w:pPr>
      <w:r w:rsidRPr="006E5B9A">
        <w:rPr>
          <w:rFonts w:ascii="Times New Roman" w:hAnsi="Times New Roman"/>
          <w:noProof/>
          <w:sz w:val="27"/>
          <w:szCs w:val="27"/>
          <w:lang w:eastAsia="ru-RU"/>
        </w:rPr>
        <w:drawing>
          <wp:inline distT="0" distB="0" distL="0" distR="0" wp14:anchorId="07F4A834" wp14:editId="4FE58624">
            <wp:extent cx="4245996" cy="1693628"/>
            <wp:effectExtent l="0" t="0" r="0" b="0"/>
            <wp:docPr id="121" name="Picture 3"/>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9"/>
                    <a:srcRect/>
                    <a:stretch/>
                  </pic:blipFill>
                  <pic:spPr>
                    <a:xfrm>
                      <a:off x="0" y="0"/>
                      <a:ext cx="4499829" cy="1794876"/>
                    </a:xfrm>
                    <a:prstGeom prst="rect">
                      <a:avLst/>
                    </a:prstGeom>
                  </pic:spPr>
                </pic:pic>
              </a:graphicData>
            </a:graphic>
          </wp:inline>
        </w:drawing>
      </w:r>
    </w:p>
    <w:p w:rsidR="006E5B9A" w:rsidRPr="006E5B9A" w:rsidRDefault="006E5B9A" w:rsidP="00C510E7">
      <w:pPr>
        <w:pBdr>
          <w:top w:val="nil"/>
          <w:left w:val="nil"/>
          <w:bottom w:val="nil"/>
          <w:right w:val="nil"/>
          <w:between w:val="nil"/>
        </w:pBdr>
        <w:ind w:firstLine="567"/>
        <w:jc w:val="both"/>
        <w:rPr>
          <w:rFonts w:ascii="Times New Roman" w:hAnsi="Times New Roman"/>
          <w:sz w:val="27"/>
          <w:szCs w:val="27"/>
          <w:highlight w:val="white"/>
        </w:rPr>
      </w:pPr>
      <w:r w:rsidRPr="006E5B9A">
        <w:rPr>
          <w:rFonts w:ascii="Times New Roman" w:hAnsi="Times New Roman"/>
          <w:sz w:val="27"/>
          <w:szCs w:val="27"/>
        </w:rPr>
        <w:t xml:space="preserve">   </w:t>
      </w:r>
      <w:r>
        <w:rPr>
          <w:rFonts w:ascii="Times New Roman" w:hAnsi="Times New Roman"/>
          <w:sz w:val="27"/>
          <w:szCs w:val="27"/>
        </w:rPr>
        <w:t>К</w:t>
      </w:r>
      <w:r w:rsidRPr="006E5B9A">
        <w:rPr>
          <w:rFonts w:ascii="Times New Roman" w:hAnsi="Times New Roman"/>
          <w:sz w:val="27"/>
          <w:szCs w:val="27"/>
          <w:highlight w:val="white"/>
        </w:rPr>
        <w:t>оличество электронных закупок, предназначенных специально для малого и среднего бизнеса проводимых заказчиками работающими по 223-ФЗ, увеличилось со 406 до 511. Этот рост был достигнут благодаря внедрению нового регламента — обязательного согласования так называемых «прямых» закупок с уполномоченным органом. Данный процесс стимулирует заказчиков отказываться от заключения прямых договоров в пользу проведения открытых электронных процедур. Таким образом, механизм согласования служит инструментом для перевода непубличных закупок в конкурентную электронную форму. В результате рынок становится более прозрачным, а у субъектов МСП появляется больше возможностей для участия.</w:t>
      </w:r>
    </w:p>
    <w:p w:rsidR="006E5B9A" w:rsidRDefault="006E5B9A" w:rsidP="006E5B9A">
      <w:pPr>
        <w:pBdr>
          <w:top w:val="nil"/>
          <w:left w:val="nil"/>
          <w:bottom w:val="nil"/>
          <w:right w:val="nil"/>
          <w:between w:val="nil"/>
        </w:pBdr>
        <w:spacing w:after="0" w:line="240" w:lineRule="auto"/>
        <w:ind w:firstLine="709"/>
        <w:jc w:val="both"/>
        <w:rPr>
          <w:rFonts w:ascii="Times New Roman" w:hAnsi="Times New Roman"/>
          <w:sz w:val="27"/>
          <w:szCs w:val="27"/>
          <w:highlight w:val="white"/>
        </w:rPr>
      </w:pPr>
      <w:r w:rsidRPr="006E5B9A">
        <w:rPr>
          <w:rFonts w:ascii="Times New Roman" w:hAnsi="Times New Roman"/>
          <w:sz w:val="27"/>
          <w:szCs w:val="27"/>
          <w:highlight w:val="white"/>
        </w:rPr>
        <w:t>Выручка малого и среднего бизнеса Нижнекамска от участия в закупках значительно увеличилась — с 1,2 до 3 млрд рублей. Этот рост стал результатом целенаправленной работы по продвижению электронных торгов среди местных предпринимателей. Для них было организовано множество обучающих семинаров, консультаций и тренингов. Эта поддержка помогла компаниям активнее и успешнее участвовать в торгах и заключать больше контрактов. Таким образом, системное обучение напрямую способствовало увеличению их доходов.</w:t>
      </w:r>
    </w:p>
    <w:p w:rsidR="00617E87" w:rsidRPr="006E5B9A" w:rsidRDefault="00617E87" w:rsidP="006E5B9A">
      <w:pPr>
        <w:pBdr>
          <w:top w:val="nil"/>
          <w:left w:val="nil"/>
          <w:bottom w:val="nil"/>
          <w:right w:val="nil"/>
          <w:between w:val="nil"/>
        </w:pBdr>
        <w:spacing w:after="0" w:line="240" w:lineRule="auto"/>
        <w:ind w:firstLine="709"/>
        <w:jc w:val="both"/>
        <w:rPr>
          <w:rFonts w:ascii="Times New Roman" w:hAnsi="Times New Roman"/>
          <w:sz w:val="27"/>
          <w:szCs w:val="27"/>
          <w:highlight w:val="white"/>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245"/>
        <w:gridCol w:w="1675"/>
        <w:gridCol w:w="1810"/>
        <w:gridCol w:w="1760"/>
      </w:tblGrid>
      <w:tr w:rsidR="006E5B9A" w:rsidRPr="006E5B9A" w:rsidTr="00185797">
        <w:tc>
          <w:tcPr>
            <w:tcW w:w="10490" w:type="dxa"/>
            <w:gridSpan w:val="4"/>
            <w:tcBorders>
              <w:top w:val="nil"/>
              <w:left w:val="nil"/>
              <w:bottom w:val="single" w:sz="12" w:space="0" w:color="000000"/>
              <w:right w:val="nil"/>
            </w:tcBorders>
            <w:vAlign w:val="center"/>
          </w:tcPr>
          <w:p w:rsidR="006E5B9A" w:rsidRPr="006E5B9A" w:rsidRDefault="006E5B9A" w:rsidP="00185797">
            <w:pPr>
              <w:pBdr>
                <w:top w:val="nil"/>
                <w:left w:val="nil"/>
                <w:bottom w:val="nil"/>
                <w:right w:val="nil"/>
                <w:between w:val="nil"/>
              </w:pBdr>
              <w:jc w:val="center"/>
              <w:rPr>
                <w:rFonts w:ascii="Times New Roman" w:hAnsi="Times New Roman"/>
                <w:sz w:val="27"/>
                <w:szCs w:val="27"/>
              </w:rPr>
            </w:pPr>
            <w:r w:rsidRPr="006E5B9A">
              <w:rPr>
                <w:rFonts w:ascii="Times New Roman" w:hAnsi="Times New Roman"/>
                <w:sz w:val="27"/>
                <w:szCs w:val="27"/>
              </w:rPr>
              <w:lastRenderedPageBreak/>
              <w:t xml:space="preserve">         </w:t>
            </w:r>
            <w:r w:rsidRPr="006E5B9A">
              <w:rPr>
                <w:rFonts w:ascii="Times New Roman" w:hAnsi="Times New Roman"/>
                <w:b/>
                <w:sz w:val="27"/>
                <w:szCs w:val="27"/>
              </w:rPr>
              <w:t>Сравнительные показатели по результатам использования торговых ресурсов Республиканского маркетингового центра (РМЦ)</w:t>
            </w:r>
          </w:p>
        </w:tc>
      </w:tr>
      <w:tr w:rsidR="006E5B9A" w:rsidRPr="006E5B9A" w:rsidTr="00185797">
        <w:trPr>
          <w:trHeight w:val="375"/>
        </w:trPr>
        <w:tc>
          <w:tcPr>
            <w:tcW w:w="5245" w:type="dxa"/>
            <w:tcBorders>
              <w:top w:val="single" w:sz="12" w:space="0" w:color="000000"/>
              <w:left w:val="single" w:sz="4" w:space="0" w:color="000000"/>
              <w:bottom w:val="single" w:sz="4" w:space="0" w:color="000000"/>
              <w:right w:val="single" w:sz="4" w:space="0" w:color="000000"/>
            </w:tcBorders>
          </w:tcPr>
          <w:p w:rsidR="006E5B9A" w:rsidRPr="006E5B9A" w:rsidRDefault="006E5B9A" w:rsidP="00185797">
            <w:pPr>
              <w:pBdr>
                <w:top w:val="nil"/>
                <w:left w:val="nil"/>
                <w:bottom w:val="nil"/>
                <w:right w:val="nil"/>
                <w:between w:val="nil"/>
              </w:pBdr>
              <w:jc w:val="center"/>
              <w:rPr>
                <w:rFonts w:ascii="Times New Roman" w:hAnsi="Times New Roman"/>
                <w:sz w:val="27"/>
                <w:szCs w:val="27"/>
              </w:rPr>
            </w:pPr>
            <w:r w:rsidRPr="006E5B9A">
              <w:rPr>
                <w:rFonts w:ascii="Times New Roman" w:hAnsi="Times New Roman"/>
                <w:sz w:val="27"/>
                <w:szCs w:val="27"/>
              </w:rPr>
              <w:t>Показатели</w:t>
            </w:r>
          </w:p>
        </w:tc>
        <w:tc>
          <w:tcPr>
            <w:tcW w:w="1675" w:type="dxa"/>
            <w:tcBorders>
              <w:top w:val="single" w:sz="12" w:space="0" w:color="000000"/>
              <w:left w:val="single" w:sz="4" w:space="0" w:color="000000"/>
              <w:bottom w:val="single" w:sz="4" w:space="0" w:color="000000"/>
              <w:right w:val="single" w:sz="4" w:space="0" w:color="000000"/>
            </w:tcBorders>
          </w:tcPr>
          <w:p w:rsidR="006E5B9A" w:rsidRPr="006E5B9A" w:rsidRDefault="006E5B9A" w:rsidP="00185797">
            <w:pPr>
              <w:pBdr>
                <w:top w:val="nil"/>
                <w:left w:val="nil"/>
                <w:bottom w:val="nil"/>
                <w:right w:val="nil"/>
                <w:between w:val="nil"/>
              </w:pBdr>
              <w:jc w:val="center"/>
              <w:rPr>
                <w:rFonts w:ascii="Times New Roman" w:hAnsi="Times New Roman"/>
                <w:sz w:val="27"/>
                <w:szCs w:val="27"/>
              </w:rPr>
            </w:pPr>
            <w:r w:rsidRPr="006E5B9A">
              <w:rPr>
                <w:rFonts w:ascii="Times New Roman" w:hAnsi="Times New Roman"/>
                <w:b/>
                <w:sz w:val="27"/>
                <w:szCs w:val="27"/>
              </w:rPr>
              <w:t>2023 г.</w:t>
            </w:r>
          </w:p>
        </w:tc>
        <w:tc>
          <w:tcPr>
            <w:tcW w:w="1810" w:type="dxa"/>
            <w:tcBorders>
              <w:top w:val="single" w:sz="12" w:space="0" w:color="000000"/>
              <w:left w:val="single" w:sz="4" w:space="0" w:color="000000"/>
              <w:bottom w:val="single" w:sz="4" w:space="0" w:color="000000"/>
              <w:right w:val="single" w:sz="4" w:space="0" w:color="000000"/>
            </w:tcBorders>
          </w:tcPr>
          <w:p w:rsidR="006E5B9A" w:rsidRPr="006E5B9A" w:rsidRDefault="006E5B9A" w:rsidP="00185797">
            <w:pPr>
              <w:pBdr>
                <w:top w:val="nil"/>
                <w:left w:val="nil"/>
                <w:bottom w:val="nil"/>
                <w:right w:val="nil"/>
                <w:between w:val="nil"/>
              </w:pBdr>
              <w:jc w:val="center"/>
              <w:rPr>
                <w:rFonts w:ascii="Times New Roman" w:hAnsi="Times New Roman"/>
                <w:sz w:val="27"/>
                <w:szCs w:val="27"/>
              </w:rPr>
            </w:pPr>
            <w:r w:rsidRPr="006E5B9A">
              <w:rPr>
                <w:rFonts w:ascii="Times New Roman" w:hAnsi="Times New Roman"/>
                <w:b/>
                <w:sz w:val="27"/>
                <w:szCs w:val="27"/>
              </w:rPr>
              <w:t>2024 г.</w:t>
            </w:r>
          </w:p>
        </w:tc>
        <w:tc>
          <w:tcPr>
            <w:tcW w:w="1760" w:type="dxa"/>
            <w:tcBorders>
              <w:top w:val="single" w:sz="12" w:space="0" w:color="000000"/>
              <w:left w:val="single" w:sz="4" w:space="0" w:color="000000"/>
              <w:bottom w:val="single" w:sz="4" w:space="0" w:color="000000"/>
              <w:right w:val="single" w:sz="12" w:space="0" w:color="000000"/>
            </w:tcBorders>
          </w:tcPr>
          <w:p w:rsidR="006E5B9A" w:rsidRPr="006E5B9A" w:rsidRDefault="006E5B9A" w:rsidP="00185797">
            <w:pPr>
              <w:pBdr>
                <w:top w:val="nil"/>
                <w:left w:val="nil"/>
                <w:bottom w:val="nil"/>
                <w:right w:val="nil"/>
                <w:between w:val="nil"/>
              </w:pBdr>
              <w:jc w:val="center"/>
              <w:rPr>
                <w:rFonts w:ascii="Times New Roman" w:hAnsi="Times New Roman"/>
                <w:sz w:val="27"/>
                <w:szCs w:val="27"/>
              </w:rPr>
            </w:pPr>
            <w:r w:rsidRPr="006E5B9A">
              <w:rPr>
                <w:rFonts w:ascii="Times New Roman" w:hAnsi="Times New Roman"/>
                <w:b/>
                <w:sz w:val="27"/>
                <w:szCs w:val="27"/>
              </w:rPr>
              <w:t>2025 г.</w:t>
            </w:r>
          </w:p>
        </w:tc>
      </w:tr>
      <w:tr w:rsidR="006E5B9A" w:rsidRPr="006E5B9A" w:rsidTr="00185797">
        <w:trPr>
          <w:trHeight w:val="685"/>
        </w:trPr>
        <w:tc>
          <w:tcPr>
            <w:tcW w:w="5245" w:type="dxa"/>
            <w:tcBorders>
              <w:top w:val="single" w:sz="4" w:space="0" w:color="000000"/>
              <w:left w:val="single" w:sz="4" w:space="0" w:color="000000"/>
              <w:bottom w:val="single" w:sz="4" w:space="0" w:color="000000"/>
              <w:right w:val="single" w:sz="4" w:space="0" w:color="000000"/>
            </w:tcBorders>
          </w:tcPr>
          <w:p w:rsidR="006E5B9A" w:rsidRPr="006E5B9A" w:rsidRDefault="006E5B9A" w:rsidP="00185797">
            <w:pPr>
              <w:pBdr>
                <w:top w:val="nil"/>
                <w:left w:val="nil"/>
                <w:bottom w:val="nil"/>
                <w:right w:val="nil"/>
                <w:between w:val="nil"/>
              </w:pBdr>
              <w:jc w:val="both"/>
              <w:rPr>
                <w:rFonts w:ascii="Times New Roman" w:hAnsi="Times New Roman"/>
                <w:sz w:val="27"/>
                <w:szCs w:val="27"/>
              </w:rPr>
            </w:pPr>
            <w:r w:rsidRPr="006E5B9A">
              <w:rPr>
                <w:rFonts w:ascii="Times New Roman" w:hAnsi="Times New Roman"/>
                <w:sz w:val="27"/>
                <w:szCs w:val="27"/>
              </w:rPr>
              <w:t xml:space="preserve">Количество размещенных закупок для субъектов МСП по ФЗ-223, </w:t>
            </w:r>
            <w:r w:rsidRPr="006E5B9A">
              <w:rPr>
                <w:rFonts w:ascii="Times New Roman" w:hAnsi="Times New Roman"/>
                <w:b/>
                <w:sz w:val="27"/>
                <w:szCs w:val="27"/>
              </w:rPr>
              <w:t>ед.</w:t>
            </w:r>
          </w:p>
        </w:tc>
        <w:tc>
          <w:tcPr>
            <w:tcW w:w="1675" w:type="dxa"/>
            <w:tcBorders>
              <w:top w:val="single" w:sz="4" w:space="0" w:color="000000"/>
              <w:left w:val="single" w:sz="4" w:space="0" w:color="000000"/>
              <w:bottom w:val="single" w:sz="4" w:space="0" w:color="000000"/>
              <w:right w:val="single" w:sz="4" w:space="0" w:color="000000"/>
            </w:tcBorders>
            <w:vAlign w:val="center"/>
          </w:tcPr>
          <w:p w:rsidR="006E5B9A" w:rsidRPr="006E5B9A" w:rsidRDefault="006E5B9A" w:rsidP="00185797">
            <w:pPr>
              <w:pBdr>
                <w:top w:val="nil"/>
                <w:left w:val="nil"/>
                <w:bottom w:val="nil"/>
                <w:right w:val="nil"/>
                <w:between w:val="nil"/>
              </w:pBdr>
              <w:jc w:val="center"/>
              <w:rPr>
                <w:rFonts w:ascii="Times New Roman" w:hAnsi="Times New Roman"/>
                <w:sz w:val="27"/>
                <w:szCs w:val="27"/>
                <w:highlight w:val="yellow"/>
              </w:rPr>
            </w:pPr>
            <w:r w:rsidRPr="006E5B9A">
              <w:rPr>
                <w:rFonts w:ascii="Times New Roman" w:hAnsi="Times New Roman"/>
                <w:sz w:val="27"/>
                <w:szCs w:val="27"/>
              </w:rPr>
              <w:t>368</w:t>
            </w:r>
          </w:p>
        </w:tc>
        <w:tc>
          <w:tcPr>
            <w:tcW w:w="1810" w:type="dxa"/>
            <w:tcBorders>
              <w:top w:val="single" w:sz="4" w:space="0" w:color="000000"/>
              <w:left w:val="single" w:sz="4" w:space="0" w:color="000000"/>
              <w:bottom w:val="single" w:sz="4" w:space="0" w:color="000000"/>
              <w:right w:val="single" w:sz="4" w:space="0" w:color="000000"/>
            </w:tcBorders>
            <w:vAlign w:val="center"/>
          </w:tcPr>
          <w:p w:rsidR="006E5B9A" w:rsidRPr="006E5B9A" w:rsidRDefault="006E5B9A" w:rsidP="00185797">
            <w:pPr>
              <w:pBdr>
                <w:top w:val="nil"/>
                <w:left w:val="nil"/>
                <w:bottom w:val="nil"/>
                <w:right w:val="nil"/>
                <w:between w:val="nil"/>
              </w:pBdr>
              <w:jc w:val="center"/>
              <w:rPr>
                <w:rFonts w:ascii="Times New Roman" w:hAnsi="Times New Roman"/>
                <w:sz w:val="27"/>
                <w:szCs w:val="27"/>
                <w:highlight w:val="yellow"/>
              </w:rPr>
            </w:pPr>
            <w:r w:rsidRPr="006E5B9A">
              <w:rPr>
                <w:rFonts w:ascii="Times New Roman" w:hAnsi="Times New Roman"/>
                <w:sz w:val="27"/>
                <w:szCs w:val="27"/>
              </w:rPr>
              <w:t>406</w:t>
            </w:r>
          </w:p>
        </w:tc>
        <w:tc>
          <w:tcPr>
            <w:tcW w:w="1760" w:type="dxa"/>
            <w:tcBorders>
              <w:top w:val="single" w:sz="4" w:space="0" w:color="000000"/>
              <w:left w:val="single" w:sz="4" w:space="0" w:color="000000"/>
              <w:bottom w:val="single" w:sz="4" w:space="0" w:color="000000"/>
              <w:right w:val="single" w:sz="12" w:space="0" w:color="000000"/>
            </w:tcBorders>
            <w:vAlign w:val="center"/>
          </w:tcPr>
          <w:p w:rsidR="006E5B9A" w:rsidRPr="006E5B9A" w:rsidRDefault="006E5B9A" w:rsidP="00185797">
            <w:pPr>
              <w:pBdr>
                <w:top w:val="nil"/>
                <w:left w:val="nil"/>
                <w:bottom w:val="nil"/>
                <w:right w:val="nil"/>
                <w:between w:val="nil"/>
              </w:pBdr>
              <w:jc w:val="center"/>
              <w:rPr>
                <w:rFonts w:ascii="Times New Roman" w:hAnsi="Times New Roman"/>
                <w:sz w:val="27"/>
                <w:szCs w:val="27"/>
              </w:rPr>
            </w:pPr>
            <w:r w:rsidRPr="006E5B9A">
              <w:rPr>
                <w:rFonts w:ascii="Times New Roman" w:hAnsi="Times New Roman"/>
                <w:sz w:val="27"/>
                <w:szCs w:val="27"/>
              </w:rPr>
              <w:t>511</w:t>
            </w:r>
          </w:p>
        </w:tc>
      </w:tr>
      <w:tr w:rsidR="006E5B9A" w:rsidRPr="006E5B9A" w:rsidTr="00185797">
        <w:trPr>
          <w:trHeight w:val="685"/>
        </w:trPr>
        <w:tc>
          <w:tcPr>
            <w:tcW w:w="5245" w:type="dxa"/>
            <w:tcBorders>
              <w:top w:val="single" w:sz="4" w:space="0" w:color="000000"/>
              <w:left w:val="single" w:sz="4" w:space="0" w:color="000000"/>
              <w:bottom w:val="single" w:sz="4" w:space="0" w:color="000000"/>
              <w:right w:val="single" w:sz="4" w:space="0" w:color="000000"/>
            </w:tcBorders>
          </w:tcPr>
          <w:p w:rsidR="006E5B9A" w:rsidRPr="006E5B9A" w:rsidRDefault="006E5B9A" w:rsidP="00185797">
            <w:pPr>
              <w:pBdr>
                <w:top w:val="nil"/>
                <w:left w:val="nil"/>
                <w:bottom w:val="nil"/>
                <w:right w:val="nil"/>
                <w:between w:val="nil"/>
              </w:pBdr>
              <w:jc w:val="both"/>
              <w:rPr>
                <w:rFonts w:ascii="Times New Roman" w:hAnsi="Times New Roman"/>
                <w:sz w:val="27"/>
                <w:szCs w:val="27"/>
              </w:rPr>
            </w:pPr>
            <w:r w:rsidRPr="006E5B9A">
              <w:rPr>
                <w:rFonts w:ascii="Times New Roman" w:hAnsi="Times New Roman"/>
                <w:sz w:val="27"/>
                <w:szCs w:val="27"/>
              </w:rPr>
              <w:t xml:space="preserve">Выручка Нижнекамских поставщиков-субъектов МСП, </w:t>
            </w:r>
            <w:r w:rsidRPr="006E5B9A">
              <w:rPr>
                <w:rFonts w:ascii="Times New Roman" w:hAnsi="Times New Roman"/>
                <w:b/>
                <w:sz w:val="27"/>
                <w:szCs w:val="27"/>
              </w:rPr>
              <w:t>тыс.руб.</w:t>
            </w:r>
          </w:p>
        </w:tc>
        <w:tc>
          <w:tcPr>
            <w:tcW w:w="1675" w:type="dxa"/>
            <w:tcBorders>
              <w:top w:val="single" w:sz="4" w:space="0" w:color="000000"/>
              <w:left w:val="single" w:sz="4" w:space="0" w:color="000000"/>
              <w:bottom w:val="single" w:sz="4" w:space="0" w:color="000000"/>
              <w:right w:val="single" w:sz="4" w:space="0" w:color="000000"/>
            </w:tcBorders>
            <w:vAlign w:val="center"/>
          </w:tcPr>
          <w:p w:rsidR="006E5B9A" w:rsidRPr="006E5B9A" w:rsidRDefault="006E5B9A" w:rsidP="00185797">
            <w:pPr>
              <w:pBdr>
                <w:top w:val="nil"/>
                <w:left w:val="nil"/>
                <w:bottom w:val="nil"/>
                <w:right w:val="nil"/>
                <w:between w:val="nil"/>
              </w:pBdr>
              <w:jc w:val="center"/>
              <w:rPr>
                <w:rFonts w:ascii="Times New Roman" w:hAnsi="Times New Roman"/>
                <w:sz w:val="27"/>
                <w:szCs w:val="27"/>
                <w:highlight w:val="yellow"/>
              </w:rPr>
            </w:pPr>
            <w:r w:rsidRPr="006E5B9A">
              <w:rPr>
                <w:rFonts w:ascii="Times New Roman" w:hAnsi="Times New Roman"/>
                <w:sz w:val="27"/>
                <w:szCs w:val="27"/>
              </w:rPr>
              <w:t>1 123 639</w:t>
            </w:r>
          </w:p>
        </w:tc>
        <w:tc>
          <w:tcPr>
            <w:tcW w:w="1810" w:type="dxa"/>
            <w:tcBorders>
              <w:top w:val="single" w:sz="4" w:space="0" w:color="000000"/>
              <w:left w:val="single" w:sz="4" w:space="0" w:color="000000"/>
              <w:bottom w:val="single" w:sz="4" w:space="0" w:color="000000"/>
              <w:right w:val="single" w:sz="4" w:space="0" w:color="000000"/>
            </w:tcBorders>
            <w:vAlign w:val="center"/>
          </w:tcPr>
          <w:p w:rsidR="006E5B9A" w:rsidRPr="006E5B9A" w:rsidRDefault="006E5B9A" w:rsidP="00185797">
            <w:pPr>
              <w:pBdr>
                <w:top w:val="nil"/>
                <w:left w:val="nil"/>
                <w:bottom w:val="nil"/>
                <w:right w:val="nil"/>
                <w:between w:val="nil"/>
              </w:pBdr>
              <w:jc w:val="center"/>
              <w:rPr>
                <w:rFonts w:ascii="Times New Roman" w:hAnsi="Times New Roman"/>
                <w:sz w:val="27"/>
                <w:szCs w:val="27"/>
                <w:highlight w:val="yellow"/>
              </w:rPr>
            </w:pPr>
            <w:r w:rsidRPr="006E5B9A">
              <w:rPr>
                <w:rFonts w:ascii="Times New Roman" w:hAnsi="Times New Roman"/>
                <w:sz w:val="27"/>
                <w:szCs w:val="27"/>
              </w:rPr>
              <w:t>1 229 091</w:t>
            </w:r>
          </w:p>
        </w:tc>
        <w:tc>
          <w:tcPr>
            <w:tcW w:w="1760" w:type="dxa"/>
            <w:tcBorders>
              <w:top w:val="single" w:sz="4" w:space="0" w:color="000000"/>
              <w:left w:val="single" w:sz="4" w:space="0" w:color="000000"/>
              <w:bottom w:val="single" w:sz="4" w:space="0" w:color="000000"/>
              <w:right w:val="single" w:sz="12" w:space="0" w:color="000000"/>
            </w:tcBorders>
            <w:vAlign w:val="center"/>
          </w:tcPr>
          <w:p w:rsidR="006E5B9A" w:rsidRPr="006E5B9A" w:rsidRDefault="006E5B9A" w:rsidP="00185797">
            <w:pPr>
              <w:pBdr>
                <w:top w:val="nil"/>
                <w:left w:val="nil"/>
                <w:bottom w:val="nil"/>
                <w:right w:val="nil"/>
                <w:between w:val="nil"/>
              </w:pBdr>
              <w:jc w:val="center"/>
              <w:rPr>
                <w:rFonts w:ascii="Times New Roman" w:hAnsi="Times New Roman"/>
                <w:sz w:val="27"/>
                <w:szCs w:val="27"/>
              </w:rPr>
            </w:pPr>
            <w:r w:rsidRPr="006E5B9A">
              <w:rPr>
                <w:rFonts w:ascii="Times New Roman" w:hAnsi="Times New Roman"/>
                <w:sz w:val="27"/>
                <w:szCs w:val="27"/>
              </w:rPr>
              <w:t>3 019 296</w:t>
            </w:r>
          </w:p>
        </w:tc>
      </w:tr>
      <w:tr w:rsidR="006E5B9A" w:rsidRPr="006E5B9A" w:rsidTr="00185797">
        <w:trPr>
          <w:trHeight w:val="680"/>
        </w:trPr>
        <w:tc>
          <w:tcPr>
            <w:tcW w:w="5245" w:type="dxa"/>
            <w:tcBorders>
              <w:top w:val="single" w:sz="4" w:space="0" w:color="000000"/>
              <w:left w:val="single" w:sz="4" w:space="0" w:color="000000"/>
              <w:bottom w:val="single" w:sz="4" w:space="0" w:color="000000"/>
              <w:right w:val="single" w:sz="4" w:space="0" w:color="000000"/>
            </w:tcBorders>
          </w:tcPr>
          <w:p w:rsidR="006E5B9A" w:rsidRPr="006E5B9A" w:rsidRDefault="006E5B9A" w:rsidP="00185797">
            <w:pPr>
              <w:pBdr>
                <w:top w:val="nil"/>
                <w:left w:val="nil"/>
                <w:bottom w:val="nil"/>
                <w:right w:val="nil"/>
                <w:between w:val="nil"/>
              </w:pBdr>
              <w:jc w:val="both"/>
              <w:rPr>
                <w:rFonts w:ascii="Times New Roman" w:hAnsi="Times New Roman"/>
                <w:sz w:val="27"/>
                <w:szCs w:val="27"/>
              </w:rPr>
            </w:pPr>
            <w:r w:rsidRPr="006E5B9A">
              <w:rPr>
                <w:rFonts w:ascii="Times New Roman" w:hAnsi="Times New Roman"/>
                <w:sz w:val="27"/>
                <w:szCs w:val="27"/>
              </w:rPr>
              <w:t xml:space="preserve">Всего закупок бюджетных, в т.ч. коммерческих, </w:t>
            </w:r>
            <w:r w:rsidRPr="006E5B9A">
              <w:rPr>
                <w:rFonts w:ascii="Times New Roman" w:hAnsi="Times New Roman"/>
                <w:b/>
                <w:sz w:val="27"/>
                <w:szCs w:val="27"/>
              </w:rPr>
              <w:t>тыс.руб.</w:t>
            </w:r>
          </w:p>
        </w:tc>
        <w:tc>
          <w:tcPr>
            <w:tcW w:w="1675" w:type="dxa"/>
            <w:tcBorders>
              <w:top w:val="single" w:sz="4" w:space="0" w:color="000000"/>
              <w:left w:val="single" w:sz="4" w:space="0" w:color="000000"/>
              <w:bottom w:val="single" w:sz="4" w:space="0" w:color="000000"/>
              <w:right w:val="single" w:sz="4" w:space="0" w:color="000000"/>
            </w:tcBorders>
            <w:vAlign w:val="center"/>
          </w:tcPr>
          <w:p w:rsidR="006E5B9A" w:rsidRPr="006E5B9A" w:rsidRDefault="006E5B9A" w:rsidP="00185797">
            <w:pPr>
              <w:pBdr>
                <w:top w:val="nil"/>
                <w:left w:val="nil"/>
                <w:bottom w:val="nil"/>
                <w:right w:val="nil"/>
                <w:between w:val="nil"/>
              </w:pBdr>
              <w:jc w:val="center"/>
              <w:rPr>
                <w:rFonts w:ascii="Times New Roman" w:hAnsi="Times New Roman"/>
                <w:sz w:val="27"/>
                <w:szCs w:val="27"/>
                <w:highlight w:val="yellow"/>
              </w:rPr>
            </w:pPr>
            <w:r w:rsidRPr="006E5B9A">
              <w:rPr>
                <w:rFonts w:ascii="Times New Roman" w:hAnsi="Times New Roman"/>
                <w:sz w:val="27"/>
                <w:szCs w:val="27"/>
              </w:rPr>
              <w:t>-</w:t>
            </w:r>
          </w:p>
        </w:tc>
        <w:tc>
          <w:tcPr>
            <w:tcW w:w="1810" w:type="dxa"/>
            <w:tcBorders>
              <w:top w:val="single" w:sz="4" w:space="0" w:color="000000"/>
              <w:left w:val="single" w:sz="4" w:space="0" w:color="000000"/>
              <w:bottom w:val="single" w:sz="4" w:space="0" w:color="000000"/>
              <w:right w:val="single" w:sz="4" w:space="0" w:color="000000"/>
            </w:tcBorders>
            <w:vAlign w:val="center"/>
          </w:tcPr>
          <w:p w:rsidR="006E5B9A" w:rsidRPr="006E5B9A" w:rsidRDefault="006E5B9A" w:rsidP="00185797">
            <w:pPr>
              <w:pBdr>
                <w:top w:val="nil"/>
                <w:left w:val="nil"/>
                <w:bottom w:val="nil"/>
                <w:right w:val="nil"/>
                <w:between w:val="nil"/>
              </w:pBdr>
              <w:jc w:val="center"/>
              <w:rPr>
                <w:rFonts w:ascii="Times New Roman" w:hAnsi="Times New Roman"/>
                <w:sz w:val="27"/>
                <w:szCs w:val="27"/>
                <w:highlight w:val="yellow"/>
              </w:rPr>
            </w:pPr>
            <w:r w:rsidRPr="006E5B9A">
              <w:rPr>
                <w:rFonts w:ascii="Times New Roman" w:hAnsi="Times New Roman"/>
                <w:sz w:val="27"/>
                <w:szCs w:val="27"/>
              </w:rPr>
              <w:t>2 749 806</w:t>
            </w:r>
          </w:p>
        </w:tc>
        <w:tc>
          <w:tcPr>
            <w:tcW w:w="1760" w:type="dxa"/>
            <w:tcBorders>
              <w:top w:val="single" w:sz="4" w:space="0" w:color="000000"/>
              <w:left w:val="single" w:sz="4" w:space="0" w:color="000000"/>
              <w:bottom w:val="single" w:sz="4" w:space="0" w:color="000000"/>
              <w:right w:val="single" w:sz="12" w:space="0" w:color="000000"/>
            </w:tcBorders>
            <w:vAlign w:val="center"/>
          </w:tcPr>
          <w:p w:rsidR="006E5B9A" w:rsidRPr="006E5B9A" w:rsidRDefault="006E5B9A" w:rsidP="00185797">
            <w:pPr>
              <w:pBdr>
                <w:top w:val="nil"/>
                <w:left w:val="nil"/>
                <w:bottom w:val="nil"/>
                <w:right w:val="nil"/>
                <w:between w:val="nil"/>
              </w:pBdr>
              <w:jc w:val="center"/>
              <w:rPr>
                <w:rFonts w:ascii="Times New Roman" w:hAnsi="Times New Roman"/>
                <w:sz w:val="27"/>
                <w:szCs w:val="27"/>
              </w:rPr>
            </w:pPr>
            <w:r w:rsidRPr="006E5B9A">
              <w:rPr>
                <w:rFonts w:ascii="Times New Roman" w:hAnsi="Times New Roman"/>
                <w:sz w:val="27"/>
                <w:szCs w:val="27"/>
              </w:rPr>
              <w:t>8 055 081</w:t>
            </w:r>
          </w:p>
        </w:tc>
      </w:tr>
    </w:tbl>
    <w:p w:rsidR="006E5B9A" w:rsidRDefault="006E5B9A" w:rsidP="006E5B9A">
      <w:pPr>
        <w:pBdr>
          <w:top w:val="nil"/>
          <w:left w:val="nil"/>
          <w:bottom w:val="nil"/>
          <w:right w:val="nil"/>
          <w:between w:val="nil"/>
        </w:pBdr>
        <w:spacing w:after="0" w:line="240" w:lineRule="auto"/>
        <w:ind w:firstLine="709"/>
        <w:jc w:val="both"/>
        <w:rPr>
          <w:rFonts w:ascii="Times New Roman" w:hAnsi="Times New Roman"/>
          <w:sz w:val="27"/>
          <w:szCs w:val="27"/>
          <w:highlight w:val="white"/>
        </w:rPr>
      </w:pPr>
      <w:r w:rsidRPr="006E5B9A">
        <w:rPr>
          <w:rFonts w:ascii="Times New Roman" w:hAnsi="Times New Roman"/>
          <w:sz w:val="27"/>
          <w:szCs w:val="27"/>
          <w:highlight w:val="white"/>
        </w:rPr>
        <w:t>Значительный рост объема закупок через ресурсы РМЦ стал возможным в первую очередь за счет того, что больше заказчиков — как коммерческих компаний, так и организаций, работающих по закону 223-ФЗ, — начали в 2025 году активно размещать свои закупки на этих электронных площадках. Их возросшая активность привела к увеличению общего оборота. В результате общая сумма проведенных закупок выросла с 2,7 млрд рублей до 8 млрд рублей, что наглядно демонстрирует эффективность данного подхода.</w:t>
      </w:r>
      <w:bookmarkStart w:id="2" w:name="_7iffkd2tqz4a"/>
      <w:bookmarkEnd w:id="2"/>
    </w:p>
    <w:p w:rsidR="006E5B9A" w:rsidRPr="006E5B9A" w:rsidRDefault="006E5B9A" w:rsidP="006E5B9A">
      <w:pPr>
        <w:pBdr>
          <w:top w:val="nil"/>
          <w:left w:val="nil"/>
          <w:bottom w:val="nil"/>
          <w:right w:val="nil"/>
          <w:between w:val="nil"/>
        </w:pBdr>
        <w:spacing w:after="0" w:line="240" w:lineRule="auto"/>
        <w:ind w:firstLine="709"/>
        <w:jc w:val="both"/>
        <w:rPr>
          <w:rFonts w:ascii="Times New Roman" w:hAnsi="Times New Roman"/>
          <w:sz w:val="27"/>
          <w:szCs w:val="27"/>
        </w:rPr>
      </w:pPr>
      <w:r w:rsidRPr="006E5B9A">
        <w:rPr>
          <w:rFonts w:ascii="Times New Roman" w:hAnsi="Times New Roman"/>
          <w:sz w:val="27"/>
          <w:szCs w:val="27"/>
          <w:highlight w:val="white"/>
        </w:rPr>
        <w:t>Благодаря полной открытости и прозрачности электронных торгов, проводимых для продажи и аренды муниципального имущества (включая земельные участки), был достигнут значительный экономический эффект. За 2025 год через эту систему было реализовано 67 объектов. Их общая начальная цена составляла 11 млн рублей, однако в результате конкурентной борьбы на аукционах итоговая стоимость выросла в 7 раз. В итоге в муниципальный бюджет поступило 79 млн рублей. Таким образом, публичный формат торгов обеспечил максимальную доходность для района.</w:t>
      </w:r>
    </w:p>
    <w:tbl>
      <w:tblPr>
        <w:tblW w:w="0" w:type="auto"/>
        <w:tblInd w:w="-108" w:type="dxa"/>
        <w:tblBorders>
          <w:top w:val="single" w:sz="12" w:space="0" w:color="000000"/>
          <w:left w:val="single" w:sz="12" w:space="0" w:color="000000"/>
          <w:bottom w:val="single" w:sz="6" w:space="0" w:color="000000"/>
          <w:right w:val="single" w:sz="12" w:space="0" w:color="000000"/>
          <w:insideH w:val="single" w:sz="6" w:space="0" w:color="000000"/>
          <w:insideV w:val="single" w:sz="6" w:space="0" w:color="000000"/>
        </w:tblBorders>
        <w:tblLayout w:type="fixed"/>
        <w:tblLook w:val="04A0" w:firstRow="1" w:lastRow="0" w:firstColumn="1" w:lastColumn="0" w:noHBand="0" w:noVBand="1"/>
      </w:tblPr>
      <w:tblGrid>
        <w:gridCol w:w="5319"/>
        <w:gridCol w:w="1860"/>
        <w:gridCol w:w="1785"/>
        <w:gridCol w:w="1526"/>
      </w:tblGrid>
      <w:tr w:rsidR="006E5B9A" w:rsidRPr="006E5B9A" w:rsidTr="00185797">
        <w:trPr>
          <w:trHeight w:val="507"/>
        </w:trPr>
        <w:tc>
          <w:tcPr>
            <w:tcW w:w="10490" w:type="dxa"/>
            <w:gridSpan w:val="4"/>
            <w:tcBorders>
              <w:top w:val="single" w:sz="12" w:space="0" w:color="000000"/>
              <w:left w:val="single" w:sz="12" w:space="0" w:color="000000"/>
              <w:bottom w:val="single" w:sz="6" w:space="0" w:color="000000"/>
              <w:right w:val="single" w:sz="12" w:space="0" w:color="000000"/>
            </w:tcBorders>
            <w:vAlign w:val="center"/>
          </w:tcPr>
          <w:p w:rsidR="006E5B9A" w:rsidRPr="006E5B9A" w:rsidRDefault="006E5B9A" w:rsidP="00185797">
            <w:pPr>
              <w:pBdr>
                <w:top w:val="nil"/>
                <w:left w:val="nil"/>
                <w:bottom w:val="nil"/>
                <w:right w:val="nil"/>
                <w:between w:val="nil"/>
              </w:pBdr>
              <w:tabs>
                <w:tab w:val="left" w:pos="1680"/>
              </w:tabs>
              <w:ind w:firstLine="709"/>
              <w:jc w:val="center"/>
              <w:rPr>
                <w:rFonts w:ascii="Times New Roman" w:hAnsi="Times New Roman"/>
                <w:sz w:val="27"/>
                <w:szCs w:val="27"/>
              </w:rPr>
            </w:pPr>
            <w:r w:rsidRPr="006E5B9A">
              <w:rPr>
                <w:rFonts w:ascii="Times New Roman" w:hAnsi="Times New Roman"/>
                <w:i/>
                <w:sz w:val="27"/>
                <w:szCs w:val="27"/>
              </w:rPr>
              <w:t>Показатели по результатам проведения торгов по аренде и продаже земельных участков и муниципального имущества, тыс.руб.</w:t>
            </w:r>
          </w:p>
        </w:tc>
      </w:tr>
      <w:tr w:rsidR="006E5B9A" w:rsidRPr="006E5B9A" w:rsidTr="00185797">
        <w:trPr>
          <w:trHeight w:val="400"/>
        </w:trPr>
        <w:tc>
          <w:tcPr>
            <w:tcW w:w="5319" w:type="dxa"/>
            <w:tcBorders>
              <w:top w:val="single" w:sz="6" w:space="0" w:color="000000"/>
              <w:left w:val="single" w:sz="12" w:space="0" w:color="000000"/>
              <w:bottom w:val="single" w:sz="6" w:space="0" w:color="000000"/>
              <w:right w:val="single" w:sz="6" w:space="0" w:color="000000"/>
            </w:tcBorders>
          </w:tcPr>
          <w:p w:rsidR="006E5B9A" w:rsidRPr="006E5B9A" w:rsidRDefault="006E5B9A" w:rsidP="00185797">
            <w:pPr>
              <w:pBdr>
                <w:top w:val="nil"/>
                <w:left w:val="nil"/>
                <w:bottom w:val="nil"/>
                <w:right w:val="nil"/>
                <w:between w:val="nil"/>
              </w:pBdr>
              <w:ind w:firstLine="709"/>
              <w:rPr>
                <w:rFonts w:ascii="Times New Roman" w:hAnsi="Times New Roman"/>
                <w:sz w:val="27"/>
                <w:szCs w:val="27"/>
              </w:rPr>
            </w:pPr>
            <w:r w:rsidRPr="006E5B9A">
              <w:rPr>
                <w:rFonts w:ascii="Times New Roman" w:hAnsi="Times New Roman"/>
                <w:i/>
                <w:sz w:val="27"/>
                <w:szCs w:val="27"/>
              </w:rPr>
              <w:t>Год</w:t>
            </w:r>
          </w:p>
        </w:tc>
        <w:tc>
          <w:tcPr>
            <w:tcW w:w="1860" w:type="dxa"/>
            <w:tcBorders>
              <w:top w:val="single" w:sz="6" w:space="0" w:color="000000"/>
              <w:left w:val="single" w:sz="6" w:space="0" w:color="000000"/>
              <w:bottom w:val="single" w:sz="6" w:space="0" w:color="000000"/>
              <w:right w:val="single" w:sz="6" w:space="0" w:color="000000"/>
            </w:tcBorders>
          </w:tcPr>
          <w:p w:rsidR="006E5B9A" w:rsidRPr="006E5B9A" w:rsidRDefault="006E5B9A" w:rsidP="00185797">
            <w:pPr>
              <w:pBdr>
                <w:top w:val="nil"/>
                <w:left w:val="nil"/>
                <w:bottom w:val="nil"/>
                <w:right w:val="nil"/>
                <w:between w:val="nil"/>
              </w:pBdr>
              <w:jc w:val="center"/>
              <w:rPr>
                <w:rFonts w:ascii="Times New Roman" w:hAnsi="Times New Roman"/>
                <w:sz w:val="27"/>
                <w:szCs w:val="27"/>
              </w:rPr>
            </w:pPr>
            <w:r w:rsidRPr="006E5B9A">
              <w:rPr>
                <w:rFonts w:ascii="Times New Roman" w:hAnsi="Times New Roman"/>
                <w:b/>
                <w:sz w:val="27"/>
                <w:szCs w:val="27"/>
              </w:rPr>
              <w:t>2023 г.</w:t>
            </w:r>
          </w:p>
        </w:tc>
        <w:tc>
          <w:tcPr>
            <w:tcW w:w="1785" w:type="dxa"/>
            <w:tcBorders>
              <w:top w:val="single" w:sz="6" w:space="0" w:color="000000"/>
              <w:left w:val="single" w:sz="6" w:space="0" w:color="000000"/>
              <w:bottom w:val="single" w:sz="6" w:space="0" w:color="000000"/>
              <w:right w:val="single" w:sz="6" w:space="0" w:color="000000"/>
            </w:tcBorders>
          </w:tcPr>
          <w:p w:rsidR="006E5B9A" w:rsidRPr="006E5B9A" w:rsidRDefault="006E5B9A" w:rsidP="00185797">
            <w:pPr>
              <w:pBdr>
                <w:top w:val="nil"/>
                <w:left w:val="nil"/>
                <w:bottom w:val="nil"/>
                <w:right w:val="nil"/>
                <w:between w:val="nil"/>
              </w:pBdr>
              <w:jc w:val="center"/>
              <w:rPr>
                <w:rFonts w:ascii="Times New Roman" w:hAnsi="Times New Roman"/>
                <w:sz w:val="27"/>
                <w:szCs w:val="27"/>
              </w:rPr>
            </w:pPr>
            <w:r w:rsidRPr="006E5B9A">
              <w:rPr>
                <w:rFonts w:ascii="Times New Roman" w:hAnsi="Times New Roman"/>
                <w:b/>
                <w:sz w:val="27"/>
                <w:szCs w:val="27"/>
              </w:rPr>
              <w:t>2024 г.</w:t>
            </w:r>
          </w:p>
        </w:tc>
        <w:tc>
          <w:tcPr>
            <w:tcW w:w="1526" w:type="dxa"/>
            <w:tcBorders>
              <w:top w:val="single" w:sz="6" w:space="0" w:color="000000"/>
              <w:left w:val="single" w:sz="6" w:space="0" w:color="000000"/>
              <w:bottom w:val="single" w:sz="6" w:space="0" w:color="000000"/>
              <w:right w:val="single" w:sz="12" w:space="0" w:color="000000"/>
            </w:tcBorders>
          </w:tcPr>
          <w:p w:rsidR="006E5B9A" w:rsidRPr="006E5B9A" w:rsidRDefault="006E5B9A" w:rsidP="00185797">
            <w:pPr>
              <w:pBdr>
                <w:top w:val="nil"/>
                <w:left w:val="nil"/>
                <w:bottom w:val="nil"/>
                <w:right w:val="nil"/>
                <w:between w:val="nil"/>
              </w:pBdr>
              <w:jc w:val="center"/>
              <w:rPr>
                <w:rFonts w:ascii="Times New Roman" w:hAnsi="Times New Roman"/>
                <w:sz w:val="27"/>
                <w:szCs w:val="27"/>
              </w:rPr>
            </w:pPr>
            <w:r w:rsidRPr="006E5B9A">
              <w:rPr>
                <w:rFonts w:ascii="Times New Roman" w:hAnsi="Times New Roman"/>
                <w:b/>
                <w:sz w:val="27"/>
                <w:szCs w:val="27"/>
              </w:rPr>
              <w:t>2025 г.</w:t>
            </w:r>
          </w:p>
        </w:tc>
      </w:tr>
      <w:tr w:rsidR="006E5B9A" w:rsidRPr="006E5B9A" w:rsidTr="00185797">
        <w:trPr>
          <w:trHeight w:val="450"/>
        </w:trPr>
        <w:tc>
          <w:tcPr>
            <w:tcW w:w="5319" w:type="dxa"/>
            <w:tcBorders>
              <w:top w:val="single" w:sz="6" w:space="0" w:color="000000"/>
              <w:left w:val="single" w:sz="12" w:space="0" w:color="000000"/>
              <w:bottom w:val="single" w:sz="6" w:space="0" w:color="000000"/>
              <w:right w:val="single" w:sz="6" w:space="0" w:color="000000"/>
            </w:tcBorders>
          </w:tcPr>
          <w:p w:rsidR="006E5B9A" w:rsidRPr="006E5B9A" w:rsidRDefault="006E5B9A" w:rsidP="00185797">
            <w:pPr>
              <w:pBdr>
                <w:top w:val="nil"/>
                <w:left w:val="nil"/>
                <w:bottom w:val="nil"/>
                <w:right w:val="nil"/>
                <w:between w:val="nil"/>
              </w:pBdr>
              <w:ind w:firstLine="34"/>
              <w:rPr>
                <w:rFonts w:ascii="Times New Roman" w:hAnsi="Times New Roman"/>
                <w:sz w:val="27"/>
                <w:szCs w:val="27"/>
              </w:rPr>
            </w:pPr>
            <w:r w:rsidRPr="006E5B9A">
              <w:rPr>
                <w:rFonts w:ascii="Times New Roman" w:hAnsi="Times New Roman"/>
                <w:i/>
                <w:sz w:val="27"/>
                <w:szCs w:val="27"/>
              </w:rPr>
              <w:t>Количество реализованных объектов</w:t>
            </w:r>
          </w:p>
        </w:tc>
        <w:tc>
          <w:tcPr>
            <w:tcW w:w="1860" w:type="dxa"/>
            <w:tcBorders>
              <w:top w:val="single" w:sz="6" w:space="0" w:color="000000"/>
              <w:left w:val="single" w:sz="6" w:space="0" w:color="000000"/>
              <w:bottom w:val="single" w:sz="6" w:space="0" w:color="000000"/>
              <w:right w:val="single" w:sz="6" w:space="0" w:color="000000"/>
            </w:tcBorders>
            <w:vAlign w:val="center"/>
          </w:tcPr>
          <w:p w:rsidR="006E5B9A" w:rsidRPr="006E5B9A" w:rsidRDefault="006E5B9A" w:rsidP="00185797">
            <w:pPr>
              <w:pBdr>
                <w:top w:val="nil"/>
                <w:left w:val="nil"/>
                <w:bottom w:val="nil"/>
                <w:right w:val="nil"/>
                <w:between w:val="nil"/>
              </w:pBdr>
              <w:jc w:val="center"/>
              <w:rPr>
                <w:rFonts w:ascii="Times New Roman" w:hAnsi="Times New Roman"/>
                <w:sz w:val="27"/>
                <w:szCs w:val="27"/>
              </w:rPr>
            </w:pPr>
            <w:r w:rsidRPr="006E5B9A">
              <w:rPr>
                <w:rFonts w:ascii="Times New Roman" w:hAnsi="Times New Roman"/>
                <w:sz w:val="27"/>
                <w:szCs w:val="27"/>
              </w:rPr>
              <w:t>73</w:t>
            </w:r>
          </w:p>
        </w:tc>
        <w:tc>
          <w:tcPr>
            <w:tcW w:w="1785" w:type="dxa"/>
            <w:tcBorders>
              <w:top w:val="single" w:sz="6" w:space="0" w:color="000000"/>
              <w:left w:val="single" w:sz="6" w:space="0" w:color="000000"/>
              <w:bottom w:val="single" w:sz="6" w:space="0" w:color="000000"/>
              <w:right w:val="single" w:sz="6" w:space="0" w:color="000000"/>
            </w:tcBorders>
            <w:vAlign w:val="center"/>
          </w:tcPr>
          <w:p w:rsidR="006E5B9A" w:rsidRPr="006E5B9A" w:rsidRDefault="006E5B9A" w:rsidP="00185797">
            <w:pPr>
              <w:pBdr>
                <w:top w:val="nil"/>
                <w:left w:val="nil"/>
                <w:bottom w:val="nil"/>
                <w:right w:val="nil"/>
                <w:between w:val="nil"/>
              </w:pBdr>
              <w:jc w:val="center"/>
              <w:rPr>
                <w:rFonts w:ascii="Times New Roman" w:hAnsi="Times New Roman"/>
                <w:sz w:val="27"/>
                <w:szCs w:val="27"/>
              </w:rPr>
            </w:pPr>
            <w:r w:rsidRPr="006E5B9A">
              <w:rPr>
                <w:rFonts w:ascii="Times New Roman" w:hAnsi="Times New Roman"/>
                <w:sz w:val="27"/>
                <w:szCs w:val="27"/>
              </w:rPr>
              <w:t>69</w:t>
            </w:r>
          </w:p>
        </w:tc>
        <w:tc>
          <w:tcPr>
            <w:tcW w:w="1526" w:type="dxa"/>
            <w:tcBorders>
              <w:top w:val="single" w:sz="6" w:space="0" w:color="000000"/>
              <w:left w:val="single" w:sz="6" w:space="0" w:color="000000"/>
              <w:bottom w:val="single" w:sz="6" w:space="0" w:color="000000"/>
              <w:right w:val="single" w:sz="12" w:space="0" w:color="000000"/>
            </w:tcBorders>
            <w:vAlign w:val="center"/>
          </w:tcPr>
          <w:p w:rsidR="006E5B9A" w:rsidRPr="006E5B9A" w:rsidRDefault="006E5B9A" w:rsidP="00185797">
            <w:pPr>
              <w:pBdr>
                <w:top w:val="nil"/>
                <w:left w:val="nil"/>
                <w:bottom w:val="nil"/>
                <w:right w:val="nil"/>
                <w:between w:val="nil"/>
              </w:pBdr>
              <w:jc w:val="center"/>
              <w:rPr>
                <w:rFonts w:ascii="Times New Roman" w:hAnsi="Times New Roman"/>
                <w:sz w:val="27"/>
                <w:szCs w:val="27"/>
              </w:rPr>
            </w:pPr>
            <w:r w:rsidRPr="006E5B9A">
              <w:rPr>
                <w:rFonts w:ascii="Times New Roman" w:hAnsi="Times New Roman"/>
                <w:sz w:val="27"/>
                <w:szCs w:val="27"/>
              </w:rPr>
              <w:t>67</w:t>
            </w:r>
          </w:p>
        </w:tc>
      </w:tr>
      <w:tr w:rsidR="006E5B9A" w:rsidRPr="006E5B9A" w:rsidTr="00185797">
        <w:trPr>
          <w:trHeight w:val="460"/>
        </w:trPr>
        <w:tc>
          <w:tcPr>
            <w:tcW w:w="5319" w:type="dxa"/>
            <w:tcBorders>
              <w:top w:val="single" w:sz="6" w:space="0" w:color="000000"/>
              <w:left w:val="single" w:sz="12" w:space="0" w:color="000000"/>
              <w:bottom w:val="single" w:sz="6" w:space="0" w:color="000000"/>
              <w:right w:val="single" w:sz="6" w:space="0" w:color="000000"/>
            </w:tcBorders>
          </w:tcPr>
          <w:p w:rsidR="006E5B9A" w:rsidRPr="006E5B9A" w:rsidRDefault="006E5B9A" w:rsidP="00185797">
            <w:pPr>
              <w:pBdr>
                <w:top w:val="nil"/>
                <w:left w:val="nil"/>
                <w:bottom w:val="nil"/>
                <w:right w:val="nil"/>
                <w:between w:val="nil"/>
              </w:pBdr>
              <w:ind w:firstLine="34"/>
              <w:rPr>
                <w:rFonts w:ascii="Times New Roman" w:hAnsi="Times New Roman"/>
                <w:sz w:val="27"/>
                <w:szCs w:val="27"/>
              </w:rPr>
            </w:pPr>
            <w:r w:rsidRPr="006E5B9A">
              <w:rPr>
                <w:rFonts w:ascii="Times New Roman" w:hAnsi="Times New Roman"/>
                <w:i/>
                <w:sz w:val="27"/>
                <w:szCs w:val="27"/>
              </w:rPr>
              <w:t>Начальная цена объектов</w:t>
            </w:r>
          </w:p>
        </w:tc>
        <w:tc>
          <w:tcPr>
            <w:tcW w:w="1860" w:type="dxa"/>
            <w:tcBorders>
              <w:top w:val="single" w:sz="6" w:space="0" w:color="000000"/>
              <w:left w:val="single" w:sz="6" w:space="0" w:color="000000"/>
              <w:bottom w:val="single" w:sz="6" w:space="0" w:color="000000"/>
              <w:right w:val="single" w:sz="6" w:space="0" w:color="000000"/>
            </w:tcBorders>
            <w:vAlign w:val="center"/>
          </w:tcPr>
          <w:p w:rsidR="006E5B9A" w:rsidRPr="006E5B9A" w:rsidRDefault="006E5B9A" w:rsidP="00185797">
            <w:pPr>
              <w:pBdr>
                <w:top w:val="nil"/>
                <w:left w:val="nil"/>
                <w:bottom w:val="nil"/>
                <w:right w:val="nil"/>
                <w:between w:val="nil"/>
              </w:pBdr>
              <w:jc w:val="center"/>
              <w:rPr>
                <w:rFonts w:ascii="Times New Roman" w:hAnsi="Times New Roman"/>
                <w:sz w:val="27"/>
                <w:szCs w:val="27"/>
              </w:rPr>
            </w:pPr>
            <w:r w:rsidRPr="006E5B9A">
              <w:rPr>
                <w:rFonts w:ascii="Times New Roman" w:hAnsi="Times New Roman"/>
                <w:sz w:val="27"/>
                <w:szCs w:val="27"/>
              </w:rPr>
              <w:t>20 345</w:t>
            </w:r>
          </w:p>
        </w:tc>
        <w:tc>
          <w:tcPr>
            <w:tcW w:w="1785" w:type="dxa"/>
            <w:tcBorders>
              <w:top w:val="single" w:sz="6" w:space="0" w:color="000000"/>
              <w:left w:val="single" w:sz="6" w:space="0" w:color="000000"/>
              <w:bottom w:val="single" w:sz="6" w:space="0" w:color="000000"/>
              <w:right w:val="single" w:sz="6" w:space="0" w:color="000000"/>
            </w:tcBorders>
            <w:vAlign w:val="center"/>
          </w:tcPr>
          <w:p w:rsidR="006E5B9A" w:rsidRPr="006E5B9A" w:rsidRDefault="006E5B9A" w:rsidP="00185797">
            <w:pPr>
              <w:pBdr>
                <w:top w:val="nil"/>
                <w:left w:val="nil"/>
                <w:bottom w:val="nil"/>
                <w:right w:val="nil"/>
                <w:between w:val="nil"/>
              </w:pBdr>
              <w:jc w:val="center"/>
              <w:rPr>
                <w:rFonts w:ascii="Times New Roman" w:hAnsi="Times New Roman"/>
                <w:sz w:val="27"/>
                <w:szCs w:val="27"/>
              </w:rPr>
            </w:pPr>
            <w:r w:rsidRPr="006E5B9A">
              <w:rPr>
                <w:rFonts w:ascii="Times New Roman" w:hAnsi="Times New Roman"/>
                <w:sz w:val="27"/>
                <w:szCs w:val="27"/>
              </w:rPr>
              <w:t>50 625</w:t>
            </w:r>
          </w:p>
        </w:tc>
        <w:tc>
          <w:tcPr>
            <w:tcW w:w="1526" w:type="dxa"/>
            <w:tcBorders>
              <w:top w:val="single" w:sz="6" w:space="0" w:color="000000"/>
              <w:left w:val="single" w:sz="6" w:space="0" w:color="000000"/>
              <w:bottom w:val="single" w:sz="6" w:space="0" w:color="000000"/>
              <w:right w:val="single" w:sz="12" w:space="0" w:color="000000"/>
            </w:tcBorders>
            <w:vAlign w:val="center"/>
          </w:tcPr>
          <w:p w:rsidR="006E5B9A" w:rsidRPr="006E5B9A" w:rsidRDefault="006E5B9A" w:rsidP="00185797">
            <w:pPr>
              <w:pBdr>
                <w:top w:val="nil"/>
                <w:left w:val="nil"/>
                <w:bottom w:val="nil"/>
                <w:right w:val="nil"/>
                <w:between w:val="nil"/>
              </w:pBdr>
              <w:jc w:val="center"/>
              <w:rPr>
                <w:rFonts w:ascii="Times New Roman" w:hAnsi="Times New Roman"/>
                <w:sz w:val="27"/>
                <w:szCs w:val="27"/>
              </w:rPr>
            </w:pPr>
            <w:r w:rsidRPr="006E5B9A">
              <w:rPr>
                <w:rFonts w:ascii="Times New Roman" w:hAnsi="Times New Roman"/>
                <w:sz w:val="27"/>
                <w:szCs w:val="27"/>
              </w:rPr>
              <w:t>10 605</w:t>
            </w:r>
          </w:p>
        </w:tc>
      </w:tr>
      <w:tr w:rsidR="006E5B9A" w:rsidRPr="006E5B9A" w:rsidTr="00185797">
        <w:trPr>
          <w:trHeight w:val="387"/>
        </w:trPr>
        <w:tc>
          <w:tcPr>
            <w:tcW w:w="5319" w:type="dxa"/>
            <w:tcBorders>
              <w:top w:val="single" w:sz="6" w:space="0" w:color="000000"/>
              <w:left w:val="single" w:sz="12" w:space="0" w:color="000000"/>
              <w:bottom w:val="single" w:sz="6" w:space="0" w:color="000000"/>
              <w:right w:val="single" w:sz="6" w:space="0" w:color="000000"/>
            </w:tcBorders>
          </w:tcPr>
          <w:p w:rsidR="006E5B9A" w:rsidRPr="006E5B9A" w:rsidRDefault="006E5B9A" w:rsidP="00185797">
            <w:pPr>
              <w:pBdr>
                <w:top w:val="nil"/>
                <w:left w:val="nil"/>
                <w:bottom w:val="nil"/>
                <w:right w:val="nil"/>
                <w:between w:val="nil"/>
              </w:pBdr>
              <w:rPr>
                <w:rFonts w:ascii="Times New Roman" w:hAnsi="Times New Roman"/>
                <w:sz w:val="27"/>
                <w:szCs w:val="27"/>
              </w:rPr>
            </w:pPr>
            <w:r w:rsidRPr="006E5B9A">
              <w:rPr>
                <w:rFonts w:ascii="Times New Roman" w:hAnsi="Times New Roman"/>
                <w:i/>
                <w:sz w:val="27"/>
                <w:szCs w:val="27"/>
              </w:rPr>
              <w:t xml:space="preserve">Цена объектов по результатам торгов </w:t>
            </w:r>
          </w:p>
        </w:tc>
        <w:tc>
          <w:tcPr>
            <w:tcW w:w="1860" w:type="dxa"/>
            <w:tcBorders>
              <w:top w:val="single" w:sz="6" w:space="0" w:color="000000"/>
              <w:left w:val="single" w:sz="6" w:space="0" w:color="000000"/>
              <w:bottom w:val="single" w:sz="6" w:space="0" w:color="000000"/>
              <w:right w:val="single" w:sz="6" w:space="0" w:color="000000"/>
            </w:tcBorders>
            <w:vAlign w:val="center"/>
          </w:tcPr>
          <w:p w:rsidR="006E5B9A" w:rsidRPr="006E5B9A" w:rsidRDefault="006E5B9A" w:rsidP="00185797">
            <w:pPr>
              <w:pBdr>
                <w:top w:val="nil"/>
                <w:left w:val="nil"/>
                <w:bottom w:val="nil"/>
                <w:right w:val="nil"/>
                <w:between w:val="nil"/>
              </w:pBdr>
              <w:jc w:val="center"/>
              <w:rPr>
                <w:rFonts w:ascii="Times New Roman" w:hAnsi="Times New Roman"/>
                <w:sz w:val="27"/>
                <w:szCs w:val="27"/>
              </w:rPr>
            </w:pPr>
            <w:r w:rsidRPr="006E5B9A">
              <w:rPr>
                <w:rFonts w:ascii="Times New Roman" w:hAnsi="Times New Roman"/>
                <w:sz w:val="27"/>
                <w:szCs w:val="27"/>
              </w:rPr>
              <w:t>65 958</w:t>
            </w:r>
          </w:p>
        </w:tc>
        <w:tc>
          <w:tcPr>
            <w:tcW w:w="1785" w:type="dxa"/>
            <w:tcBorders>
              <w:top w:val="single" w:sz="6" w:space="0" w:color="000000"/>
              <w:left w:val="single" w:sz="6" w:space="0" w:color="000000"/>
              <w:bottom w:val="single" w:sz="6" w:space="0" w:color="000000"/>
              <w:right w:val="single" w:sz="6" w:space="0" w:color="000000"/>
            </w:tcBorders>
            <w:vAlign w:val="center"/>
          </w:tcPr>
          <w:p w:rsidR="006E5B9A" w:rsidRPr="006E5B9A" w:rsidRDefault="006E5B9A" w:rsidP="00185797">
            <w:pPr>
              <w:pBdr>
                <w:top w:val="nil"/>
                <w:left w:val="nil"/>
                <w:bottom w:val="nil"/>
                <w:right w:val="nil"/>
                <w:between w:val="nil"/>
              </w:pBdr>
              <w:jc w:val="center"/>
              <w:rPr>
                <w:rFonts w:ascii="Times New Roman" w:hAnsi="Times New Roman"/>
                <w:sz w:val="27"/>
                <w:szCs w:val="27"/>
              </w:rPr>
            </w:pPr>
            <w:r w:rsidRPr="006E5B9A">
              <w:rPr>
                <w:rFonts w:ascii="Times New Roman" w:hAnsi="Times New Roman"/>
                <w:sz w:val="27"/>
                <w:szCs w:val="27"/>
              </w:rPr>
              <w:t>117 674</w:t>
            </w:r>
          </w:p>
        </w:tc>
        <w:tc>
          <w:tcPr>
            <w:tcW w:w="1526" w:type="dxa"/>
            <w:tcBorders>
              <w:top w:val="single" w:sz="6" w:space="0" w:color="000000"/>
              <w:left w:val="single" w:sz="6" w:space="0" w:color="000000"/>
              <w:bottom w:val="single" w:sz="6" w:space="0" w:color="000000"/>
              <w:right w:val="single" w:sz="12" w:space="0" w:color="000000"/>
            </w:tcBorders>
            <w:vAlign w:val="center"/>
          </w:tcPr>
          <w:p w:rsidR="006E5B9A" w:rsidRPr="006E5B9A" w:rsidRDefault="006E5B9A" w:rsidP="00185797">
            <w:pPr>
              <w:pBdr>
                <w:top w:val="nil"/>
                <w:left w:val="nil"/>
                <w:bottom w:val="nil"/>
                <w:right w:val="nil"/>
                <w:between w:val="nil"/>
              </w:pBdr>
              <w:jc w:val="center"/>
              <w:rPr>
                <w:rFonts w:ascii="Times New Roman" w:hAnsi="Times New Roman"/>
                <w:sz w:val="27"/>
                <w:szCs w:val="27"/>
              </w:rPr>
            </w:pPr>
            <w:r w:rsidRPr="006E5B9A">
              <w:rPr>
                <w:rFonts w:ascii="Times New Roman" w:hAnsi="Times New Roman"/>
                <w:sz w:val="27"/>
                <w:szCs w:val="27"/>
              </w:rPr>
              <w:t>78 749</w:t>
            </w:r>
          </w:p>
        </w:tc>
      </w:tr>
      <w:tr w:rsidR="006E5B9A" w:rsidRPr="006E5B9A" w:rsidTr="00185797">
        <w:trPr>
          <w:trHeight w:val="413"/>
        </w:trPr>
        <w:tc>
          <w:tcPr>
            <w:tcW w:w="5319" w:type="dxa"/>
            <w:tcBorders>
              <w:top w:val="single" w:sz="6" w:space="0" w:color="000000"/>
              <w:left w:val="single" w:sz="12" w:space="0" w:color="000000"/>
              <w:bottom w:val="single" w:sz="12" w:space="0" w:color="000000"/>
              <w:right w:val="single" w:sz="6" w:space="0" w:color="000000"/>
            </w:tcBorders>
          </w:tcPr>
          <w:p w:rsidR="006E5B9A" w:rsidRPr="006E5B9A" w:rsidRDefault="006E5B9A" w:rsidP="00185797">
            <w:pPr>
              <w:pBdr>
                <w:top w:val="nil"/>
                <w:left w:val="nil"/>
                <w:bottom w:val="nil"/>
                <w:right w:val="nil"/>
                <w:between w:val="nil"/>
              </w:pBdr>
              <w:rPr>
                <w:rFonts w:ascii="Times New Roman" w:hAnsi="Times New Roman"/>
                <w:sz w:val="27"/>
                <w:szCs w:val="27"/>
              </w:rPr>
            </w:pPr>
            <w:r w:rsidRPr="006E5B9A">
              <w:rPr>
                <w:rFonts w:ascii="Times New Roman" w:hAnsi="Times New Roman"/>
                <w:i/>
                <w:sz w:val="27"/>
                <w:szCs w:val="27"/>
              </w:rPr>
              <w:t xml:space="preserve">Увеличение суммы по итогам торгов </w:t>
            </w:r>
          </w:p>
        </w:tc>
        <w:tc>
          <w:tcPr>
            <w:tcW w:w="1860" w:type="dxa"/>
            <w:tcBorders>
              <w:top w:val="single" w:sz="6" w:space="0" w:color="000000"/>
              <w:left w:val="single" w:sz="6" w:space="0" w:color="000000"/>
              <w:bottom w:val="single" w:sz="12" w:space="0" w:color="000000"/>
              <w:right w:val="single" w:sz="6" w:space="0" w:color="000000"/>
            </w:tcBorders>
            <w:vAlign w:val="center"/>
          </w:tcPr>
          <w:p w:rsidR="006E5B9A" w:rsidRPr="006E5B9A" w:rsidRDefault="006E5B9A" w:rsidP="00185797">
            <w:pPr>
              <w:pBdr>
                <w:top w:val="nil"/>
                <w:left w:val="nil"/>
                <w:bottom w:val="nil"/>
                <w:right w:val="nil"/>
                <w:between w:val="nil"/>
              </w:pBdr>
              <w:jc w:val="center"/>
              <w:rPr>
                <w:rFonts w:ascii="Times New Roman" w:hAnsi="Times New Roman"/>
                <w:sz w:val="27"/>
                <w:szCs w:val="27"/>
              </w:rPr>
            </w:pPr>
            <w:r w:rsidRPr="006E5B9A">
              <w:rPr>
                <w:rFonts w:ascii="Times New Roman" w:hAnsi="Times New Roman"/>
                <w:sz w:val="27"/>
                <w:szCs w:val="27"/>
              </w:rPr>
              <w:t>45 613</w:t>
            </w:r>
          </w:p>
        </w:tc>
        <w:tc>
          <w:tcPr>
            <w:tcW w:w="1785" w:type="dxa"/>
            <w:tcBorders>
              <w:top w:val="single" w:sz="6" w:space="0" w:color="000000"/>
              <w:left w:val="single" w:sz="6" w:space="0" w:color="000000"/>
              <w:bottom w:val="single" w:sz="12" w:space="0" w:color="000000"/>
              <w:right w:val="single" w:sz="6" w:space="0" w:color="000000"/>
            </w:tcBorders>
            <w:vAlign w:val="center"/>
          </w:tcPr>
          <w:p w:rsidR="006E5B9A" w:rsidRPr="006E5B9A" w:rsidRDefault="006E5B9A" w:rsidP="00185797">
            <w:pPr>
              <w:pBdr>
                <w:top w:val="nil"/>
                <w:left w:val="nil"/>
                <w:bottom w:val="nil"/>
                <w:right w:val="nil"/>
                <w:between w:val="nil"/>
              </w:pBdr>
              <w:jc w:val="center"/>
              <w:rPr>
                <w:rFonts w:ascii="Times New Roman" w:hAnsi="Times New Roman"/>
                <w:sz w:val="27"/>
                <w:szCs w:val="27"/>
              </w:rPr>
            </w:pPr>
            <w:r w:rsidRPr="006E5B9A">
              <w:rPr>
                <w:rFonts w:ascii="Times New Roman" w:hAnsi="Times New Roman"/>
                <w:sz w:val="27"/>
                <w:szCs w:val="27"/>
              </w:rPr>
              <w:t>67 049</w:t>
            </w:r>
          </w:p>
        </w:tc>
        <w:tc>
          <w:tcPr>
            <w:tcW w:w="1526" w:type="dxa"/>
            <w:tcBorders>
              <w:top w:val="single" w:sz="6" w:space="0" w:color="000000"/>
              <w:left w:val="single" w:sz="6" w:space="0" w:color="000000"/>
              <w:bottom w:val="single" w:sz="12" w:space="0" w:color="000000"/>
              <w:right w:val="single" w:sz="12" w:space="0" w:color="000000"/>
            </w:tcBorders>
            <w:vAlign w:val="center"/>
          </w:tcPr>
          <w:p w:rsidR="006E5B9A" w:rsidRPr="006E5B9A" w:rsidRDefault="006E5B9A" w:rsidP="00185797">
            <w:pPr>
              <w:pBdr>
                <w:top w:val="nil"/>
                <w:left w:val="nil"/>
                <w:bottom w:val="nil"/>
                <w:right w:val="nil"/>
                <w:between w:val="nil"/>
              </w:pBdr>
              <w:jc w:val="center"/>
              <w:rPr>
                <w:rFonts w:ascii="Times New Roman" w:hAnsi="Times New Roman"/>
                <w:sz w:val="27"/>
                <w:szCs w:val="27"/>
              </w:rPr>
            </w:pPr>
            <w:r w:rsidRPr="006E5B9A">
              <w:rPr>
                <w:rFonts w:ascii="Times New Roman" w:hAnsi="Times New Roman"/>
                <w:sz w:val="27"/>
                <w:szCs w:val="27"/>
              </w:rPr>
              <w:t>68 144</w:t>
            </w:r>
          </w:p>
        </w:tc>
      </w:tr>
    </w:tbl>
    <w:p w:rsidR="006E5B9A" w:rsidRPr="006E5B9A" w:rsidRDefault="006E5B9A" w:rsidP="006E5B9A">
      <w:pPr>
        <w:pBdr>
          <w:top w:val="nil"/>
          <w:left w:val="nil"/>
          <w:bottom w:val="nil"/>
          <w:right w:val="nil"/>
          <w:between w:val="nil"/>
        </w:pBdr>
        <w:tabs>
          <w:tab w:val="left" w:pos="0"/>
        </w:tabs>
        <w:spacing w:after="0" w:line="240" w:lineRule="auto"/>
        <w:ind w:firstLine="709"/>
        <w:jc w:val="both"/>
        <w:rPr>
          <w:rFonts w:ascii="Times New Roman" w:hAnsi="Times New Roman"/>
          <w:sz w:val="27"/>
          <w:szCs w:val="27"/>
        </w:rPr>
      </w:pPr>
      <w:r w:rsidRPr="006E5B9A">
        <w:rPr>
          <w:rFonts w:ascii="Times New Roman" w:hAnsi="Times New Roman"/>
          <w:sz w:val="27"/>
          <w:szCs w:val="27"/>
        </w:rPr>
        <w:t xml:space="preserve"> В 2026 году отделом муниципального заказа будет продолжена работа по развитию конкурентных закупок, привлечению местных поставщиков, и увеличения выручки местных поставщиков.</w:t>
      </w:r>
    </w:p>
    <w:p w:rsidR="006E5B9A" w:rsidRPr="00B34553" w:rsidRDefault="006E5B9A" w:rsidP="00B34553">
      <w:pPr>
        <w:widowControl w:val="0"/>
        <w:spacing w:after="0" w:line="240" w:lineRule="auto"/>
        <w:ind w:firstLine="709"/>
        <w:jc w:val="both"/>
        <w:rPr>
          <w:rFonts w:ascii="Times New Roman" w:hAnsi="Times New Roman"/>
          <w:sz w:val="27"/>
          <w:szCs w:val="27"/>
        </w:rPr>
      </w:pPr>
      <w:r w:rsidRPr="00B34553">
        <w:rPr>
          <w:rFonts w:ascii="Times New Roman" w:hAnsi="Times New Roman"/>
          <w:sz w:val="27"/>
          <w:szCs w:val="27"/>
        </w:rPr>
        <w:t>Контрольно-счетная палата осуществляет свою деятельность на основании ежегодных планов работы. При проведении контрольных и экспертно-аналитических мероприятий одним из вопросов проверки включается вопрос, связанный с аудитом закупок.</w:t>
      </w:r>
    </w:p>
    <w:p w:rsidR="006E5B9A" w:rsidRPr="00B34553" w:rsidRDefault="006E5B9A" w:rsidP="00B34553">
      <w:pPr>
        <w:widowControl w:val="0"/>
        <w:spacing w:after="0" w:line="240" w:lineRule="auto"/>
        <w:ind w:firstLine="709"/>
        <w:jc w:val="both"/>
        <w:rPr>
          <w:rFonts w:ascii="Times New Roman" w:hAnsi="Times New Roman"/>
          <w:sz w:val="27"/>
          <w:szCs w:val="27"/>
        </w:rPr>
      </w:pPr>
      <w:r w:rsidRPr="00B34553">
        <w:rPr>
          <w:rFonts w:ascii="Times New Roman" w:hAnsi="Times New Roman"/>
          <w:sz w:val="27"/>
          <w:szCs w:val="27"/>
        </w:rPr>
        <w:t xml:space="preserve">За текущий период 2025 года проведено 27 экспертно-аналитических мероприятий и 18 контрольных мероприятий в отношении 191 объектов контроля, в которых в том </w:t>
      </w:r>
      <w:r w:rsidRPr="00B34553">
        <w:rPr>
          <w:rFonts w:ascii="Times New Roman" w:hAnsi="Times New Roman"/>
          <w:sz w:val="27"/>
          <w:szCs w:val="27"/>
        </w:rPr>
        <w:lastRenderedPageBreak/>
        <w:t xml:space="preserve">числе осуществлялась проверка целевого и эффективного использования бюджетных средств, исполнения муниципальных контрактов, эффективности использования муниципального имущества. </w:t>
      </w:r>
    </w:p>
    <w:p w:rsidR="006E5B9A" w:rsidRPr="00B34553" w:rsidRDefault="006E5B9A" w:rsidP="00B34553">
      <w:pPr>
        <w:widowControl w:val="0"/>
        <w:spacing w:after="0" w:line="240" w:lineRule="auto"/>
        <w:ind w:firstLine="709"/>
        <w:jc w:val="both"/>
        <w:rPr>
          <w:rFonts w:ascii="Times New Roman" w:hAnsi="Times New Roman"/>
          <w:sz w:val="27"/>
          <w:szCs w:val="27"/>
        </w:rPr>
      </w:pPr>
      <w:r w:rsidRPr="00B34553">
        <w:rPr>
          <w:rFonts w:ascii="Times New Roman" w:hAnsi="Times New Roman"/>
          <w:sz w:val="27"/>
          <w:szCs w:val="27"/>
        </w:rPr>
        <w:t>Всего в отчетном периоде по результатам контрольных и экспертно-аналитических мероприятий установлено нарушений на сумму 562 814,67 тыс. руб., в том числе:</w:t>
      </w:r>
    </w:p>
    <w:p w:rsidR="006E5B9A" w:rsidRPr="00B34553" w:rsidRDefault="006E5B9A" w:rsidP="00B34553">
      <w:pPr>
        <w:widowControl w:val="0"/>
        <w:spacing w:after="0" w:line="240" w:lineRule="auto"/>
        <w:ind w:firstLine="709"/>
        <w:jc w:val="both"/>
        <w:rPr>
          <w:rFonts w:ascii="Times New Roman" w:hAnsi="Times New Roman"/>
          <w:sz w:val="27"/>
          <w:szCs w:val="27"/>
        </w:rPr>
      </w:pPr>
      <w:r w:rsidRPr="00B34553">
        <w:rPr>
          <w:rFonts w:ascii="Times New Roman" w:hAnsi="Times New Roman"/>
          <w:sz w:val="27"/>
          <w:szCs w:val="27"/>
        </w:rPr>
        <w:t>- нарушения при формировании и исполнении бюджетов на сумму 3 447,01 тыс. руб.;</w:t>
      </w:r>
    </w:p>
    <w:p w:rsidR="006E5B9A" w:rsidRPr="00B34553" w:rsidRDefault="006E5B9A" w:rsidP="00B34553">
      <w:pPr>
        <w:widowControl w:val="0"/>
        <w:spacing w:after="0" w:line="240" w:lineRule="auto"/>
        <w:ind w:firstLine="709"/>
        <w:jc w:val="both"/>
        <w:rPr>
          <w:rFonts w:ascii="Times New Roman" w:hAnsi="Times New Roman"/>
          <w:sz w:val="27"/>
          <w:szCs w:val="27"/>
        </w:rPr>
      </w:pPr>
      <w:r w:rsidRPr="00B34553">
        <w:rPr>
          <w:rFonts w:ascii="Times New Roman" w:hAnsi="Times New Roman"/>
          <w:sz w:val="27"/>
          <w:szCs w:val="27"/>
        </w:rPr>
        <w:t>-</w:t>
      </w:r>
      <w:r w:rsidR="00B34553">
        <w:rPr>
          <w:rFonts w:ascii="Times New Roman" w:hAnsi="Times New Roman"/>
          <w:sz w:val="27"/>
          <w:szCs w:val="27"/>
        </w:rPr>
        <w:t xml:space="preserve"> </w:t>
      </w:r>
      <w:r w:rsidRPr="00B34553">
        <w:rPr>
          <w:rFonts w:ascii="Times New Roman" w:hAnsi="Times New Roman"/>
          <w:sz w:val="27"/>
          <w:szCs w:val="27"/>
        </w:rPr>
        <w:t>нарушения при распоряжении и использовании государственной (муниципальной) собственности на сумму 91 818,85 тыс. руб.;</w:t>
      </w:r>
    </w:p>
    <w:p w:rsidR="006E5B9A" w:rsidRPr="00B34553" w:rsidRDefault="006E5B9A" w:rsidP="00B34553">
      <w:pPr>
        <w:widowControl w:val="0"/>
        <w:spacing w:after="0" w:line="240" w:lineRule="auto"/>
        <w:ind w:firstLine="709"/>
        <w:jc w:val="both"/>
        <w:rPr>
          <w:rFonts w:ascii="Times New Roman" w:hAnsi="Times New Roman"/>
          <w:sz w:val="27"/>
          <w:szCs w:val="27"/>
        </w:rPr>
      </w:pPr>
      <w:r w:rsidRPr="00B34553">
        <w:rPr>
          <w:rFonts w:ascii="Times New Roman" w:hAnsi="Times New Roman"/>
          <w:sz w:val="27"/>
          <w:szCs w:val="27"/>
        </w:rPr>
        <w:t>- нарушения при осуществлении государственных (муниципальных) закупок на сумму 5 123,38 тыс. руб. (большая часть выявленных нарушений в классификаторе нарушений, применяемом Контрольно-счетной палатой, отражена в количественном выражении);</w:t>
      </w:r>
    </w:p>
    <w:p w:rsidR="006E5B9A" w:rsidRPr="00B34553" w:rsidRDefault="006E5B9A" w:rsidP="00B34553">
      <w:pPr>
        <w:widowControl w:val="0"/>
        <w:spacing w:after="0" w:line="240" w:lineRule="auto"/>
        <w:ind w:firstLine="709"/>
        <w:jc w:val="both"/>
        <w:rPr>
          <w:rFonts w:ascii="Times New Roman" w:hAnsi="Times New Roman"/>
          <w:sz w:val="27"/>
          <w:szCs w:val="27"/>
        </w:rPr>
      </w:pPr>
      <w:r w:rsidRPr="00B34553">
        <w:rPr>
          <w:rFonts w:ascii="Times New Roman" w:hAnsi="Times New Roman"/>
          <w:sz w:val="27"/>
          <w:szCs w:val="27"/>
        </w:rPr>
        <w:t>- нарушения ведения бухгалтерского учета, составления и представления бухгалтерской (финансовой) отчетности на сумму 462 425,44 тыс. руб.</w:t>
      </w:r>
    </w:p>
    <w:p w:rsidR="006E5B9A" w:rsidRPr="00B34553" w:rsidRDefault="006E5B9A" w:rsidP="00B34553">
      <w:pPr>
        <w:widowControl w:val="0"/>
        <w:spacing w:after="0" w:line="240" w:lineRule="auto"/>
        <w:ind w:firstLine="709"/>
        <w:jc w:val="both"/>
        <w:rPr>
          <w:rFonts w:ascii="Times New Roman" w:hAnsi="Times New Roman"/>
          <w:sz w:val="27"/>
          <w:szCs w:val="27"/>
        </w:rPr>
      </w:pPr>
      <w:r w:rsidRPr="00B34553">
        <w:rPr>
          <w:rFonts w:ascii="Times New Roman" w:hAnsi="Times New Roman"/>
          <w:sz w:val="27"/>
          <w:szCs w:val="27"/>
        </w:rPr>
        <w:t>Кроме того, выявлено неэффективное использование бюджетных средств, в нарушение принципа, установленного ст. 34 Бюджетного Кодекса РФ, на сумму 19 977,84 тыс. руб.</w:t>
      </w:r>
    </w:p>
    <w:p w:rsidR="006E5B9A" w:rsidRPr="00B34553" w:rsidRDefault="006E5B9A" w:rsidP="00B34553">
      <w:pPr>
        <w:widowControl w:val="0"/>
        <w:spacing w:after="0" w:line="240" w:lineRule="auto"/>
        <w:ind w:firstLine="709"/>
        <w:jc w:val="both"/>
        <w:rPr>
          <w:rFonts w:ascii="Times New Roman" w:hAnsi="Times New Roman"/>
          <w:sz w:val="27"/>
          <w:szCs w:val="27"/>
        </w:rPr>
      </w:pPr>
      <w:r w:rsidRPr="00B34553">
        <w:rPr>
          <w:rFonts w:ascii="Times New Roman" w:hAnsi="Times New Roman"/>
          <w:sz w:val="27"/>
          <w:szCs w:val="27"/>
        </w:rPr>
        <w:t>С целью выявления фактов личной заинтересованности должностных лиц при заключении договоров Контрольно-счетная палата Нижнекамского района взаимодействует с помощником Главы Нижнекамского муниципального района по противодействию коррупции. В 2025 году выявлены сделки, в совершении которых имелась заинтересованность руководителя унитарного предприятия и которые совершены с нарушением требований, предусмотренных статьей 20 Федерального закона №161-ФЗ. Унитарному предприятию направлено представление о признании заключенных сделок недействительными. По результатам проверки два договора расторгнуты.</w:t>
      </w:r>
    </w:p>
    <w:p w:rsidR="006E5B9A" w:rsidRPr="00B34553" w:rsidRDefault="006E5B9A" w:rsidP="00B34553">
      <w:pPr>
        <w:widowControl w:val="0"/>
        <w:spacing w:after="0" w:line="240" w:lineRule="auto"/>
        <w:ind w:firstLine="709"/>
        <w:jc w:val="both"/>
        <w:rPr>
          <w:rFonts w:ascii="Times New Roman" w:hAnsi="Times New Roman"/>
          <w:sz w:val="27"/>
          <w:szCs w:val="27"/>
        </w:rPr>
      </w:pPr>
      <w:r w:rsidRPr="00B34553">
        <w:rPr>
          <w:rFonts w:ascii="Times New Roman" w:hAnsi="Times New Roman"/>
          <w:sz w:val="27"/>
          <w:szCs w:val="27"/>
        </w:rPr>
        <w:t>В рамках мероприятий, направленных на противодействие коррупции, Контрольно-счетной палатой совместно с помощником Главы Нижнекамского муниципального района по противодействию коррупции в декабре 2025 года проводится проверка использования средств от осуществления внебюджетной и иной приносящей доход деятельности муниципальным бюджетным учреждением дополнительного образования. На отчетную дату коррупционных нарушений не установлено.</w:t>
      </w:r>
    </w:p>
    <w:p w:rsidR="006E5B9A" w:rsidRPr="00B34553" w:rsidRDefault="006E5B9A" w:rsidP="00B34553">
      <w:pPr>
        <w:widowControl w:val="0"/>
        <w:spacing w:after="0" w:line="240" w:lineRule="auto"/>
        <w:ind w:firstLine="709"/>
        <w:jc w:val="both"/>
        <w:rPr>
          <w:rFonts w:ascii="Times New Roman" w:hAnsi="Times New Roman"/>
          <w:sz w:val="27"/>
          <w:szCs w:val="27"/>
        </w:rPr>
      </w:pPr>
      <w:r w:rsidRPr="00B34553">
        <w:rPr>
          <w:rFonts w:ascii="Times New Roman" w:hAnsi="Times New Roman"/>
          <w:sz w:val="27"/>
          <w:szCs w:val="27"/>
        </w:rPr>
        <w:t>По итогам проведенных мероприятий, в целях устранения выявленных нарушений, Контрольно-счетной палатой в адрес руководителей учреждений направлено 39 представлений и 13 информационных писем.</w:t>
      </w:r>
    </w:p>
    <w:p w:rsidR="006E5B9A" w:rsidRPr="00B34553" w:rsidRDefault="006E5B9A" w:rsidP="00B34553">
      <w:pPr>
        <w:widowControl w:val="0"/>
        <w:spacing w:after="0" w:line="240" w:lineRule="auto"/>
        <w:ind w:firstLine="709"/>
        <w:jc w:val="both"/>
        <w:rPr>
          <w:rFonts w:ascii="Times New Roman" w:hAnsi="Times New Roman"/>
          <w:sz w:val="27"/>
          <w:szCs w:val="27"/>
        </w:rPr>
      </w:pPr>
      <w:r w:rsidRPr="00B34553">
        <w:rPr>
          <w:rFonts w:ascii="Times New Roman" w:hAnsi="Times New Roman"/>
          <w:sz w:val="27"/>
          <w:szCs w:val="27"/>
        </w:rPr>
        <w:t>Руководителями проверяемых организаций по результатам контрольных мероприятий к дисциплинарной ответственности привлечено 16 должностных лиц.</w:t>
      </w:r>
    </w:p>
    <w:p w:rsidR="006E5B9A" w:rsidRDefault="006E5B9A" w:rsidP="00B34553">
      <w:pPr>
        <w:widowControl w:val="0"/>
        <w:spacing w:after="0" w:line="240" w:lineRule="auto"/>
        <w:ind w:firstLine="709"/>
        <w:jc w:val="both"/>
        <w:rPr>
          <w:rFonts w:ascii="Times New Roman" w:hAnsi="Times New Roman"/>
          <w:sz w:val="27"/>
          <w:szCs w:val="27"/>
        </w:rPr>
      </w:pPr>
      <w:r w:rsidRPr="00B34553">
        <w:rPr>
          <w:rFonts w:ascii="Times New Roman" w:hAnsi="Times New Roman"/>
          <w:sz w:val="27"/>
          <w:szCs w:val="27"/>
        </w:rPr>
        <w:t>Контрольно-счетной палатой в целях проведения профилактической, упреждающей работы, направленной на предупреждение аналогичных нарушений в работе других учреждений проводятся заседания коллегии Контрольно-счетной палаты с приглашением руководителей</w:t>
      </w:r>
      <w:r w:rsidR="00D04895">
        <w:rPr>
          <w:rFonts w:ascii="Times New Roman" w:hAnsi="Times New Roman"/>
          <w:sz w:val="27"/>
          <w:szCs w:val="27"/>
        </w:rPr>
        <w:t>,</w:t>
      </w:r>
      <w:r w:rsidRPr="00B34553">
        <w:rPr>
          <w:rFonts w:ascii="Times New Roman" w:hAnsi="Times New Roman"/>
          <w:sz w:val="27"/>
          <w:szCs w:val="27"/>
        </w:rPr>
        <w:t xml:space="preserve"> учреждений – объектов контроля и руководителей</w:t>
      </w:r>
      <w:r w:rsidR="00D04895">
        <w:rPr>
          <w:rFonts w:ascii="Times New Roman" w:hAnsi="Times New Roman"/>
          <w:sz w:val="27"/>
          <w:szCs w:val="27"/>
        </w:rPr>
        <w:t>, главных бухгалтеров</w:t>
      </w:r>
      <w:r w:rsidRPr="00B34553">
        <w:rPr>
          <w:rFonts w:ascii="Times New Roman" w:hAnsi="Times New Roman"/>
          <w:sz w:val="27"/>
          <w:szCs w:val="27"/>
        </w:rPr>
        <w:t xml:space="preserve"> соответствующих управлений Исполнительного комитета Нижнекамского муниципального района, а также с участием </w:t>
      </w:r>
      <w:bookmarkStart w:id="3" w:name="_Hlk217309234"/>
      <w:r w:rsidRPr="00B34553">
        <w:rPr>
          <w:rFonts w:ascii="Times New Roman" w:hAnsi="Times New Roman"/>
          <w:sz w:val="27"/>
          <w:szCs w:val="27"/>
        </w:rPr>
        <w:t>помощника Главы Нижнекамского муниципального района по противодействию коррупции</w:t>
      </w:r>
      <w:bookmarkEnd w:id="3"/>
      <w:r w:rsidRPr="00B34553">
        <w:rPr>
          <w:rFonts w:ascii="Times New Roman" w:hAnsi="Times New Roman"/>
          <w:sz w:val="27"/>
          <w:szCs w:val="27"/>
        </w:rPr>
        <w:t xml:space="preserve">. </w:t>
      </w:r>
    </w:p>
    <w:p w:rsidR="00701390" w:rsidRDefault="00701390" w:rsidP="00B34553">
      <w:pPr>
        <w:widowControl w:val="0"/>
        <w:spacing w:after="0" w:line="240" w:lineRule="auto"/>
        <w:ind w:firstLine="709"/>
        <w:jc w:val="both"/>
        <w:rPr>
          <w:rFonts w:ascii="Times New Roman" w:hAnsi="Times New Roman"/>
          <w:sz w:val="27"/>
          <w:szCs w:val="27"/>
        </w:rPr>
      </w:pPr>
    </w:p>
    <w:p w:rsidR="00B34553" w:rsidRDefault="00B34553" w:rsidP="00676357">
      <w:pPr>
        <w:widowControl w:val="0"/>
        <w:spacing w:after="0" w:line="240" w:lineRule="auto"/>
        <w:ind w:firstLine="709"/>
        <w:jc w:val="center"/>
        <w:rPr>
          <w:rFonts w:ascii="Times New Roman" w:hAnsi="Times New Roman"/>
          <w:sz w:val="27"/>
          <w:szCs w:val="27"/>
        </w:rPr>
      </w:pPr>
      <w:r w:rsidRPr="00E02F7B">
        <w:rPr>
          <w:noProof/>
          <w:lang w:eastAsia="ru-RU"/>
        </w:rPr>
        <w:lastRenderedPageBreak/>
        <w:drawing>
          <wp:inline distT="0" distB="0" distL="0" distR="0" wp14:anchorId="2DCC9F9F" wp14:editId="1E145E19">
            <wp:extent cx="2418954" cy="1471709"/>
            <wp:effectExtent l="0" t="0" r="635" b="0"/>
            <wp:docPr id="1056998228" name="Рисунок 1056998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50813" cy="1491092"/>
                    </a:xfrm>
                    <a:prstGeom prst="rect">
                      <a:avLst/>
                    </a:prstGeom>
                    <a:noFill/>
                  </pic:spPr>
                </pic:pic>
              </a:graphicData>
            </a:graphic>
          </wp:inline>
        </w:drawing>
      </w:r>
      <w:r w:rsidRPr="00E02F7B">
        <w:rPr>
          <w:noProof/>
          <w:lang w:eastAsia="ru-RU"/>
        </w:rPr>
        <w:drawing>
          <wp:inline distT="0" distB="0" distL="0" distR="0" wp14:anchorId="3CD85C86" wp14:editId="53626648">
            <wp:extent cx="2472855" cy="1470025"/>
            <wp:effectExtent l="0" t="0" r="3810" b="0"/>
            <wp:docPr id="1056998229" name="Рисунок 1056998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01028" cy="1486773"/>
                    </a:xfrm>
                    <a:prstGeom prst="rect">
                      <a:avLst/>
                    </a:prstGeom>
                    <a:noFill/>
                  </pic:spPr>
                </pic:pic>
              </a:graphicData>
            </a:graphic>
          </wp:inline>
        </w:drawing>
      </w:r>
    </w:p>
    <w:p w:rsidR="00701390" w:rsidRPr="00B34553" w:rsidRDefault="00701390" w:rsidP="00B34553">
      <w:pPr>
        <w:widowControl w:val="0"/>
        <w:spacing w:after="0" w:line="240" w:lineRule="auto"/>
        <w:ind w:firstLine="709"/>
        <w:jc w:val="both"/>
        <w:rPr>
          <w:rFonts w:ascii="Times New Roman" w:hAnsi="Times New Roman"/>
          <w:sz w:val="27"/>
          <w:szCs w:val="27"/>
        </w:rPr>
      </w:pPr>
    </w:p>
    <w:p w:rsidR="00AD571D" w:rsidRPr="00C06E50" w:rsidRDefault="006E5B9A" w:rsidP="006E5B9A">
      <w:pPr>
        <w:spacing w:after="0" w:line="240" w:lineRule="auto"/>
        <w:ind w:firstLine="709"/>
        <w:jc w:val="both"/>
        <w:rPr>
          <w:rFonts w:ascii="Times New Roman" w:hAnsi="Times New Roman"/>
          <w:sz w:val="27"/>
          <w:szCs w:val="27"/>
        </w:rPr>
      </w:pPr>
      <w:r w:rsidRPr="00C06E50">
        <w:rPr>
          <w:rFonts w:ascii="Times New Roman" w:hAnsi="Times New Roman"/>
          <w:sz w:val="27"/>
          <w:szCs w:val="27"/>
        </w:rPr>
        <w:t>Также, в ходе совещания с должностными лицами Контрольно-счетной палаты, в 2025 году проведено совещание по вопросу соблюдения установленных запретов и ограничений, предусмотренных действующим законодательством, в том числе о недопущении конфликта интересов на службе, урегулировании конфликта интересов на муниципальной службе. Приведены примеры возникновения конфликта интересов, а также указано на ответственность, которая установлена за несоблюдение установленных запретов и ограничений</w:t>
      </w:r>
      <w:r w:rsidR="00C06E50">
        <w:rPr>
          <w:rFonts w:ascii="Times New Roman" w:hAnsi="Times New Roman"/>
          <w:sz w:val="27"/>
          <w:szCs w:val="27"/>
        </w:rPr>
        <w:t>.</w:t>
      </w:r>
    </w:p>
    <w:p w:rsidR="004E7DBF" w:rsidRDefault="007C619B" w:rsidP="006E5B9A">
      <w:pPr>
        <w:spacing w:after="0" w:line="240" w:lineRule="auto"/>
        <w:ind w:firstLine="709"/>
        <w:jc w:val="both"/>
        <w:rPr>
          <w:rFonts w:ascii="Times New Roman" w:hAnsi="Times New Roman"/>
          <w:sz w:val="27"/>
          <w:szCs w:val="27"/>
        </w:rPr>
      </w:pPr>
      <w:r>
        <w:rPr>
          <w:rFonts w:ascii="Times New Roman" w:hAnsi="Times New Roman"/>
          <w:sz w:val="27"/>
          <w:szCs w:val="27"/>
        </w:rPr>
        <w:t xml:space="preserve">б) </w:t>
      </w:r>
      <w:r w:rsidR="00572F54">
        <w:rPr>
          <w:rFonts w:ascii="Times New Roman" w:hAnsi="Times New Roman"/>
          <w:sz w:val="27"/>
          <w:szCs w:val="27"/>
        </w:rPr>
        <w:t xml:space="preserve">Комплексной антикоррупционной программой </w:t>
      </w:r>
      <w:r w:rsidR="00B93B09">
        <w:rPr>
          <w:rFonts w:ascii="Times New Roman" w:hAnsi="Times New Roman"/>
          <w:sz w:val="27"/>
          <w:szCs w:val="27"/>
        </w:rPr>
        <w:t>Нижнекамского муниципального района на 2015-202</w:t>
      </w:r>
      <w:r w:rsidR="00C06E50">
        <w:rPr>
          <w:rFonts w:ascii="Times New Roman" w:hAnsi="Times New Roman"/>
          <w:sz w:val="27"/>
          <w:szCs w:val="27"/>
        </w:rPr>
        <w:t>7</w:t>
      </w:r>
      <w:r w:rsidR="00B93B09">
        <w:rPr>
          <w:rFonts w:ascii="Times New Roman" w:hAnsi="Times New Roman"/>
          <w:sz w:val="27"/>
          <w:szCs w:val="27"/>
        </w:rPr>
        <w:t xml:space="preserve">гг. определен ряд задач, предназначенных </w:t>
      </w:r>
      <w:r w:rsidR="004608BF">
        <w:rPr>
          <w:rFonts w:ascii="Times New Roman" w:hAnsi="Times New Roman"/>
          <w:sz w:val="27"/>
          <w:szCs w:val="27"/>
        </w:rPr>
        <w:t xml:space="preserve">          </w:t>
      </w:r>
      <w:r w:rsidR="008B37FC">
        <w:rPr>
          <w:rFonts w:ascii="Times New Roman" w:hAnsi="Times New Roman"/>
          <w:sz w:val="27"/>
          <w:szCs w:val="27"/>
        </w:rPr>
        <w:t xml:space="preserve">      </w:t>
      </w:r>
      <w:r w:rsidR="00B93B09">
        <w:rPr>
          <w:rFonts w:ascii="Times New Roman" w:hAnsi="Times New Roman"/>
          <w:sz w:val="27"/>
          <w:szCs w:val="27"/>
        </w:rPr>
        <w:t>для совершенствования системы мер по противодействию коррупции, в которую наряду с перечнем мероприятий Программы нормативно-правового и организационного обеспечения антикоррупционной деятельности входит также:</w:t>
      </w:r>
    </w:p>
    <w:p w:rsidR="003507A6" w:rsidRDefault="001A3765" w:rsidP="00791B14">
      <w:pPr>
        <w:spacing w:after="0" w:line="240" w:lineRule="auto"/>
        <w:ind w:firstLine="709"/>
        <w:jc w:val="both"/>
        <w:rPr>
          <w:rFonts w:ascii="Times New Roman" w:hAnsi="Times New Roman"/>
          <w:sz w:val="27"/>
          <w:szCs w:val="27"/>
        </w:rPr>
      </w:pPr>
      <w:r>
        <w:rPr>
          <w:rFonts w:ascii="Times New Roman" w:hAnsi="Times New Roman"/>
          <w:sz w:val="27"/>
          <w:szCs w:val="27"/>
        </w:rPr>
        <w:t xml:space="preserve">- проведение антикоррупционной экспертизы </w:t>
      </w:r>
      <w:r w:rsidR="00303A4F">
        <w:rPr>
          <w:rFonts w:ascii="Times New Roman" w:hAnsi="Times New Roman"/>
          <w:sz w:val="27"/>
          <w:szCs w:val="27"/>
        </w:rPr>
        <w:t>нормативных правовых актов и их проектов;</w:t>
      </w:r>
    </w:p>
    <w:p w:rsidR="00B549E5" w:rsidRDefault="00B549E5" w:rsidP="00B549E5">
      <w:pPr>
        <w:spacing w:after="0" w:line="240" w:lineRule="auto"/>
        <w:ind w:firstLine="709"/>
        <w:jc w:val="both"/>
        <w:rPr>
          <w:rFonts w:ascii="Times New Roman" w:hAnsi="Times New Roman"/>
          <w:sz w:val="27"/>
          <w:szCs w:val="27"/>
        </w:rPr>
      </w:pPr>
      <w:r>
        <w:rPr>
          <w:rFonts w:ascii="Times New Roman" w:hAnsi="Times New Roman"/>
          <w:sz w:val="27"/>
          <w:szCs w:val="27"/>
        </w:rPr>
        <w:t>- организация деятельности комиссий по координации работы по противодействию коррупции в муниципальном образовании «Нижнекамский муниципальный район» и по соблюдению требований к служебному поведению муниципальных служащих, должностному поведению лиц, замещающих муниципальные должности, и урегулированию конфликта интересов в органах местного самоуправления Нижнекамского муниципального района;</w:t>
      </w:r>
    </w:p>
    <w:p w:rsidR="00B549E5" w:rsidRDefault="00B549E5" w:rsidP="00B549E5">
      <w:pPr>
        <w:spacing w:after="0" w:line="240" w:lineRule="auto"/>
        <w:ind w:firstLine="709"/>
        <w:jc w:val="both"/>
        <w:rPr>
          <w:rFonts w:ascii="Times New Roman" w:hAnsi="Times New Roman"/>
          <w:sz w:val="27"/>
          <w:szCs w:val="27"/>
        </w:rPr>
      </w:pPr>
      <w:r>
        <w:rPr>
          <w:rFonts w:ascii="Times New Roman" w:hAnsi="Times New Roman"/>
          <w:sz w:val="27"/>
          <w:szCs w:val="27"/>
        </w:rPr>
        <w:t>- обеспечение открытости деятельности органов местного самоуправления и антикоррупционной пропаганды;</w:t>
      </w:r>
    </w:p>
    <w:p w:rsidR="00B549E5" w:rsidRDefault="00B549E5" w:rsidP="00B549E5">
      <w:pPr>
        <w:spacing w:after="0" w:line="240" w:lineRule="auto"/>
        <w:ind w:firstLine="709"/>
        <w:jc w:val="both"/>
        <w:rPr>
          <w:rFonts w:ascii="Times New Roman" w:hAnsi="Times New Roman"/>
          <w:sz w:val="27"/>
          <w:szCs w:val="27"/>
        </w:rPr>
      </w:pPr>
      <w:r>
        <w:rPr>
          <w:rFonts w:ascii="Times New Roman" w:hAnsi="Times New Roman"/>
          <w:sz w:val="27"/>
          <w:szCs w:val="27"/>
        </w:rPr>
        <w:t>- организация дополнительных мер по снижению возникновения коррупционных проявлений в системе медицинского обслуживания населения;</w:t>
      </w:r>
    </w:p>
    <w:p w:rsidR="00B549E5" w:rsidRDefault="00B549E5" w:rsidP="00B549E5">
      <w:pPr>
        <w:spacing w:after="0" w:line="240" w:lineRule="auto"/>
        <w:ind w:firstLine="709"/>
        <w:jc w:val="both"/>
        <w:rPr>
          <w:rFonts w:ascii="Times New Roman" w:hAnsi="Times New Roman"/>
          <w:sz w:val="27"/>
          <w:szCs w:val="27"/>
        </w:rPr>
      </w:pPr>
      <w:r>
        <w:rPr>
          <w:rFonts w:ascii="Times New Roman" w:hAnsi="Times New Roman"/>
          <w:sz w:val="27"/>
          <w:szCs w:val="27"/>
        </w:rPr>
        <w:t>- проведение проверки информации коррупционной направленности в отношении муниципальных служащих;</w:t>
      </w:r>
    </w:p>
    <w:p w:rsidR="00B549E5" w:rsidRDefault="00B549E5" w:rsidP="00B549E5">
      <w:pPr>
        <w:spacing w:after="0" w:line="240" w:lineRule="auto"/>
        <w:ind w:firstLine="709"/>
        <w:jc w:val="both"/>
        <w:rPr>
          <w:rFonts w:ascii="Times New Roman" w:hAnsi="Times New Roman"/>
          <w:sz w:val="27"/>
          <w:szCs w:val="27"/>
        </w:rPr>
      </w:pPr>
      <w:r>
        <w:rPr>
          <w:rFonts w:ascii="Times New Roman" w:hAnsi="Times New Roman"/>
          <w:sz w:val="27"/>
          <w:szCs w:val="27"/>
        </w:rPr>
        <w:t>- обеспечение очередности поступления детей дошкольного возраста в детские сады в соответствии с электронной очередью, исключение возможности необоснованного перемещения по очередности, ежемесячное проведение мониторинга процесса комплектования дошкольных образовательных организаций в автоматизированной информационной системе «Электронный детский сад»;</w:t>
      </w:r>
    </w:p>
    <w:p w:rsidR="00B549E5" w:rsidRDefault="00B549E5" w:rsidP="00B549E5">
      <w:pPr>
        <w:spacing w:after="0" w:line="240" w:lineRule="auto"/>
        <w:ind w:firstLine="709"/>
        <w:jc w:val="both"/>
        <w:rPr>
          <w:rFonts w:ascii="Times New Roman" w:hAnsi="Times New Roman"/>
          <w:sz w:val="27"/>
          <w:szCs w:val="27"/>
        </w:rPr>
      </w:pPr>
      <w:r>
        <w:rPr>
          <w:rFonts w:ascii="Times New Roman" w:hAnsi="Times New Roman"/>
          <w:sz w:val="27"/>
          <w:szCs w:val="27"/>
        </w:rPr>
        <w:t>- информирование муниципальных служащих и лиц, замещающих муниципальные должности о требованиях федерального законодательства в сфере противодействия коррупции, об установлении наказания за должностные и коррупционные преступления; о порядке проверки полноты сведений о доходах, расходах, об имуществе и обязательствах имущественного характера на себя, супругу (супруга) и несовершеннолетних детей, представляемых в соответствии с законодательством Российской Федерации;</w:t>
      </w:r>
    </w:p>
    <w:p w:rsidR="00B549E5" w:rsidRPr="002648E9" w:rsidRDefault="00B549E5" w:rsidP="00B549E5">
      <w:pPr>
        <w:spacing w:after="0" w:line="240" w:lineRule="auto"/>
        <w:ind w:firstLine="709"/>
        <w:jc w:val="both"/>
        <w:rPr>
          <w:rFonts w:ascii="Times New Roman" w:hAnsi="Times New Roman"/>
          <w:sz w:val="27"/>
          <w:szCs w:val="27"/>
        </w:rPr>
      </w:pPr>
      <w:r>
        <w:rPr>
          <w:rFonts w:ascii="Times New Roman" w:hAnsi="Times New Roman"/>
          <w:sz w:val="27"/>
          <w:szCs w:val="27"/>
        </w:rPr>
        <w:lastRenderedPageBreak/>
        <w:t xml:space="preserve">- обобщение и анализ обращений граждан и организаций на предмет наличия в них информации о коррупционных нарушениях со стороны муниципальных служащих, в том </w:t>
      </w:r>
      <w:r w:rsidRPr="002648E9">
        <w:rPr>
          <w:rFonts w:ascii="Times New Roman" w:hAnsi="Times New Roman"/>
          <w:sz w:val="27"/>
          <w:szCs w:val="27"/>
        </w:rPr>
        <w:t>числе о проявлении коррупции в сфере образования и здравоохранения.</w:t>
      </w:r>
    </w:p>
    <w:p w:rsidR="002648E9" w:rsidRPr="002648E9" w:rsidRDefault="002648E9" w:rsidP="002648E9">
      <w:pPr>
        <w:spacing w:after="0" w:line="240" w:lineRule="auto"/>
        <w:ind w:firstLine="709"/>
        <w:jc w:val="both"/>
        <w:rPr>
          <w:rFonts w:ascii="Times New Roman" w:eastAsiaTheme="minorHAnsi" w:hAnsi="Times New Roman"/>
          <w:sz w:val="27"/>
          <w:szCs w:val="27"/>
        </w:rPr>
      </w:pPr>
      <w:r w:rsidRPr="002648E9">
        <w:rPr>
          <w:rFonts w:ascii="Times New Roman" w:eastAsiaTheme="minorHAnsi" w:hAnsi="Times New Roman"/>
          <w:sz w:val="27"/>
          <w:szCs w:val="27"/>
        </w:rPr>
        <w:t>В 2025 году органами местного самоуправления Нижнекамского муниципального района</w:t>
      </w:r>
      <w:r w:rsidRPr="002648E9">
        <w:rPr>
          <w:rFonts w:ascii="Times New Roman" w:hAnsi="Times New Roman"/>
          <w:sz w:val="27"/>
          <w:szCs w:val="27"/>
        </w:rPr>
        <w:t xml:space="preserve"> </w:t>
      </w:r>
      <w:r w:rsidRPr="002648E9">
        <w:rPr>
          <w:rFonts w:ascii="Times New Roman" w:eastAsiaTheme="minorHAnsi" w:hAnsi="Times New Roman"/>
          <w:sz w:val="27"/>
          <w:szCs w:val="27"/>
        </w:rPr>
        <w:t>принято 5 муниципальных правовых акта в сфере противодействия коррупции:</w:t>
      </w:r>
    </w:p>
    <w:p w:rsidR="002648E9" w:rsidRPr="002648E9" w:rsidRDefault="002648E9" w:rsidP="002648E9">
      <w:pPr>
        <w:spacing w:after="0" w:line="240" w:lineRule="auto"/>
        <w:ind w:firstLine="709"/>
        <w:jc w:val="both"/>
        <w:rPr>
          <w:rFonts w:ascii="Times New Roman" w:eastAsiaTheme="minorHAnsi" w:hAnsi="Times New Roman"/>
          <w:sz w:val="27"/>
          <w:szCs w:val="27"/>
        </w:rPr>
      </w:pPr>
      <w:r w:rsidRPr="002648E9">
        <w:rPr>
          <w:rFonts w:ascii="Times New Roman" w:eastAsiaTheme="minorHAnsi" w:hAnsi="Times New Roman"/>
          <w:sz w:val="27"/>
          <w:szCs w:val="27"/>
        </w:rPr>
        <w:t>1) распоряжение Исполнительного комитета Нижнекамского муниципального района от 12.02.2024 г. № 49 «О закреплении ответственных за предоставление сведений о доходах и расходах, об имуществе и обязательствах имущественного характера»;</w:t>
      </w:r>
    </w:p>
    <w:p w:rsidR="002648E9" w:rsidRPr="002648E9" w:rsidRDefault="002648E9" w:rsidP="002648E9">
      <w:pPr>
        <w:spacing w:after="0" w:line="240" w:lineRule="auto"/>
        <w:ind w:firstLine="709"/>
        <w:jc w:val="both"/>
        <w:rPr>
          <w:rFonts w:ascii="Times New Roman" w:eastAsiaTheme="minorHAnsi" w:hAnsi="Times New Roman"/>
          <w:sz w:val="27"/>
          <w:szCs w:val="27"/>
        </w:rPr>
      </w:pPr>
      <w:r w:rsidRPr="002648E9">
        <w:rPr>
          <w:rFonts w:ascii="Times New Roman" w:eastAsiaTheme="minorHAnsi" w:hAnsi="Times New Roman"/>
          <w:sz w:val="27"/>
          <w:szCs w:val="27"/>
        </w:rPr>
        <w:t>2) распоряжение Исполнительного комитета города Нижнекамска от 12.03.2024 г. № 67 «О закреплении ответственных за предоставление сведений о доходах и расходах, об имуществе и обязательствах имущественного характера»;</w:t>
      </w:r>
    </w:p>
    <w:p w:rsidR="002648E9" w:rsidRPr="002648E9" w:rsidRDefault="002648E9" w:rsidP="002648E9">
      <w:pPr>
        <w:spacing w:after="0" w:line="240" w:lineRule="auto"/>
        <w:ind w:firstLine="709"/>
        <w:jc w:val="both"/>
        <w:rPr>
          <w:rFonts w:ascii="Times New Roman" w:eastAsiaTheme="minorHAnsi" w:hAnsi="Times New Roman"/>
          <w:sz w:val="27"/>
          <w:szCs w:val="27"/>
        </w:rPr>
      </w:pPr>
      <w:r w:rsidRPr="002648E9">
        <w:rPr>
          <w:rFonts w:ascii="Times New Roman" w:eastAsiaTheme="minorHAnsi" w:hAnsi="Times New Roman"/>
          <w:sz w:val="27"/>
          <w:szCs w:val="27"/>
        </w:rPr>
        <w:t>3); решение Совета Нижнекамского муниципального района от 19.04.2024 г. № 16 «О внесении изменений в некоторые решения Совета Нижнекамского муниципального района»;</w:t>
      </w:r>
    </w:p>
    <w:p w:rsidR="002648E9" w:rsidRPr="002648E9" w:rsidRDefault="002648E9" w:rsidP="002648E9">
      <w:pPr>
        <w:spacing w:after="0" w:line="240" w:lineRule="auto"/>
        <w:ind w:firstLine="709"/>
        <w:jc w:val="both"/>
        <w:rPr>
          <w:rFonts w:ascii="Times New Roman" w:eastAsiaTheme="minorHAnsi" w:hAnsi="Times New Roman"/>
          <w:sz w:val="27"/>
          <w:szCs w:val="27"/>
        </w:rPr>
      </w:pPr>
      <w:r w:rsidRPr="002648E9">
        <w:rPr>
          <w:rFonts w:ascii="Times New Roman" w:eastAsiaTheme="minorHAnsi" w:hAnsi="Times New Roman"/>
          <w:sz w:val="27"/>
          <w:szCs w:val="27"/>
        </w:rPr>
        <w:t>4) решение Нижнекамского городского Совета от 19.04.2024 г. № 14 «О внесении изменений в некоторые решения Нижнекамского городского Совета»;</w:t>
      </w:r>
    </w:p>
    <w:p w:rsidR="002648E9" w:rsidRPr="002648E9" w:rsidRDefault="002648E9" w:rsidP="002648E9">
      <w:pPr>
        <w:spacing w:after="0" w:line="240" w:lineRule="auto"/>
        <w:ind w:firstLine="709"/>
        <w:jc w:val="both"/>
        <w:rPr>
          <w:rFonts w:ascii="Times New Roman" w:eastAsiaTheme="minorHAnsi" w:hAnsi="Times New Roman"/>
          <w:sz w:val="27"/>
          <w:szCs w:val="27"/>
        </w:rPr>
      </w:pPr>
      <w:r w:rsidRPr="002648E9">
        <w:rPr>
          <w:rFonts w:ascii="Times New Roman" w:eastAsiaTheme="minorHAnsi" w:hAnsi="Times New Roman"/>
          <w:sz w:val="27"/>
          <w:szCs w:val="27"/>
        </w:rPr>
        <w:t>5) решение Совета Нижнекамского муниципального района от 03.07.2025 № 42 «О внесении изменений в решение Совета Нижнекамского муниципального района от 29 июня 2018 года № 50 «Об утверждении Положения о комиссии по соблюдению требований к служебному (должностному) поведению и урегулированию конфликта интересов».</w:t>
      </w:r>
    </w:p>
    <w:p w:rsidR="004446EA" w:rsidRDefault="004446EA" w:rsidP="002648E9">
      <w:pPr>
        <w:widowControl w:val="0"/>
        <w:spacing w:after="0" w:line="240" w:lineRule="auto"/>
        <w:ind w:firstLine="709"/>
        <w:jc w:val="both"/>
        <w:rPr>
          <w:rFonts w:ascii="Times New Roman" w:hAnsi="Times New Roman"/>
          <w:sz w:val="27"/>
          <w:szCs w:val="27"/>
        </w:rPr>
      </w:pPr>
      <w:r>
        <w:rPr>
          <w:rFonts w:ascii="Times New Roman" w:hAnsi="Times New Roman"/>
          <w:sz w:val="27"/>
          <w:szCs w:val="27"/>
        </w:rPr>
        <w:t>в) Результаты антикоррупционной экспертизы нормативных правовых актов:</w:t>
      </w:r>
    </w:p>
    <w:p w:rsidR="00AD571D" w:rsidRPr="00AD571D" w:rsidRDefault="00AD571D" w:rsidP="00AD571D">
      <w:pPr>
        <w:spacing w:after="0" w:line="240" w:lineRule="auto"/>
        <w:ind w:firstLine="709"/>
        <w:jc w:val="both"/>
        <w:rPr>
          <w:rFonts w:ascii="Times New Roman" w:hAnsi="Times New Roman"/>
          <w:sz w:val="27"/>
          <w:szCs w:val="27"/>
        </w:rPr>
      </w:pPr>
      <w:r w:rsidRPr="00AD571D">
        <w:rPr>
          <w:rFonts w:ascii="Times New Roman" w:hAnsi="Times New Roman"/>
          <w:sz w:val="27"/>
          <w:szCs w:val="27"/>
        </w:rPr>
        <w:t>В 2025 году Нижнекамским муниципальным районом в подразделе, посвященном вопросам проведения антикоррупционной экспертизы нормативных правовых актов и проектов нормативных правовых актов, раздела "Противодействие коррупции" на портале Правительства Республики Татарстан размещено 46 проектов муниципальных нормативных правовых актов в целях проведения независимой антикоррупционной экспертизы:</w:t>
      </w:r>
    </w:p>
    <w:p w:rsidR="00AD571D" w:rsidRPr="00AD571D" w:rsidRDefault="00AD571D" w:rsidP="00AD571D">
      <w:pPr>
        <w:spacing w:after="0" w:line="240" w:lineRule="auto"/>
        <w:ind w:firstLine="709"/>
        <w:jc w:val="both"/>
        <w:rPr>
          <w:rFonts w:ascii="Times New Roman" w:hAnsi="Times New Roman"/>
          <w:sz w:val="27"/>
          <w:szCs w:val="27"/>
        </w:rPr>
      </w:pPr>
      <w:r w:rsidRPr="00AD571D">
        <w:rPr>
          <w:rFonts w:ascii="Times New Roman" w:hAnsi="Times New Roman"/>
          <w:sz w:val="27"/>
          <w:szCs w:val="27"/>
        </w:rPr>
        <w:t>1)</w:t>
      </w:r>
      <w:r w:rsidRPr="00AD571D">
        <w:rPr>
          <w:rFonts w:ascii="Times New Roman" w:hAnsi="Times New Roman"/>
          <w:sz w:val="27"/>
          <w:szCs w:val="27"/>
        </w:rPr>
        <w:tab/>
        <w:t>проект постановления Исполнительного комитета Нижнекамского муниципального района "Об утверждении стоимости услуг, предоставляемых согласно гарантированному перечню услуг по погребению в Нижнекамском муниципальном районе Республики Татарстан";</w:t>
      </w:r>
    </w:p>
    <w:p w:rsidR="00AD571D" w:rsidRPr="00AD571D" w:rsidRDefault="00AD571D" w:rsidP="00AD571D">
      <w:pPr>
        <w:spacing w:after="0" w:line="240" w:lineRule="auto"/>
        <w:ind w:firstLine="709"/>
        <w:jc w:val="both"/>
        <w:rPr>
          <w:rFonts w:ascii="Times New Roman" w:hAnsi="Times New Roman"/>
          <w:sz w:val="27"/>
          <w:szCs w:val="27"/>
        </w:rPr>
      </w:pPr>
      <w:r w:rsidRPr="00AD571D">
        <w:rPr>
          <w:rFonts w:ascii="Times New Roman" w:hAnsi="Times New Roman"/>
          <w:sz w:val="27"/>
          <w:szCs w:val="27"/>
        </w:rPr>
        <w:t>2)</w:t>
      </w:r>
      <w:r w:rsidRPr="00AD571D">
        <w:rPr>
          <w:rFonts w:ascii="Times New Roman" w:hAnsi="Times New Roman"/>
          <w:sz w:val="27"/>
          <w:szCs w:val="27"/>
        </w:rPr>
        <w:tab/>
        <w:t>проект постановления Исполнительного комитета Нижнекамского муниципального района "О внесении изменений в Положение о порядке расчета размера платы за пользование жилым помещением для нанимателей жилых помещений по договорам социального найма и договорам найма жилых помещений государственного или муниципального жилищного фонда в поселениях Нижнекамского муниципального района, утвержденное постановлением Исполнительного комитета Нижнекамского муниципального района от 20 июня 2018 года № 430";</w:t>
      </w:r>
    </w:p>
    <w:p w:rsidR="00AD571D" w:rsidRPr="00AD571D" w:rsidRDefault="00AD571D" w:rsidP="00AD571D">
      <w:pPr>
        <w:spacing w:after="0" w:line="240" w:lineRule="auto"/>
        <w:ind w:firstLine="709"/>
        <w:jc w:val="both"/>
        <w:rPr>
          <w:rFonts w:ascii="Times New Roman" w:hAnsi="Times New Roman"/>
          <w:sz w:val="27"/>
          <w:szCs w:val="27"/>
        </w:rPr>
      </w:pPr>
      <w:r w:rsidRPr="00AD571D">
        <w:rPr>
          <w:rFonts w:ascii="Times New Roman" w:hAnsi="Times New Roman"/>
          <w:sz w:val="27"/>
          <w:szCs w:val="27"/>
        </w:rPr>
        <w:t>3)</w:t>
      </w:r>
      <w:r w:rsidRPr="00AD571D">
        <w:rPr>
          <w:rFonts w:ascii="Times New Roman" w:hAnsi="Times New Roman"/>
          <w:sz w:val="27"/>
          <w:szCs w:val="27"/>
        </w:rPr>
        <w:tab/>
        <w:t>проект постановления Исполнительного комитета Нижнекамского муниципального района «Об утверждении административного регламента оказания муниципальной услуги по предоставлению письменных разъяснений налогоплательщикам по вопросам применения нормативных правовых актов муниципального образования город Нижнекамск Нижнекамского муниципального района Республики Татарстан о местных налогах и сборах»»</w:t>
      </w:r>
    </w:p>
    <w:p w:rsidR="00AD571D" w:rsidRPr="00AD571D" w:rsidRDefault="00AD571D" w:rsidP="00AD571D">
      <w:pPr>
        <w:spacing w:after="0" w:line="240" w:lineRule="auto"/>
        <w:ind w:firstLine="709"/>
        <w:jc w:val="both"/>
        <w:rPr>
          <w:rFonts w:ascii="Times New Roman" w:hAnsi="Times New Roman"/>
          <w:sz w:val="27"/>
          <w:szCs w:val="27"/>
        </w:rPr>
      </w:pPr>
      <w:r w:rsidRPr="00AD571D">
        <w:rPr>
          <w:rFonts w:ascii="Times New Roman" w:hAnsi="Times New Roman"/>
          <w:sz w:val="27"/>
          <w:szCs w:val="27"/>
        </w:rPr>
        <w:t>4)</w:t>
      </w:r>
      <w:r w:rsidRPr="00AD571D">
        <w:rPr>
          <w:rFonts w:ascii="Times New Roman" w:hAnsi="Times New Roman"/>
          <w:sz w:val="27"/>
          <w:szCs w:val="27"/>
        </w:rPr>
        <w:tab/>
        <w:t xml:space="preserve">проект постановления Исполнительного комитета Нижнекамского муниципального района «Об утверждении административного регламента оказания муниципальной услуги по оказанию муниципальной услуги по предоставлению письменных разъяснений налогоплательщикам по вопросам применения </w:t>
      </w:r>
      <w:r w:rsidRPr="00AD571D">
        <w:rPr>
          <w:rFonts w:ascii="Times New Roman" w:hAnsi="Times New Roman"/>
          <w:sz w:val="27"/>
          <w:szCs w:val="27"/>
        </w:rPr>
        <w:lastRenderedPageBreak/>
        <w:t>муниципальных нормативных правовых актов сельских поселений, входящих в состав Нижнекамского муниципального района Республики Татарстан, о местных налогах и сборах»;</w:t>
      </w:r>
    </w:p>
    <w:p w:rsidR="00AD571D" w:rsidRPr="00AD571D" w:rsidRDefault="00AD571D" w:rsidP="00AD571D">
      <w:pPr>
        <w:spacing w:after="0" w:line="240" w:lineRule="auto"/>
        <w:ind w:firstLine="709"/>
        <w:jc w:val="both"/>
        <w:rPr>
          <w:rFonts w:ascii="Times New Roman" w:hAnsi="Times New Roman"/>
          <w:sz w:val="27"/>
          <w:szCs w:val="27"/>
        </w:rPr>
      </w:pPr>
      <w:r w:rsidRPr="00AD571D">
        <w:rPr>
          <w:rFonts w:ascii="Times New Roman" w:hAnsi="Times New Roman"/>
          <w:sz w:val="27"/>
          <w:szCs w:val="27"/>
        </w:rPr>
        <w:t>5)</w:t>
      </w:r>
      <w:r w:rsidRPr="00AD571D">
        <w:rPr>
          <w:rFonts w:ascii="Times New Roman" w:hAnsi="Times New Roman"/>
          <w:sz w:val="27"/>
          <w:szCs w:val="27"/>
        </w:rPr>
        <w:tab/>
        <w:t>проект постановления Исполнительного комитета муниципального образования «посёлок городского типа Камские Поляны» Нижнекамского муниципального района Республики Татарстан «Об утверждении административного регламента оказания муниципальной услуги по предоставлению письменных разъяснений налогоплательщикам по вопросам применения нормативных правовых актов муниципального образования «поселок городского типа Камские Поляны» Нижнекамского муниципального района Республики Татарстан о местных налогах и сборах»;</w:t>
      </w:r>
    </w:p>
    <w:p w:rsidR="00AD571D" w:rsidRPr="00AD571D" w:rsidRDefault="00AD571D" w:rsidP="00AD571D">
      <w:pPr>
        <w:spacing w:after="0" w:line="240" w:lineRule="auto"/>
        <w:ind w:firstLine="709"/>
        <w:jc w:val="both"/>
        <w:rPr>
          <w:rFonts w:ascii="Times New Roman" w:hAnsi="Times New Roman"/>
          <w:sz w:val="27"/>
          <w:szCs w:val="27"/>
        </w:rPr>
      </w:pPr>
      <w:r w:rsidRPr="00AD571D">
        <w:rPr>
          <w:rFonts w:ascii="Times New Roman" w:hAnsi="Times New Roman"/>
          <w:sz w:val="27"/>
          <w:szCs w:val="27"/>
        </w:rPr>
        <w:t>6)</w:t>
      </w:r>
      <w:r w:rsidRPr="00AD571D">
        <w:rPr>
          <w:rFonts w:ascii="Times New Roman" w:hAnsi="Times New Roman"/>
          <w:sz w:val="27"/>
          <w:szCs w:val="27"/>
        </w:rPr>
        <w:tab/>
        <w:t>проект постановления Исполнительного комитета Нижнекамского муниципального района "О внесении изменений в постановление Исполнительного комитета Нижнекамского муниципального района Республики Татарстан от 05 июня 2024 года № 587 «Об установлении срока рассрочки оплаты приобретаемого имущества при реализации преимущественного права субъектов малого и среднего предпринимательства на приобретение арендуемого движимого и недвижимого имущества, находящегося в собственности Нижнекамского муниципального района и города Нижнекамска Республики Татарстан";</w:t>
      </w:r>
    </w:p>
    <w:p w:rsidR="00AD571D" w:rsidRPr="00AD571D" w:rsidRDefault="00AD571D" w:rsidP="00AD571D">
      <w:pPr>
        <w:spacing w:after="0" w:line="240" w:lineRule="auto"/>
        <w:ind w:firstLine="709"/>
        <w:jc w:val="both"/>
        <w:rPr>
          <w:rFonts w:ascii="Times New Roman" w:hAnsi="Times New Roman"/>
          <w:sz w:val="27"/>
          <w:szCs w:val="27"/>
        </w:rPr>
      </w:pPr>
      <w:r w:rsidRPr="00AD571D">
        <w:rPr>
          <w:rFonts w:ascii="Times New Roman" w:hAnsi="Times New Roman"/>
          <w:sz w:val="27"/>
          <w:szCs w:val="27"/>
        </w:rPr>
        <w:t>7)</w:t>
      </w:r>
      <w:r w:rsidRPr="00AD571D">
        <w:rPr>
          <w:rFonts w:ascii="Times New Roman" w:hAnsi="Times New Roman"/>
          <w:sz w:val="27"/>
          <w:szCs w:val="27"/>
        </w:rPr>
        <w:tab/>
        <w:t>проект решения Совета Нижнекамского муниципального района "О внесении изменений в Стратегию социально-экономического развития Нижнекамского муниципального района Республики Татарстан на 2016-2021 годы и плановый период до 2030 года, утвержденную решением Совета Нижнекамского муниципального района от 11 ноября 2016 года № 62";</w:t>
      </w:r>
    </w:p>
    <w:p w:rsidR="00AD571D" w:rsidRPr="00AD571D" w:rsidRDefault="00AD571D" w:rsidP="00AD571D">
      <w:pPr>
        <w:spacing w:after="0" w:line="240" w:lineRule="auto"/>
        <w:ind w:firstLine="709"/>
        <w:jc w:val="both"/>
        <w:rPr>
          <w:rFonts w:ascii="Times New Roman" w:hAnsi="Times New Roman"/>
          <w:sz w:val="27"/>
          <w:szCs w:val="27"/>
        </w:rPr>
      </w:pPr>
      <w:r w:rsidRPr="00AD571D">
        <w:rPr>
          <w:rFonts w:ascii="Times New Roman" w:hAnsi="Times New Roman"/>
          <w:sz w:val="27"/>
          <w:szCs w:val="27"/>
        </w:rPr>
        <w:t>8)</w:t>
      </w:r>
      <w:r w:rsidRPr="00AD571D">
        <w:rPr>
          <w:rFonts w:ascii="Times New Roman" w:hAnsi="Times New Roman"/>
          <w:sz w:val="27"/>
          <w:szCs w:val="27"/>
        </w:rPr>
        <w:tab/>
        <w:t>проект решения Совета Нижнекамского муниципального района "О внесении изменений в Стратегию социально-экономического развития Нижнекамского муниципального района Республики Татарстан на 2016-2021 годы и плановый период до 2030 года, утвержденную решением Совета Нижнекамского муниципального района от 11 ноября 2016 года № 62";</w:t>
      </w:r>
    </w:p>
    <w:p w:rsidR="00AD571D" w:rsidRPr="00AD571D" w:rsidRDefault="00AD571D" w:rsidP="00AD571D">
      <w:pPr>
        <w:spacing w:after="0" w:line="240" w:lineRule="auto"/>
        <w:ind w:firstLine="709"/>
        <w:jc w:val="both"/>
        <w:rPr>
          <w:rFonts w:ascii="Times New Roman" w:hAnsi="Times New Roman"/>
          <w:sz w:val="27"/>
          <w:szCs w:val="27"/>
        </w:rPr>
      </w:pPr>
      <w:r w:rsidRPr="00AD571D">
        <w:rPr>
          <w:rFonts w:ascii="Times New Roman" w:hAnsi="Times New Roman"/>
          <w:sz w:val="27"/>
          <w:szCs w:val="27"/>
        </w:rPr>
        <w:t>9)</w:t>
      </w:r>
      <w:r w:rsidRPr="00AD571D">
        <w:rPr>
          <w:rFonts w:ascii="Times New Roman" w:hAnsi="Times New Roman"/>
          <w:sz w:val="27"/>
          <w:szCs w:val="27"/>
        </w:rPr>
        <w:tab/>
        <w:t>проект решения Нижнекамского городского Совета "Об утверждении порядка формирования, ведения и обязательного опубликования перечня имущества, находящегося в собственности муниципального образования город Нижнекамск Нижнекамского муниципального района Республики Татарстан, свободного от прав третьих лиц (за исключением права хозяйственного ведения, права оперативного управления, а также имущественных прав субъектов малого и среднего предпринимательства) и предназначенного для предоставления субъектам малого и среднего предпринимательства и организациям, образующим инфраструктуру поддержки субъектов малого и среднего предпринимательства, а также порядка предоставления в аренду такого имущества";</w:t>
      </w:r>
    </w:p>
    <w:p w:rsidR="00AD571D" w:rsidRPr="00AD571D" w:rsidRDefault="00AD571D" w:rsidP="00AD571D">
      <w:pPr>
        <w:spacing w:after="0" w:line="240" w:lineRule="auto"/>
        <w:ind w:firstLine="709"/>
        <w:jc w:val="both"/>
        <w:rPr>
          <w:rFonts w:ascii="Times New Roman" w:hAnsi="Times New Roman"/>
          <w:sz w:val="27"/>
          <w:szCs w:val="27"/>
        </w:rPr>
      </w:pPr>
      <w:r w:rsidRPr="00AD571D">
        <w:rPr>
          <w:rFonts w:ascii="Times New Roman" w:hAnsi="Times New Roman"/>
          <w:sz w:val="27"/>
          <w:szCs w:val="27"/>
        </w:rPr>
        <w:t>10)</w:t>
      </w:r>
      <w:r w:rsidRPr="00AD571D">
        <w:rPr>
          <w:rFonts w:ascii="Times New Roman" w:hAnsi="Times New Roman"/>
          <w:sz w:val="27"/>
          <w:szCs w:val="27"/>
        </w:rPr>
        <w:tab/>
        <w:t>проект решения Совета Нижнекамского муниципального района "Об утверждении порядка формирования, ведения и обязательного опубликования перечня имущества, находящегося в собственности муниципального образования «Нижнекамский муниципальный район» Республики Татарстан, свободного от прав третьих лиц (за исключением права хозяйственного ведения, права оперативного управления, а также имущественных прав субъектов малого и среднего предпринимательства) и предназначенного для предоставления субъектам малого и среднего предпринимательства и организациям, образующим инфраструктуру поддержки субъектов малого и среднего предпринимательства, а также порядка предоставления в аренду такого имущества";</w:t>
      </w:r>
    </w:p>
    <w:p w:rsidR="00AD571D" w:rsidRPr="00AD571D" w:rsidRDefault="00AD571D" w:rsidP="00AD571D">
      <w:pPr>
        <w:spacing w:after="0" w:line="240" w:lineRule="auto"/>
        <w:ind w:firstLine="709"/>
        <w:jc w:val="both"/>
        <w:rPr>
          <w:rFonts w:ascii="Times New Roman" w:hAnsi="Times New Roman"/>
          <w:sz w:val="27"/>
          <w:szCs w:val="27"/>
        </w:rPr>
      </w:pPr>
      <w:r w:rsidRPr="00AD571D">
        <w:rPr>
          <w:rFonts w:ascii="Times New Roman" w:hAnsi="Times New Roman"/>
          <w:sz w:val="27"/>
          <w:szCs w:val="27"/>
        </w:rPr>
        <w:lastRenderedPageBreak/>
        <w:t>11)</w:t>
      </w:r>
      <w:r w:rsidRPr="00AD571D">
        <w:rPr>
          <w:rFonts w:ascii="Times New Roman" w:hAnsi="Times New Roman"/>
          <w:sz w:val="27"/>
          <w:szCs w:val="27"/>
        </w:rPr>
        <w:tab/>
        <w:t>проект решения Совета Нижнекамского муниципального района "О форме проведения торгов на право заключения договоров на установку и эксплуатацию рекламных конструкций на территории Нижнекамского муниципального района Республики Татарстан";</w:t>
      </w:r>
    </w:p>
    <w:p w:rsidR="00AD571D" w:rsidRPr="00AD571D" w:rsidRDefault="00AD571D" w:rsidP="00AD571D">
      <w:pPr>
        <w:spacing w:after="0" w:line="240" w:lineRule="auto"/>
        <w:ind w:firstLine="709"/>
        <w:jc w:val="both"/>
        <w:rPr>
          <w:rFonts w:ascii="Times New Roman" w:hAnsi="Times New Roman"/>
          <w:sz w:val="27"/>
          <w:szCs w:val="27"/>
        </w:rPr>
      </w:pPr>
      <w:r w:rsidRPr="00AD571D">
        <w:rPr>
          <w:rFonts w:ascii="Times New Roman" w:hAnsi="Times New Roman"/>
          <w:sz w:val="27"/>
          <w:szCs w:val="27"/>
        </w:rPr>
        <w:t>12)</w:t>
      </w:r>
      <w:r w:rsidRPr="00AD571D">
        <w:rPr>
          <w:rFonts w:ascii="Times New Roman" w:hAnsi="Times New Roman"/>
          <w:sz w:val="27"/>
          <w:szCs w:val="27"/>
        </w:rPr>
        <w:tab/>
        <w:t>проект решения Нижнекамского городского Совета «О внесении изменений в некоторые решения Нижнекамского городского Совета Республики Татарстан»;</w:t>
      </w:r>
    </w:p>
    <w:p w:rsidR="00AD571D" w:rsidRPr="00AD571D" w:rsidRDefault="00AD571D" w:rsidP="00AD571D">
      <w:pPr>
        <w:spacing w:after="0" w:line="240" w:lineRule="auto"/>
        <w:ind w:firstLine="709"/>
        <w:jc w:val="both"/>
        <w:rPr>
          <w:rFonts w:ascii="Times New Roman" w:hAnsi="Times New Roman"/>
          <w:sz w:val="27"/>
          <w:szCs w:val="27"/>
        </w:rPr>
      </w:pPr>
      <w:r w:rsidRPr="00AD571D">
        <w:rPr>
          <w:rFonts w:ascii="Times New Roman" w:hAnsi="Times New Roman"/>
          <w:sz w:val="27"/>
          <w:szCs w:val="27"/>
        </w:rPr>
        <w:t>13)</w:t>
      </w:r>
      <w:r w:rsidRPr="00AD571D">
        <w:rPr>
          <w:rFonts w:ascii="Times New Roman" w:hAnsi="Times New Roman"/>
          <w:sz w:val="27"/>
          <w:szCs w:val="27"/>
        </w:rPr>
        <w:tab/>
        <w:t>проект решения Совета Нижнекамского муниципального района «О внесении изменений в некоторые решения Совета Нижнекамского муниципального района Республики Татарстан»;</w:t>
      </w:r>
    </w:p>
    <w:p w:rsidR="00AD571D" w:rsidRPr="00AD571D" w:rsidRDefault="00AD571D" w:rsidP="00AD571D">
      <w:pPr>
        <w:spacing w:after="0" w:line="240" w:lineRule="auto"/>
        <w:ind w:firstLine="709"/>
        <w:jc w:val="both"/>
        <w:rPr>
          <w:rFonts w:ascii="Times New Roman" w:hAnsi="Times New Roman"/>
          <w:sz w:val="27"/>
          <w:szCs w:val="27"/>
        </w:rPr>
      </w:pPr>
      <w:r w:rsidRPr="00AD571D">
        <w:rPr>
          <w:rFonts w:ascii="Times New Roman" w:hAnsi="Times New Roman"/>
          <w:sz w:val="27"/>
          <w:szCs w:val="27"/>
        </w:rPr>
        <w:t>14)</w:t>
      </w:r>
      <w:r w:rsidRPr="00AD571D">
        <w:rPr>
          <w:rFonts w:ascii="Times New Roman" w:hAnsi="Times New Roman"/>
          <w:sz w:val="27"/>
          <w:szCs w:val="27"/>
        </w:rPr>
        <w:tab/>
        <w:t>проект постановления Исполнительного комитета Нижнекамского муниципального района «О введении временных ограничений движения транспортных средств по авто-мобильным дорогам общего пользования местного значения города Нижнекамск в 2025 году»;</w:t>
      </w:r>
    </w:p>
    <w:p w:rsidR="00AD571D" w:rsidRPr="00AD571D" w:rsidRDefault="00AD571D" w:rsidP="00AD571D">
      <w:pPr>
        <w:spacing w:after="0" w:line="240" w:lineRule="auto"/>
        <w:ind w:firstLine="709"/>
        <w:jc w:val="both"/>
        <w:rPr>
          <w:rFonts w:ascii="Times New Roman" w:hAnsi="Times New Roman"/>
          <w:sz w:val="27"/>
          <w:szCs w:val="27"/>
        </w:rPr>
      </w:pPr>
      <w:r w:rsidRPr="00AD571D">
        <w:rPr>
          <w:rFonts w:ascii="Times New Roman" w:hAnsi="Times New Roman"/>
          <w:sz w:val="27"/>
          <w:szCs w:val="27"/>
        </w:rPr>
        <w:t>15)</w:t>
      </w:r>
      <w:r w:rsidRPr="00AD571D">
        <w:rPr>
          <w:rFonts w:ascii="Times New Roman" w:hAnsi="Times New Roman"/>
          <w:sz w:val="27"/>
          <w:szCs w:val="27"/>
        </w:rPr>
        <w:tab/>
        <w:t>проект постановления Исполнительного комитета Нижнекамского муниципального района «О внесении изменений в постановление Исполнительного комитета Нижнекамского муниципального района Республики Татарстан от 07.11.2022 года № 796 «Об утверждении перечня должностных лиц, уполномоченных составлять протоколы об административных правонарушениях в новой редакции»;</w:t>
      </w:r>
    </w:p>
    <w:p w:rsidR="00AD571D" w:rsidRPr="00AD571D" w:rsidRDefault="00AD571D" w:rsidP="00AD571D">
      <w:pPr>
        <w:spacing w:after="0" w:line="240" w:lineRule="auto"/>
        <w:ind w:firstLine="709"/>
        <w:jc w:val="both"/>
        <w:rPr>
          <w:rFonts w:ascii="Times New Roman" w:hAnsi="Times New Roman"/>
          <w:sz w:val="27"/>
          <w:szCs w:val="27"/>
        </w:rPr>
      </w:pPr>
      <w:r w:rsidRPr="00AD571D">
        <w:rPr>
          <w:rFonts w:ascii="Times New Roman" w:hAnsi="Times New Roman"/>
          <w:sz w:val="27"/>
          <w:szCs w:val="27"/>
        </w:rPr>
        <w:t>16) проект постановления Исполнительного комитета Нижнекамского муниципального района «О внесении изменений в Административный регламент предоставления муниципальной услуги «Прием заявлений о зачислении в образовательные организации, реализующие программы общего образования в Нижнекамском муниципальном районе Республики Татарстан в новой редакции», утвержденный постановлением Исполнительного комитета Нижнекамского муниципального района Республики Татарстан от 2 мая 2023 года № 377»;</w:t>
      </w:r>
    </w:p>
    <w:p w:rsidR="00AD571D" w:rsidRPr="00AD571D" w:rsidRDefault="00AD571D" w:rsidP="00AD571D">
      <w:pPr>
        <w:spacing w:after="0" w:line="240" w:lineRule="auto"/>
        <w:ind w:firstLine="709"/>
        <w:jc w:val="both"/>
        <w:rPr>
          <w:rFonts w:ascii="Times New Roman" w:hAnsi="Times New Roman"/>
          <w:sz w:val="27"/>
          <w:szCs w:val="27"/>
        </w:rPr>
      </w:pPr>
      <w:r w:rsidRPr="00AD571D">
        <w:rPr>
          <w:rFonts w:ascii="Times New Roman" w:hAnsi="Times New Roman"/>
          <w:sz w:val="27"/>
          <w:szCs w:val="27"/>
        </w:rPr>
        <w:t>17)</w:t>
      </w:r>
      <w:r w:rsidRPr="00AD571D">
        <w:rPr>
          <w:rFonts w:ascii="Times New Roman" w:hAnsi="Times New Roman"/>
          <w:sz w:val="27"/>
          <w:szCs w:val="27"/>
        </w:rPr>
        <w:tab/>
        <w:t>проект постановления Исполнительного комитета Нижнекамского муниципального района «Об утверждении средней рыночной стоимости одного квадратного метра общей площади жилого помещения о муниципальному образованию город Нижнекамск Республики Татарстан на II квартал 2025 года»;</w:t>
      </w:r>
    </w:p>
    <w:p w:rsidR="00AD571D" w:rsidRPr="00AD571D" w:rsidRDefault="00AD571D" w:rsidP="00AD571D">
      <w:pPr>
        <w:spacing w:after="0" w:line="240" w:lineRule="auto"/>
        <w:ind w:firstLine="709"/>
        <w:jc w:val="both"/>
        <w:rPr>
          <w:rFonts w:ascii="Times New Roman" w:hAnsi="Times New Roman"/>
          <w:sz w:val="27"/>
          <w:szCs w:val="27"/>
        </w:rPr>
      </w:pPr>
      <w:r w:rsidRPr="00AD571D">
        <w:rPr>
          <w:rFonts w:ascii="Times New Roman" w:hAnsi="Times New Roman"/>
          <w:sz w:val="27"/>
          <w:szCs w:val="27"/>
        </w:rPr>
        <w:t>18)</w:t>
      </w:r>
      <w:r w:rsidRPr="00AD571D">
        <w:rPr>
          <w:rFonts w:ascii="Times New Roman" w:hAnsi="Times New Roman"/>
          <w:sz w:val="27"/>
          <w:szCs w:val="27"/>
        </w:rPr>
        <w:tab/>
        <w:t>проект постановления Исполнительного комитета Нижнекамского муниципального района «О внесении изменений в Административный регламент предоставления муниципальной услуги «Прием заявлений, постановка на учет и зачисление детей в образовательные учреждения (организации), реализующие основную общеобразовательную программу дошкольного образования (детские сады)» в Нижнекамском муниципальном районе Республики Татарстан», утвержденный постановлением Исполнительного комитета Нижнекамского муниципального района Республики Татарстан от 13 февраля 2023 года № 124»;</w:t>
      </w:r>
    </w:p>
    <w:p w:rsidR="00AD571D" w:rsidRPr="00AD571D" w:rsidRDefault="00AD571D" w:rsidP="00AD571D">
      <w:pPr>
        <w:spacing w:after="0" w:line="240" w:lineRule="auto"/>
        <w:ind w:firstLine="709"/>
        <w:jc w:val="both"/>
        <w:rPr>
          <w:rFonts w:ascii="Times New Roman" w:hAnsi="Times New Roman"/>
          <w:sz w:val="27"/>
          <w:szCs w:val="27"/>
        </w:rPr>
      </w:pPr>
      <w:r w:rsidRPr="00AD571D">
        <w:rPr>
          <w:rFonts w:ascii="Times New Roman" w:hAnsi="Times New Roman"/>
          <w:sz w:val="27"/>
          <w:szCs w:val="27"/>
        </w:rPr>
        <w:t>19)</w:t>
      </w:r>
      <w:r w:rsidRPr="00AD571D">
        <w:rPr>
          <w:rFonts w:ascii="Times New Roman" w:hAnsi="Times New Roman"/>
          <w:sz w:val="27"/>
          <w:szCs w:val="27"/>
        </w:rPr>
        <w:tab/>
        <w:t>проект решения Совета Нижнекамского муниципального района «О внесении изменений в некоторые решения Совета Нижнекамского муниципального района Республики Татарстан в сфере муниципального контроля»;</w:t>
      </w:r>
    </w:p>
    <w:p w:rsidR="00AD571D" w:rsidRPr="00AD571D" w:rsidRDefault="00AD571D" w:rsidP="00AD571D">
      <w:pPr>
        <w:spacing w:after="0" w:line="240" w:lineRule="auto"/>
        <w:ind w:firstLine="709"/>
        <w:jc w:val="both"/>
        <w:rPr>
          <w:rFonts w:ascii="Times New Roman" w:hAnsi="Times New Roman"/>
          <w:sz w:val="27"/>
          <w:szCs w:val="27"/>
        </w:rPr>
      </w:pPr>
      <w:r w:rsidRPr="00AD571D">
        <w:rPr>
          <w:rFonts w:ascii="Times New Roman" w:hAnsi="Times New Roman"/>
          <w:sz w:val="27"/>
          <w:szCs w:val="27"/>
        </w:rPr>
        <w:t>20)</w:t>
      </w:r>
      <w:r w:rsidRPr="00AD571D">
        <w:rPr>
          <w:rFonts w:ascii="Times New Roman" w:hAnsi="Times New Roman"/>
          <w:sz w:val="27"/>
          <w:szCs w:val="27"/>
        </w:rPr>
        <w:tab/>
        <w:t>проект решения Нижнекамского городского Совета «О внесении изменений в некоторые решения Нижнекамского городского Совета Республики Татарстан в сфере муниципального контроля»;</w:t>
      </w:r>
    </w:p>
    <w:p w:rsidR="00AD571D" w:rsidRPr="00AD571D" w:rsidRDefault="00AD571D" w:rsidP="00AD571D">
      <w:pPr>
        <w:spacing w:after="0" w:line="240" w:lineRule="auto"/>
        <w:ind w:firstLine="709"/>
        <w:jc w:val="both"/>
        <w:rPr>
          <w:rFonts w:ascii="Times New Roman" w:hAnsi="Times New Roman"/>
          <w:sz w:val="27"/>
          <w:szCs w:val="27"/>
        </w:rPr>
      </w:pPr>
      <w:r w:rsidRPr="00AD571D">
        <w:rPr>
          <w:rFonts w:ascii="Times New Roman" w:hAnsi="Times New Roman"/>
          <w:sz w:val="27"/>
          <w:szCs w:val="27"/>
        </w:rPr>
        <w:t>21)</w:t>
      </w:r>
      <w:r w:rsidRPr="00AD571D">
        <w:rPr>
          <w:rFonts w:ascii="Times New Roman" w:hAnsi="Times New Roman"/>
          <w:sz w:val="27"/>
          <w:szCs w:val="27"/>
        </w:rPr>
        <w:tab/>
        <w:t xml:space="preserve">проект распоряжения МКУ «Управление земельных и имущественных отношений Нижнекамского муниципального района Республики Татарстан» «О внесении изменений в Административный регламент предоставления муниципальной услуги по предоставлению земельного участка, находящегося в муниципальной собственности, в собственность бесплатно, утвержденный распоряжением МКУ </w:t>
      </w:r>
      <w:r w:rsidRPr="00AD571D">
        <w:rPr>
          <w:rFonts w:ascii="Times New Roman" w:hAnsi="Times New Roman"/>
          <w:sz w:val="27"/>
          <w:szCs w:val="27"/>
        </w:rPr>
        <w:lastRenderedPageBreak/>
        <w:t>«Управление земельных и имущественных отношений Нижнекамского муниципального района Республики Татарстан» от 25 декабря 2018 года № 1260-р»;</w:t>
      </w:r>
    </w:p>
    <w:p w:rsidR="00AD571D" w:rsidRPr="00AD571D" w:rsidRDefault="00AD571D" w:rsidP="00AD571D">
      <w:pPr>
        <w:spacing w:after="0" w:line="240" w:lineRule="auto"/>
        <w:ind w:firstLine="709"/>
        <w:jc w:val="both"/>
        <w:rPr>
          <w:rFonts w:ascii="Times New Roman" w:hAnsi="Times New Roman"/>
          <w:sz w:val="27"/>
          <w:szCs w:val="27"/>
        </w:rPr>
      </w:pPr>
      <w:r w:rsidRPr="00AD571D">
        <w:rPr>
          <w:rFonts w:ascii="Times New Roman" w:hAnsi="Times New Roman"/>
          <w:sz w:val="27"/>
          <w:szCs w:val="27"/>
        </w:rPr>
        <w:t>22)</w:t>
      </w:r>
      <w:r w:rsidRPr="00AD571D">
        <w:rPr>
          <w:rFonts w:ascii="Times New Roman" w:hAnsi="Times New Roman"/>
          <w:sz w:val="27"/>
          <w:szCs w:val="27"/>
        </w:rPr>
        <w:tab/>
        <w:t>проект распоряжения МКУ «Управление земельных и имущественных отношений Нижнекамского муниципального района Республики Татарстан» «О внесении изменений в Административный регламент предоставления муниципальной услуги по предоставлению в собственность, аренду, постоянное (бессрочное) пользование, безвозмездное пользование земельного участка, находящегося в муниципальной собственности, без проведения торгов, утвержденный распоряжением МКУ «Управление земельных и имущественных отношений Исполнительного комитета Нижнекамского муниципального района Республики Татарстан» от 28 июля 2022 года № 2432»;</w:t>
      </w:r>
    </w:p>
    <w:p w:rsidR="00AD571D" w:rsidRPr="00AD571D" w:rsidRDefault="00AD571D" w:rsidP="00AD571D">
      <w:pPr>
        <w:spacing w:after="0" w:line="240" w:lineRule="auto"/>
        <w:ind w:firstLine="709"/>
        <w:jc w:val="both"/>
        <w:rPr>
          <w:rFonts w:ascii="Times New Roman" w:hAnsi="Times New Roman"/>
          <w:sz w:val="27"/>
          <w:szCs w:val="27"/>
        </w:rPr>
      </w:pPr>
      <w:r w:rsidRPr="00AD571D">
        <w:rPr>
          <w:rFonts w:ascii="Times New Roman" w:hAnsi="Times New Roman"/>
          <w:sz w:val="27"/>
          <w:szCs w:val="27"/>
        </w:rPr>
        <w:t>23)</w:t>
      </w:r>
      <w:r w:rsidRPr="00AD571D">
        <w:rPr>
          <w:rFonts w:ascii="Times New Roman" w:hAnsi="Times New Roman"/>
          <w:sz w:val="27"/>
          <w:szCs w:val="27"/>
        </w:rPr>
        <w:tab/>
        <w:t>проект постановления Исполнительного комитета Нижнекамского муниципального района «Об утверждении Регламента о порядке централизованного открытия дверей и информировании населения Нижнекамского муниципального района посредством IР-домофонии при угрозе атаки беспилотных летательных аппаратов»;</w:t>
      </w:r>
    </w:p>
    <w:p w:rsidR="00AD571D" w:rsidRPr="00AD571D" w:rsidRDefault="00AD571D" w:rsidP="00AD571D">
      <w:pPr>
        <w:spacing w:after="0" w:line="240" w:lineRule="auto"/>
        <w:ind w:firstLine="709"/>
        <w:jc w:val="both"/>
        <w:rPr>
          <w:rFonts w:ascii="Times New Roman" w:hAnsi="Times New Roman"/>
          <w:sz w:val="27"/>
          <w:szCs w:val="27"/>
        </w:rPr>
      </w:pPr>
      <w:r w:rsidRPr="00AD571D">
        <w:rPr>
          <w:rFonts w:ascii="Times New Roman" w:hAnsi="Times New Roman"/>
          <w:sz w:val="27"/>
          <w:szCs w:val="27"/>
        </w:rPr>
        <w:t>24)</w:t>
      </w:r>
      <w:r w:rsidRPr="00AD571D">
        <w:rPr>
          <w:rFonts w:ascii="Times New Roman" w:hAnsi="Times New Roman"/>
          <w:sz w:val="27"/>
          <w:szCs w:val="27"/>
        </w:rPr>
        <w:tab/>
        <w:t>проект постановления Исполнительного комитета Нижнекамского муниципального района «Об определении периодичности и сроков проведения переоценки доходов и стоимости имущества граждан, принятых на учет в качестве нуждающихся в жилых помещениях муниципального жилищного фонда, предоставляемых по договорам социального найма, в целях периодического повторного подтверждения их статуса как малоимущих и их прав на получение жилья»;</w:t>
      </w:r>
    </w:p>
    <w:p w:rsidR="00AD571D" w:rsidRPr="00AD571D" w:rsidRDefault="00AD571D" w:rsidP="00AD571D">
      <w:pPr>
        <w:spacing w:after="0" w:line="240" w:lineRule="auto"/>
        <w:ind w:firstLine="709"/>
        <w:jc w:val="both"/>
        <w:rPr>
          <w:rFonts w:ascii="Times New Roman" w:eastAsiaTheme="minorHAnsi" w:hAnsi="Times New Roman"/>
          <w:sz w:val="27"/>
          <w:szCs w:val="27"/>
        </w:rPr>
      </w:pPr>
      <w:r w:rsidRPr="00AD571D">
        <w:rPr>
          <w:rFonts w:ascii="Times New Roman" w:eastAsiaTheme="minorHAnsi" w:hAnsi="Times New Roman"/>
          <w:sz w:val="27"/>
          <w:szCs w:val="27"/>
        </w:rPr>
        <w:t>25) проект постановления Исполнительного комитета Нижнекамского муниципального района "Об утверждении перечня органов и организаций, с которыми подлежат согласованию проекты организации дорожного движения на автомобильных дорогах местного значения Нижнекамского муниципального района Республики Татарстан";</w:t>
      </w:r>
    </w:p>
    <w:p w:rsidR="00AD571D" w:rsidRPr="00AD571D" w:rsidRDefault="00AD571D" w:rsidP="00AD571D">
      <w:pPr>
        <w:spacing w:after="0" w:line="240" w:lineRule="auto"/>
        <w:ind w:firstLine="709"/>
        <w:jc w:val="both"/>
        <w:rPr>
          <w:rFonts w:ascii="Times New Roman" w:eastAsiaTheme="minorHAnsi" w:hAnsi="Times New Roman"/>
          <w:sz w:val="27"/>
          <w:szCs w:val="27"/>
        </w:rPr>
      </w:pPr>
      <w:r w:rsidRPr="00AD571D">
        <w:rPr>
          <w:rFonts w:ascii="Times New Roman" w:eastAsiaTheme="minorHAnsi" w:hAnsi="Times New Roman"/>
          <w:sz w:val="27"/>
          <w:szCs w:val="27"/>
        </w:rPr>
        <w:t>26) проект постановления Исполнительного комитета Нижнекамского муниципального района Республики Татарстан «Об утверждении Административного регламента предоставления муниципальной услуги по направлению уведомления о планируемом сносе объекта капитального строительства и уведомления о завершении сноса объекта капитального строительства»;</w:t>
      </w:r>
    </w:p>
    <w:p w:rsidR="00AD571D" w:rsidRPr="00AD571D" w:rsidRDefault="00AD571D" w:rsidP="00AD571D">
      <w:pPr>
        <w:spacing w:after="0" w:line="240" w:lineRule="auto"/>
        <w:ind w:firstLine="709"/>
        <w:jc w:val="both"/>
        <w:rPr>
          <w:rFonts w:ascii="Times New Roman" w:eastAsiaTheme="minorHAnsi" w:hAnsi="Times New Roman"/>
          <w:sz w:val="27"/>
          <w:szCs w:val="27"/>
        </w:rPr>
      </w:pPr>
      <w:r w:rsidRPr="00AD571D">
        <w:rPr>
          <w:rFonts w:ascii="Times New Roman" w:eastAsiaTheme="minorHAnsi" w:hAnsi="Times New Roman"/>
          <w:sz w:val="27"/>
          <w:szCs w:val="27"/>
        </w:rPr>
        <w:t>27) проект решения Совета Нижнекамского муниципального района "О внесении изменений в Порядок установления льготной арендной платы для неиспользуемых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находящихся в неудовлетворительном состоянии, относящихся к собственности муниципального образования «Нижнекамский муниципальный район» Республики Татарстан, утвержденный решением Совета Нижнекамского муниципального района Республики Татарстан от 13 февраля 2019 года № 15";</w:t>
      </w:r>
    </w:p>
    <w:p w:rsidR="00AD571D" w:rsidRPr="00AD571D" w:rsidRDefault="00AD571D" w:rsidP="00AD571D">
      <w:pPr>
        <w:spacing w:after="0" w:line="240" w:lineRule="auto"/>
        <w:ind w:firstLine="709"/>
        <w:jc w:val="both"/>
        <w:rPr>
          <w:rFonts w:ascii="Times New Roman" w:eastAsiaTheme="minorHAnsi" w:hAnsi="Times New Roman"/>
          <w:sz w:val="27"/>
          <w:szCs w:val="27"/>
        </w:rPr>
      </w:pPr>
      <w:r w:rsidRPr="00AD571D">
        <w:rPr>
          <w:rFonts w:ascii="Times New Roman" w:eastAsiaTheme="minorHAnsi" w:hAnsi="Times New Roman"/>
          <w:sz w:val="27"/>
          <w:szCs w:val="27"/>
        </w:rPr>
        <w:t>28) проект постановления Исполнительного комитета Нижнекамского муниципального района Республики Татарстан «О внесении изменений в постановление Исполнительного комитета Нижнекамского муниципального района от 19 сентября 2023 года № 895 «Об утверждении схемы размещения временных сооружений и (или) временных конструкций, предназначенных для организации стоянки и (или) хранения (нахождения) велосипедов, средств индивидуальной мобильности, различного спортивного инвентаря в пределах таких сооружений и (или) конструкций, для размещения которых не требуется разрешения на строительство, на территории Нижнекамского муниципального района»;</w:t>
      </w:r>
    </w:p>
    <w:p w:rsidR="00AD571D" w:rsidRPr="00AD571D" w:rsidRDefault="00AD571D" w:rsidP="00AD571D">
      <w:pPr>
        <w:spacing w:after="0" w:line="240" w:lineRule="auto"/>
        <w:ind w:firstLine="709"/>
        <w:jc w:val="both"/>
        <w:rPr>
          <w:rFonts w:ascii="Times New Roman" w:eastAsiaTheme="minorHAnsi" w:hAnsi="Times New Roman"/>
          <w:sz w:val="27"/>
          <w:szCs w:val="27"/>
        </w:rPr>
      </w:pPr>
      <w:r w:rsidRPr="00AD571D">
        <w:rPr>
          <w:rFonts w:ascii="Times New Roman" w:eastAsiaTheme="minorHAnsi" w:hAnsi="Times New Roman"/>
          <w:sz w:val="27"/>
          <w:szCs w:val="27"/>
        </w:rPr>
        <w:lastRenderedPageBreak/>
        <w:t>29) проект решения Нижнекамского городского Совета Республики Татарстан «О порядке передачи муниципального имущества города Нижнекамска Республики Татарстан в доверительное управление»;</w:t>
      </w:r>
    </w:p>
    <w:p w:rsidR="00AD571D" w:rsidRPr="00AD571D" w:rsidRDefault="00AD571D" w:rsidP="00AD571D">
      <w:pPr>
        <w:spacing w:after="0" w:line="240" w:lineRule="auto"/>
        <w:ind w:firstLine="709"/>
        <w:jc w:val="both"/>
        <w:rPr>
          <w:rFonts w:ascii="Times New Roman" w:eastAsiaTheme="minorHAnsi" w:hAnsi="Times New Roman"/>
          <w:sz w:val="27"/>
          <w:szCs w:val="27"/>
        </w:rPr>
      </w:pPr>
      <w:r w:rsidRPr="00AD571D">
        <w:rPr>
          <w:rFonts w:ascii="Times New Roman" w:eastAsiaTheme="minorHAnsi" w:hAnsi="Times New Roman"/>
          <w:sz w:val="27"/>
          <w:szCs w:val="27"/>
        </w:rPr>
        <w:t>30) проект решения Совета Нижнекамского муниципального района Республики Татарстан «О порядке передачи муниципального имущества Нижнекамского муниципального района Республики Татарстан в доверительное управление»;</w:t>
      </w:r>
    </w:p>
    <w:p w:rsidR="00AD571D" w:rsidRPr="00AD571D" w:rsidRDefault="00AD571D" w:rsidP="00AD571D">
      <w:pPr>
        <w:spacing w:after="0" w:line="240" w:lineRule="auto"/>
        <w:ind w:firstLine="709"/>
        <w:jc w:val="both"/>
        <w:rPr>
          <w:rFonts w:ascii="Times New Roman" w:eastAsiaTheme="minorHAnsi" w:hAnsi="Times New Roman"/>
          <w:sz w:val="27"/>
          <w:szCs w:val="27"/>
        </w:rPr>
      </w:pPr>
      <w:r w:rsidRPr="00AD571D">
        <w:rPr>
          <w:rFonts w:ascii="Times New Roman" w:eastAsiaTheme="minorHAnsi" w:hAnsi="Times New Roman"/>
          <w:sz w:val="27"/>
          <w:szCs w:val="27"/>
        </w:rPr>
        <w:t>31) проект постановления Исполнительного комитета Нижнекамского муниципального района Республики Татарстан «Об утверждении средней рыночной стоимости одного квадратного метра общей площади жилого помещения по муниципальному образованию город Нижнекамск Республики Татарстан на III квартал 2025 года»;</w:t>
      </w:r>
    </w:p>
    <w:p w:rsidR="00AD571D" w:rsidRPr="00AD571D" w:rsidRDefault="00AD571D" w:rsidP="00AD571D">
      <w:pPr>
        <w:spacing w:after="0" w:line="240" w:lineRule="auto"/>
        <w:ind w:firstLine="709"/>
        <w:jc w:val="both"/>
        <w:rPr>
          <w:rFonts w:ascii="Times New Roman" w:eastAsiaTheme="minorHAnsi" w:hAnsi="Times New Roman"/>
          <w:sz w:val="27"/>
          <w:szCs w:val="27"/>
        </w:rPr>
      </w:pPr>
      <w:r w:rsidRPr="00AD571D">
        <w:rPr>
          <w:rFonts w:ascii="Times New Roman" w:eastAsiaTheme="minorHAnsi" w:hAnsi="Times New Roman"/>
          <w:sz w:val="27"/>
          <w:szCs w:val="27"/>
        </w:rPr>
        <w:t>32) проект постановления Исполнительного комитета Нижнекамского муниципального района "О внесении изменений в Административный регламент предоставления муниципальной услуги «Прием заявлений, постановка на учет и зачисление детей в образовательные учреждения (организации), реализующие основную общеобразовательную программу дошкольного образования (детские сады)» в Нижнекамском муниципальном районе Республики Татарстан», утвержденный постановлением Исполнительного комитета Нижнекамского муниципального района Республики Татарстан от 13 февраля 2023 года № 124";</w:t>
      </w:r>
    </w:p>
    <w:p w:rsidR="00AD571D" w:rsidRPr="00AD571D" w:rsidRDefault="00AD571D" w:rsidP="00AD571D">
      <w:pPr>
        <w:spacing w:after="0" w:line="240" w:lineRule="auto"/>
        <w:ind w:firstLine="709"/>
        <w:jc w:val="both"/>
        <w:rPr>
          <w:rFonts w:ascii="Times New Roman" w:eastAsiaTheme="minorHAnsi" w:hAnsi="Times New Roman"/>
          <w:sz w:val="27"/>
          <w:szCs w:val="27"/>
        </w:rPr>
      </w:pPr>
      <w:r w:rsidRPr="00AD571D">
        <w:rPr>
          <w:rFonts w:ascii="Times New Roman" w:eastAsiaTheme="minorHAnsi" w:hAnsi="Times New Roman"/>
          <w:sz w:val="27"/>
          <w:szCs w:val="27"/>
        </w:rPr>
        <w:t>33) проект постановления Исполнительного комитета Нижнекамского муниципального района Республики Татарстан "Об определении видов обязательных работ и перечня организаций, в которых отбываются наказания в виде обязательных и исправительных работ в Нижнекамском муниципальном районе";</w:t>
      </w:r>
    </w:p>
    <w:p w:rsidR="00AD571D" w:rsidRPr="00AD571D" w:rsidRDefault="00AD571D" w:rsidP="00AD571D">
      <w:pPr>
        <w:spacing w:after="0" w:line="240" w:lineRule="auto"/>
        <w:ind w:firstLine="709"/>
        <w:jc w:val="both"/>
        <w:rPr>
          <w:rFonts w:ascii="Times New Roman" w:eastAsiaTheme="minorHAnsi" w:hAnsi="Times New Roman"/>
          <w:sz w:val="27"/>
          <w:szCs w:val="27"/>
        </w:rPr>
      </w:pPr>
      <w:r w:rsidRPr="00AD571D">
        <w:rPr>
          <w:rFonts w:ascii="Times New Roman" w:eastAsiaTheme="minorHAnsi" w:hAnsi="Times New Roman"/>
          <w:sz w:val="27"/>
          <w:szCs w:val="27"/>
        </w:rPr>
        <w:t>34) проект постановления Исполнительного комитета Нижнекамского муниципального района " Об установлении пороговых значений дохода граждан и постоянно проживающих совместно с ними членов их семей и стоимости подлежащего налогообложению их имущества";</w:t>
      </w:r>
    </w:p>
    <w:p w:rsidR="00AD571D" w:rsidRPr="00AD571D" w:rsidRDefault="00AD571D" w:rsidP="00AD571D">
      <w:pPr>
        <w:spacing w:after="0" w:line="240" w:lineRule="auto"/>
        <w:ind w:firstLine="709"/>
        <w:jc w:val="both"/>
        <w:rPr>
          <w:rFonts w:ascii="Times New Roman" w:eastAsiaTheme="minorHAnsi" w:hAnsi="Times New Roman"/>
          <w:sz w:val="27"/>
          <w:szCs w:val="27"/>
        </w:rPr>
      </w:pPr>
      <w:r w:rsidRPr="00AD571D">
        <w:rPr>
          <w:rFonts w:ascii="Times New Roman" w:eastAsiaTheme="minorHAnsi" w:hAnsi="Times New Roman"/>
          <w:sz w:val="27"/>
          <w:szCs w:val="27"/>
        </w:rPr>
        <w:t>35) проект постановления Исполнительного комитета Нижнекамского муниципального района "Об установлении пороговых значений дохода граждан и постоянно проживающих совместно с ними членов их семей и стоимости подлежащего налогообложению их имущества";</w:t>
      </w:r>
    </w:p>
    <w:p w:rsidR="00AD571D" w:rsidRPr="00AD571D" w:rsidRDefault="00AD571D" w:rsidP="00AD571D">
      <w:pPr>
        <w:spacing w:after="0" w:line="240" w:lineRule="auto"/>
        <w:ind w:firstLine="709"/>
        <w:jc w:val="both"/>
        <w:rPr>
          <w:rFonts w:ascii="Times New Roman" w:eastAsiaTheme="minorHAnsi" w:hAnsi="Times New Roman"/>
          <w:sz w:val="27"/>
          <w:szCs w:val="27"/>
        </w:rPr>
      </w:pPr>
      <w:r w:rsidRPr="00AD571D">
        <w:rPr>
          <w:rFonts w:ascii="Times New Roman" w:eastAsiaTheme="minorHAnsi" w:hAnsi="Times New Roman"/>
          <w:sz w:val="27"/>
          <w:szCs w:val="27"/>
        </w:rPr>
        <w:t>36) проект постановления Исполнительного комитета Нижнекамского муниципального района «О внесении изменений в административного регламента предоставления муниципальной услуги по выдаче справки (выписки) в сельских поселениях Нижнекамского муниципального района в новой редакции, утвержденный постановлением Исполнительного комитета Нижнекамского муниципального района Республики Татарстан от 06 июня 2022 года № 346»;</w:t>
      </w:r>
    </w:p>
    <w:p w:rsidR="00AD571D" w:rsidRPr="00AD571D" w:rsidRDefault="00AD571D" w:rsidP="00AD571D">
      <w:pPr>
        <w:spacing w:after="0" w:line="240" w:lineRule="auto"/>
        <w:ind w:firstLine="709"/>
        <w:jc w:val="both"/>
        <w:rPr>
          <w:rFonts w:ascii="Times New Roman" w:eastAsiaTheme="minorHAnsi" w:hAnsi="Times New Roman"/>
          <w:sz w:val="27"/>
          <w:szCs w:val="27"/>
        </w:rPr>
      </w:pPr>
      <w:r w:rsidRPr="00AD571D">
        <w:rPr>
          <w:rFonts w:ascii="Times New Roman" w:eastAsiaTheme="minorHAnsi" w:hAnsi="Times New Roman"/>
          <w:sz w:val="27"/>
          <w:szCs w:val="27"/>
        </w:rPr>
        <w:t>37) проект постановления Исполнительного комитета Нижнекамского муниципального района "Об утверждении схемы размещения рекламных конструкций на территории Нижнекамского муниципального района";</w:t>
      </w:r>
    </w:p>
    <w:p w:rsidR="00AD571D" w:rsidRPr="00AD571D" w:rsidRDefault="00AD571D" w:rsidP="00AD571D">
      <w:pPr>
        <w:spacing w:after="0" w:line="240" w:lineRule="auto"/>
        <w:ind w:firstLine="709"/>
        <w:jc w:val="both"/>
        <w:rPr>
          <w:rFonts w:ascii="Times New Roman" w:eastAsiaTheme="minorHAnsi" w:hAnsi="Times New Roman"/>
          <w:sz w:val="27"/>
          <w:szCs w:val="27"/>
        </w:rPr>
      </w:pPr>
      <w:r w:rsidRPr="00AD571D">
        <w:rPr>
          <w:rFonts w:ascii="Times New Roman" w:eastAsiaTheme="minorHAnsi" w:hAnsi="Times New Roman"/>
          <w:sz w:val="27"/>
          <w:szCs w:val="27"/>
        </w:rPr>
        <w:t>38) проект постановления Исполнительного комитета Нижнекамского муниципального района "Об утверждении размера родительской платы за присмотр и уход за детьми в дошкольных образовательных учреждениях Нижнекамского муниципального района Республики Татарстан на 2026 год";</w:t>
      </w:r>
    </w:p>
    <w:p w:rsidR="00AD571D" w:rsidRPr="00AD571D" w:rsidRDefault="00AD571D" w:rsidP="00AD571D">
      <w:pPr>
        <w:spacing w:after="0" w:line="240" w:lineRule="auto"/>
        <w:ind w:firstLine="709"/>
        <w:jc w:val="both"/>
        <w:rPr>
          <w:rFonts w:ascii="Times New Roman" w:eastAsiaTheme="minorHAnsi" w:hAnsi="Times New Roman"/>
          <w:sz w:val="27"/>
          <w:szCs w:val="27"/>
        </w:rPr>
      </w:pPr>
      <w:r w:rsidRPr="00AD571D">
        <w:rPr>
          <w:rFonts w:ascii="Times New Roman" w:eastAsiaTheme="minorHAnsi" w:hAnsi="Times New Roman"/>
          <w:sz w:val="27"/>
          <w:szCs w:val="27"/>
        </w:rPr>
        <w:t>39) проект решения Нижнекамского городского Совета Республики Татарстан "О внесении изменений в Правила внешнего благоустройства и санитарного содержания территории муниципального образования города Нижнекамск Нижнекамского муниципального района Республики Татарстан, утвержденные решением Нижнекамского городского Совета Республики Татарстан от 30 января 2013 года № 48";</w:t>
      </w:r>
    </w:p>
    <w:p w:rsidR="00AD571D" w:rsidRPr="00AD571D" w:rsidRDefault="00AD571D" w:rsidP="00AD571D">
      <w:pPr>
        <w:spacing w:after="0" w:line="240" w:lineRule="auto"/>
        <w:ind w:firstLine="709"/>
        <w:jc w:val="both"/>
        <w:rPr>
          <w:rFonts w:ascii="Times New Roman" w:eastAsiaTheme="minorHAnsi" w:hAnsi="Times New Roman"/>
          <w:sz w:val="27"/>
          <w:szCs w:val="27"/>
        </w:rPr>
      </w:pPr>
      <w:r w:rsidRPr="00AD571D">
        <w:rPr>
          <w:rFonts w:ascii="Times New Roman" w:eastAsiaTheme="minorHAnsi" w:hAnsi="Times New Roman"/>
          <w:sz w:val="27"/>
          <w:szCs w:val="27"/>
        </w:rPr>
        <w:lastRenderedPageBreak/>
        <w:t>40) проект постановления Исполнительного комитета Нижнекамского муниципального района «Об установлении платы за жилое помещение в поселениях Нижнекамского муниципального района»;</w:t>
      </w:r>
    </w:p>
    <w:p w:rsidR="00AD571D" w:rsidRPr="00AD571D" w:rsidRDefault="00AD571D" w:rsidP="00AD571D">
      <w:pPr>
        <w:spacing w:after="0" w:line="240" w:lineRule="auto"/>
        <w:ind w:firstLine="709"/>
        <w:jc w:val="both"/>
        <w:rPr>
          <w:rFonts w:ascii="Times New Roman" w:eastAsiaTheme="minorHAnsi" w:hAnsi="Times New Roman"/>
          <w:sz w:val="27"/>
          <w:szCs w:val="27"/>
        </w:rPr>
      </w:pPr>
      <w:r w:rsidRPr="00AD571D">
        <w:rPr>
          <w:rFonts w:ascii="Times New Roman" w:eastAsiaTheme="minorHAnsi" w:hAnsi="Times New Roman"/>
          <w:sz w:val="27"/>
          <w:szCs w:val="27"/>
        </w:rPr>
        <w:t>41) проект постановления Исполнительного комитета Нижнекамского муниципального района Республики Татарстан «О внесении изменений в постановление Исполнительного комитета Нижнекамского муниципального района Республики Татарстан от 25 июля 2017 года № 476 «Об организации питания учащихся общеобразовательных организаций Нижнекамского муниципального района Республики Татарстан с 1 сентября 2017 года»;</w:t>
      </w:r>
    </w:p>
    <w:p w:rsidR="00AD571D" w:rsidRPr="00AD571D" w:rsidRDefault="00AD571D" w:rsidP="00AD571D">
      <w:pPr>
        <w:spacing w:after="0" w:line="240" w:lineRule="auto"/>
        <w:ind w:firstLine="709"/>
        <w:jc w:val="both"/>
        <w:rPr>
          <w:rFonts w:ascii="Times New Roman" w:eastAsiaTheme="minorHAnsi" w:hAnsi="Times New Roman"/>
          <w:sz w:val="27"/>
          <w:szCs w:val="27"/>
        </w:rPr>
      </w:pPr>
      <w:r w:rsidRPr="00AD571D">
        <w:rPr>
          <w:rFonts w:ascii="Times New Roman" w:eastAsiaTheme="minorHAnsi" w:hAnsi="Times New Roman"/>
          <w:sz w:val="27"/>
          <w:szCs w:val="27"/>
        </w:rPr>
        <w:t>42) проект постановления Исполнительного комитета Нижнекамского муниципального района Республики Татарстан «О внесении изменений в постановление Исполнительного комитета Нижнекамского муниципального района Республики Татарстан от 30 декабря 2022 года № 956 «Об утверждении порядка организации бесплатного двухразового питания обучающихся с ограниченными возможностями здоровья, не проживающих в общеобразовательных организациях Нижнекамского муниципального района, осуществляющих образовательную деятельность»;</w:t>
      </w:r>
    </w:p>
    <w:p w:rsidR="00AD571D" w:rsidRPr="00AD571D" w:rsidRDefault="00AD571D" w:rsidP="00AD571D">
      <w:pPr>
        <w:spacing w:after="0" w:line="240" w:lineRule="auto"/>
        <w:ind w:firstLine="709"/>
        <w:jc w:val="both"/>
        <w:rPr>
          <w:rFonts w:ascii="Times New Roman" w:eastAsiaTheme="minorHAnsi" w:hAnsi="Times New Roman"/>
          <w:sz w:val="27"/>
          <w:szCs w:val="27"/>
        </w:rPr>
      </w:pPr>
      <w:r w:rsidRPr="00AD571D">
        <w:rPr>
          <w:rFonts w:ascii="Times New Roman" w:eastAsiaTheme="minorHAnsi" w:hAnsi="Times New Roman"/>
          <w:sz w:val="27"/>
          <w:szCs w:val="27"/>
        </w:rPr>
        <w:t>43) проект постановления Исполнительного комитета Нижнекамского муниципального района "Об утверждении административного регламента предоставления муниципальной услуги по выдаче разрешения на установку и эксплуатацию рекламных конструкций, аннулирование разрешения";</w:t>
      </w:r>
    </w:p>
    <w:p w:rsidR="00AD571D" w:rsidRPr="00AD571D" w:rsidRDefault="00AD571D" w:rsidP="00AD571D">
      <w:pPr>
        <w:spacing w:after="0" w:line="240" w:lineRule="auto"/>
        <w:ind w:firstLine="709"/>
        <w:jc w:val="both"/>
        <w:rPr>
          <w:rFonts w:ascii="Times New Roman" w:eastAsiaTheme="minorHAnsi" w:hAnsi="Times New Roman"/>
          <w:sz w:val="27"/>
          <w:szCs w:val="27"/>
        </w:rPr>
      </w:pPr>
      <w:r w:rsidRPr="00AD571D">
        <w:rPr>
          <w:rFonts w:ascii="Times New Roman" w:eastAsiaTheme="minorHAnsi" w:hAnsi="Times New Roman"/>
          <w:sz w:val="27"/>
          <w:szCs w:val="27"/>
        </w:rPr>
        <w:t>44) проект постановления Исполнительного комитета Нижнекамского муниципального района Республики Татарстан «Об установлении предельного индекса изменения размера платы за содержание жилого помещения в городе Нижнекамске Республики Татарстан на 2026 год»;</w:t>
      </w:r>
    </w:p>
    <w:p w:rsidR="00AD571D" w:rsidRPr="00AD571D" w:rsidRDefault="00AD571D" w:rsidP="00AD571D">
      <w:pPr>
        <w:spacing w:after="0" w:line="240" w:lineRule="auto"/>
        <w:ind w:firstLine="709"/>
        <w:jc w:val="both"/>
        <w:rPr>
          <w:rFonts w:ascii="Times New Roman" w:eastAsiaTheme="minorHAnsi" w:hAnsi="Times New Roman"/>
          <w:sz w:val="27"/>
          <w:szCs w:val="27"/>
        </w:rPr>
      </w:pPr>
      <w:r w:rsidRPr="00AD571D">
        <w:rPr>
          <w:rFonts w:ascii="Times New Roman" w:eastAsiaTheme="minorHAnsi" w:hAnsi="Times New Roman"/>
          <w:sz w:val="27"/>
          <w:szCs w:val="27"/>
        </w:rPr>
        <w:t>45) проект постановления Исполнительного комитета Нижнекамского муниципального района Республики Татарстан «Об установлении предельного индекса изменения размера платы за содержание жилого помещения в сельских поселениях Нижнекамского муниципального района Республики Татарстан на 2026 год»;</w:t>
      </w:r>
    </w:p>
    <w:p w:rsidR="00AD571D" w:rsidRPr="00AD571D" w:rsidRDefault="00AD571D" w:rsidP="00AD571D">
      <w:pPr>
        <w:spacing w:after="0" w:line="240" w:lineRule="auto"/>
        <w:ind w:firstLine="709"/>
        <w:jc w:val="both"/>
        <w:rPr>
          <w:rFonts w:ascii="Times New Roman" w:eastAsiaTheme="minorHAnsi" w:hAnsi="Times New Roman"/>
          <w:sz w:val="27"/>
          <w:szCs w:val="27"/>
        </w:rPr>
      </w:pPr>
      <w:r w:rsidRPr="00AD571D">
        <w:rPr>
          <w:rFonts w:ascii="Times New Roman" w:eastAsiaTheme="minorHAnsi" w:hAnsi="Times New Roman"/>
          <w:sz w:val="27"/>
          <w:szCs w:val="27"/>
        </w:rPr>
        <w:t>46) проект постановления Исполнительного комитета муниципального образования «поселок городского типа Камские Поляны» Нижнекамского муниципального района Республики Татарстан «Об установлении предельного индекса изменения размера платы за содержание жилого помещения в муниципальном образовании «поселок городского типа Камские Поляны» Нижнекамского муниципального района на 2026 год».</w:t>
      </w:r>
    </w:p>
    <w:p w:rsidR="000873EC" w:rsidRDefault="004E7DBF" w:rsidP="004E7DBF">
      <w:pPr>
        <w:spacing w:after="0" w:line="240" w:lineRule="auto"/>
        <w:ind w:firstLine="709"/>
        <w:jc w:val="both"/>
        <w:rPr>
          <w:rFonts w:ascii="Times New Roman" w:hAnsi="Times New Roman"/>
          <w:sz w:val="27"/>
          <w:szCs w:val="27"/>
        </w:rPr>
      </w:pPr>
      <w:r w:rsidRPr="00887158">
        <w:rPr>
          <w:rFonts w:ascii="Times New Roman" w:hAnsi="Times New Roman"/>
          <w:sz w:val="27"/>
          <w:szCs w:val="27"/>
        </w:rPr>
        <w:t>В 202</w:t>
      </w:r>
      <w:r w:rsidR="00185797">
        <w:rPr>
          <w:rFonts w:ascii="Times New Roman" w:hAnsi="Times New Roman"/>
          <w:sz w:val="27"/>
          <w:szCs w:val="27"/>
        </w:rPr>
        <w:t>5</w:t>
      </w:r>
      <w:r w:rsidRPr="00887158">
        <w:rPr>
          <w:rFonts w:ascii="Times New Roman" w:hAnsi="Times New Roman"/>
          <w:sz w:val="27"/>
          <w:szCs w:val="27"/>
        </w:rPr>
        <w:t xml:space="preserve"> году лицом, ответственным за проведение антикоррупционной экспертизы проектов муниципальных нормативных правовых актов и муниципальных нормативных правовых актов, принятых органами местного самоуправления Нижнекамского муниципального района, проведена антикоррупционная экспертиза в отношении </w:t>
      </w:r>
      <w:r w:rsidR="00185797">
        <w:rPr>
          <w:rFonts w:ascii="Times New Roman" w:hAnsi="Times New Roman"/>
          <w:sz w:val="27"/>
          <w:szCs w:val="27"/>
        </w:rPr>
        <w:t>115</w:t>
      </w:r>
      <w:r w:rsidRPr="00BD1F97">
        <w:rPr>
          <w:rFonts w:ascii="Times New Roman" w:hAnsi="Times New Roman"/>
          <w:sz w:val="27"/>
          <w:szCs w:val="27"/>
        </w:rPr>
        <w:t xml:space="preserve"> муниципальн</w:t>
      </w:r>
      <w:r w:rsidR="00C62AC5" w:rsidRPr="00BD1F97">
        <w:rPr>
          <w:rFonts w:ascii="Times New Roman" w:hAnsi="Times New Roman"/>
          <w:sz w:val="27"/>
          <w:szCs w:val="27"/>
        </w:rPr>
        <w:t>ых</w:t>
      </w:r>
      <w:r w:rsidRPr="00BD1F97">
        <w:rPr>
          <w:rFonts w:ascii="Times New Roman" w:hAnsi="Times New Roman"/>
          <w:sz w:val="27"/>
          <w:szCs w:val="27"/>
        </w:rPr>
        <w:t xml:space="preserve"> нормативн</w:t>
      </w:r>
      <w:r w:rsidR="00C62AC5" w:rsidRPr="00BD1F97">
        <w:rPr>
          <w:rFonts w:ascii="Times New Roman" w:hAnsi="Times New Roman"/>
          <w:sz w:val="27"/>
          <w:szCs w:val="27"/>
        </w:rPr>
        <w:t>ых</w:t>
      </w:r>
      <w:r w:rsidRPr="00BD1F97">
        <w:rPr>
          <w:rFonts w:ascii="Times New Roman" w:hAnsi="Times New Roman"/>
          <w:sz w:val="27"/>
          <w:szCs w:val="27"/>
        </w:rPr>
        <w:t xml:space="preserve"> правов</w:t>
      </w:r>
      <w:r w:rsidR="00C62AC5" w:rsidRPr="00BD1F97">
        <w:rPr>
          <w:rFonts w:ascii="Times New Roman" w:hAnsi="Times New Roman"/>
          <w:sz w:val="27"/>
          <w:szCs w:val="27"/>
        </w:rPr>
        <w:t>ых</w:t>
      </w:r>
      <w:r w:rsidRPr="00BD1F97">
        <w:rPr>
          <w:rFonts w:ascii="Times New Roman" w:hAnsi="Times New Roman"/>
          <w:sz w:val="27"/>
          <w:szCs w:val="27"/>
        </w:rPr>
        <w:t xml:space="preserve"> акта. </w:t>
      </w:r>
      <w:r w:rsidRPr="00887158">
        <w:rPr>
          <w:rFonts w:ascii="Times New Roman" w:hAnsi="Times New Roman"/>
          <w:sz w:val="27"/>
          <w:szCs w:val="27"/>
        </w:rPr>
        <w:t>Коррупциогенные факторы за указанный период времени по результатам проведения антикоррупционной экспертизы в них не выявлены.</w:t>
      </w:r>
    </w:p>
    <w:p w:rsidR="003F1D50" w:rsidRPr="00FF01FD" w:rsidRDefault="003F1D50" w:rsidP="004E7DBF">
      <w:pPr>
        <w:spacing w:after="0" w:line="240" w:lineRule="auto"/>
        <w:ind w:firstLine="709"/>
        <w:jc w:val="both"/>
        <w:rPr>
          <w:rFonts w:ascii="Times New Roman" w:hAnsi="Times New Roman"/>
          <w:sz w:val="27"/>
          <w:szCs w:val="27"/>
        </w:rPr>
      </w:pPr>
    </w:p>
    <w:p w:rsidR="00DC26F9" w:rsidRDefault="00D81C4F" w:rsidP="00791B14">
      <w:pPr>
        <w:spacing w:after="0" w:line="240" w:lineRule="auto"/>
        <w:ind w:firstLine="709"/>
        <w:jc w:val="both"/>
        <w:rPr>
          <w:rFonts w:ascii="Times New Roman" w:hAnsi="Times New Roman"/>
          <w:sz w:val="27"/>
          <w:szCs w:val="27"/>
        </w:rPr>
      </w:pPr>
      <w:r>
        <w:rPr>
          <w:rFonts w:ascii="Times New Roman" w:hAnsi="Times New Roman"/>
          <w:sz w:val="27"/>
          <w:szCs w:val="27"/>
        </w:rPr>
        <w:t>г) Мероприятия антикоррупционной направленности, в том числе:</w:t>
      </w:r>
    </w:p>
    <w:p w:rsidR="00D81C4F" w:rsidRDefault="00D81C4F" w:rsidP="00D81C4F">
      <w:pPr>
        <w:spacing w:after="0" w:line="240" w:lineRule="auto"/>
        <w:ind w:firstLine="709"/>
        <w:jc w:val="both"/>
        <w:rPr>
          <w:rFonts w:ascii="Times New Roman" w:hAnsi="Times New Roman"/>
          <w:sz w:val="27"/>
          <w:szCs w:val="27"/>
        </w:rPr>
      </w:pPr>
      <w:r>
        <w:rPr>
          <w:rFonts w:ascii="Times New Roman" w:hAnsi="Times New Roman"/>
          <w:sz w:val="27"/>
          <w:szCs w:val="27"/>
        </w:rPr>
        <w:t>Административные регламенты, оказание муниципальных услуг с приложением технологической схемы предоставления услуг размещены на официальном сайте Нижнекамского муниципального района.</w:t>
      </w:r>
    </w:p>
    <w:p w:rsidR="00EB71A1" w:rsidRDefault="00D81C4F" w:rsidP="005571EC">
      <w:pPr>
        <w:spacing w:after="0" w:line="240" w:lineRule="auto"/>
        <w:ind w:firstLine="709"/>
        <w:jc w:val="both"/>
        <w:rPr>
          <w:rFonts w:ascii="Times New Roman" w:hAnsi="Times New Roman"/>
          <w:sz w:val="27"/>
          <w:szCs w:val="27"/>
        </w:rPr>
      </w:pPr>
      <w:r>
        <w:rPr>
          <w:rFonts w:ascii="Times New Roman" w:hAnsi="Times New Roman"/>
          <w:sz w:val="27"/>
          <w:szCs w:val="27"/>
        </w:rPr>
        <w:t xml:space="preserve">Информация о возможности и порядке предоставления финансовой поддержки субъектам малого и среднего предпринимательства размещена на стендах Центра </w:t>
      </w:r>
      <w:r w:rsidR="009633A7">
        <w:rPr>
          <w:rFonts w:ascii="Times New Roman" w:hAnsi="Times New Roman"/>
          <w:sz w:val="27"/>
          <w:szCs w:val="27"/>
        </w:rPr>
        <w:t xml:space="preserve">         </w:t>
      </w:r>
      <w:r w:rsidR="002070B1">
        <w:rPr>
          <w:rFonts w:ascii="Times New Roman" w:hAnsi="Times New Roman"/>
          <w:sz w:val="27"/>
          <w:szCs w:val="27"/>
        </w:rPr>
        <w:t xml:space="preserve">    </w:t>
      </w:r>
      <w:r>
        <w:rPr>
          <w:rFonts w:ascii="Times New Roman" w:hAnsi="Times New Roman"/>
          <w:sz w:val="27"/>
          <w:szCs w:val="27"/>
        </w:rPr>
        <w:t>по поддержке предпринимательства.</w:t>
      </w:r>
    </w:p>
    <w:p w:rsidR="005571EC" w:rsidRDefault="005571EC" w:rsidP="005571EC">
      <w:pPr>
        <w:spacing w:after="0" w:line="240" w:lineRule="auto"/>
        <w:ind w:firstLine="709"/>
        <w:jc w:val="both"/>
        <w:rPr>
          <w:rFonts w:ascii="Times New Roman" w:hAnsi="Times New Roman"/>
          <w:sz w:val="27"/>
          <w:szCs w:val="27"/>
        </w:rPr>
      </w:pPr>
      <w:r>
        <w:rPr>
          <w:rFonts w:ascii="Times New Roman" w:hAnsi="Times New Roman"/>
          <w:sz w:val="27"/>
          <w:szCs w:val="27"/>
        </w:rPr>
        <w:lastRenderedPageBreak/>
        <w:t xml:space="preserve">Во исполнение поручения прокуратуры Республики Татарстан на официальном сайте Нижнекамского муниципального района, учреждения образования, здравоохранения, в коммерческих организациях, в организациях и учреждениях социальной направленности размещен комплект Памяток «Что нужно знать </w:t>
      </w:r>
      <w:r w:rsidR="009633A7">
        <w:rPr>
          <w:rFonts w:ascii="Times New Roman" w:hAnsi="Times New Roman"/>
          <w:sz w:val="27"/>
          <w:szCs w:val="27"/>
        </w:rPr>
        <w:t xml:space="preserve">                     </w:t>
      </w:r>
      <w:r w:rsidR="002070B1">
        <w:rPr>
          <w:rFonts w:ascii="Times New Roman" w:hAnsi="Times New Roman"/>
          <w:sz w:val="27"/>
          <w:szCs w:val="27"/>
        </w:rPr>
        <w:t xml:space="preserve">        </w:t>
      </w:r>
      <w:r>
        <w:rPr>
          <w:rFonts w:ascii="Times New Roman" w:hAnsi="Times New Roman"/>
          <w:sz w:val="27"/>
          <w:szCs w:val="27"/>
        </w:rPr>
        <w:t>о коррупции».</w:t>
      </w:r>
    </w:p>
    <w:p w:rsidR="00783C3D" w:rsidRDefault="00783C3D" w:rsidP="005571EC">
      <w:pPr>
        <w:spacing w:after="0" w:line="240" w:lineRule="auto"/>
        <w:ind w:firstLine="709"/>
        <w:jc w:val="both"/>
        <w:rPr>
          <w:rFonts w:ascii="Times New Roman" w:hAnsi="Times New Roman"/>
          <w:sz w:val="27"/>
          <w:szCs w:val="27"/>
        </w:rPr>
      </w:pPr>
    </w:p>
    <w:p w:rsidR="005571EC" w:rsidRDefault="005571EC" w:rsidP="00AA4BFE">
      <w:pPr>
        <w:spacing w:after="0" w:line="240" w:lineRule="auto"/>
        <w:ind w:firstLine="709"/>
        <w:jc w:val="center"/>
        <w:rPr>
          <w:rFonts w:ascii="Times New Roman" w:hAnsi="Times New Roman"/>
          <w:sz w:val="27"/>
          <w:szCs w:val="27"/>
        </w:rPr>
      </w:pPr>
      <w:r>
        <w:rPr>
          <w:rFonts w:ascii="Times New Roman" w:hAnsi="Times New Roman"/>
          <w:noProof/>
          <w:sz w:val="27"/>
          <w:szCs w:val="27"/>
          <w:lang w:eastAsia="ru-RU"/>
        </w:rPr>
        <w:drawing>
          <wp:inline distT="0" distB="0" distL="0" distR="0" wp14:anchorId="0D480243" wp14:editId="1E8B7EF0">
            <wp:extent cx="1806854" cy="1342092"/>
            <wp:effectExtent l="0" t="0" r="3175" b="0"/>
            <wp:docPr id="20"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
                    <pic:cNvPicPr>
                      <a:picLocks noChangeAspect="1" noChangeArrowheads="1"/>
                    </pic:cNvPicPr>
                  </pic:nvPicPr>
                  <pic:blipFill>
                    <a:blip r:embed="rId32" cstate="print"/>
                    <a:srcRect l="5887" t="6184" r="25653" b="3607"/>
                    <a:stretch>
                      <a:fillRect/>
                    </a:stretch>
                  </pic:blipFill>
                  <pic:spPr bwMode="auto">
                    <a:xfrm>
                      <a:off x="0" y="0"/>
                      <a:ext cx="1894121" cy="1406912"/>
                    </a:xfrm>
                    <a:prstGeom prst="rect">
                      <a:avLst/>
                    </a:prstGeom>
                    <a:noFill/>
                    <a:ln w="9525">
                      <a:noFill/>
                      <a:miter lim="800000"/>
                      <a:headEnd/>
                      <a:tailEnd/>
                    </a:ln>
                  </pic:spPr>
                </pic:pic>
              </a:graphicData>
            </a:graphic>
          </wp:inline>
        </w:drawing>
      </w:r>
      <w:r>
        <w:rPr>
          <w:rFonts w:ascii="Times New Roman" w:hAnsi="Times New Roman"/>
          <w:noProof/>
          <w:sz w:val="27"/>
          <w:szCs w:val="27"/>
          <w:lang w:eastAsia="ru-RU"/>
        </w:rPr>
        <w:drawing>
          <wp:inline distT="0" distB="0" distL="0" distR="0" wp14:anchorId="2B169DF2" wp14:editId="1DB62362">
            <wp:extent cx="1930577" cy="1324052"/>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3" cstate="print"/>
                    <a:srcRect l="20171" t="14856" r="21094" b="11169"/>
                    <a:stretch>
                      <a:fillRect/>
                    </a:stretch>
                  </pic:blipFill>
                  <pic:spPr bwMode="auto">
                    <a:xfrm>
                      <a:off x="0" y="0"/>
                      <a:ext cx="2009765" cy="1378362"/>
                    </a:xfrm>
                    <a:prstGeom prst="rect">
                      <a:avLst/>
                    </a:prstGeom>
                    <a:noFill/>
                    <a:ln w="9525">
                      <a:noFill/>
                      <a:miter lim="800000"/>
                      <a:headEnd/>
                      <a:tailEnd/>
                    </a:ln>
                  </pic:spPr>
                </pic:pic>
              </a:graphicData>
            </a:graphic>
          </wp:inline>
        </w:drawing>
      </w:r>
    </w:p>
    <w:p w:rsidR="00AA4BFE" w:rsidRDefault="00AA4BFE" w:rsidP="00E003C8">
      <w:pPr>
        <w:spacing w:after="0" w:line="240" w:lineRule="auto"/>
        <w:ind w:firstLine="709"/>
        <w:jc w:val="center"/>
        <w:rPr>
          <w:rFonts w:ascii="Times New Roman" w:hAnsi="Times New Roman"/>
          <w:sz w:val="27"/>
          <w:szCs w:val="27"/>
        </w:rPr>
      </w:pPr>
      <w:r>
        <w:rPr>
          <w:rFonts w:ascii="Times New Roman" w:hAnsi="Times New Roman"/>
          <w:noProof/>
          <w:sz w:val="27"/>
          <w:szCs w:val="27"/>
          <w:lang w:eastAsia="ru-RU"/>
        </w:rPr>
        <w:drawing>
          <wp:inline distT="0" distB="0" distL="0" distR="0" wp14:anchorId="21ABAC3F" wp14:editId="51FBBDBC">
            <wp:extent cx="1861339" cy="1441095"/>
            <wp:effectExtent l="0" t="0" r="5715" b="698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4"/>
                    <a:srcRect l="69484" t="29199" r="16905" b="52301"/>
                    <a:stretch>
                      <a:fillRect/>
                    </a:stretch>
                  </pic:blipFill>
                  <pic:spPr bwMode="auto">
                    <a:xfrm>
                      <a:off x="0" y="0"/>
                      <a:ext cx="1933080" cy="1496639"/>
                    </a:xfrm>
                    <a:prstGeom prst="rect">
                      <a:avLst/>
                    </a:prstGeom>
                    <a:noFill/>
                    <a:ln w="9525">
                      <a:noFill/>
                      <a:miter lim="800000"/>
                      <a:headEnd/>
                      <a:tailEnd/>
                    </a:ln>
                  </pic:spPr>
                </pic:pic>
              </a:graphicData>
            </a:graphic>
          </wp:inline>
        </w:drawing>
      </w:r>
    </w:p>
    <w:p w:rsidR="00AA4BFE" w:rsidRDefault="00AA4BFE" w:rsidP="00AA4BFE">
      <w:pPr>
        <w:spacing w:after="0" w:line="240" w:lineRule="auto"/>
        <w:ind w:firstLine="709"/>
        <w:jc w:val="both"/>
        <w:rPr>
          <w:rFonts w:ascii="Times New Roman" w:hAnsi="Times New Roman"/>
          <w:sz w:val="27"/>
          <w:szCs w:val="27"/>
        </w:rPr>
      </w:pPr>
      <w:r w:rsidRPr="00887158">
        <w:rPr>
          <w:rFonts w:ascii="Times New Roman" w:hAnsi="Times New Roman"/>
          <w:sz w:val="27"/>
          <w:szCs w:val="27"/>
        </w:rPr>
        <w:t xml:space="preserve">Ранее изготовленная печатная продукция с социальной рекламой, направленной на формирование у граждан негативного отношения к коррупции, </w:t>
      </w:r>
      <w:r w:rsidR="005C2F49" w:rsidRPr="00887158">
        <w:rPr>
          <w:rFonts w:ascii="Times New Roman" w:hAnsi="Times New Roman"/>
          <w:sz w:val="27"/>
          <w:szCs w:val="27"/>
        </w:rPr>
        <w:t>раздается в ходе проведения мероприятий, а также служащим при трудоустройстве в качестве памяток.</w:t>
      </w:r>
    </w:p>
    <w:p w:rsidR="00783C3D" w:rsidRDefault="00783C3D" w:rsidP="00AA4BFE">
      <w:pPr>
        <w:spacing w:after="0" w:line="240" w:lineRule="auto"/>
        <w:ind w:firstLine="709"/>
        <w:jc w:val="both"/>
        <w:rPr>
          <w:rFonts w:ascii="Times New Roman" w:hAnsi="Times New Roman"/>
          <w:sz w:val="27"/>
          <w:szCs w:val="27"/>
        </w:rPr>
      </w:pPr>
    </w:p>
    <w:p w:rsidR="005C2F49" w:rsidRDefault="005C2F49" w:rsidP="00E003C8">
      <w:pPr>
        <w:spacing w:after="0" w:line="240" w:lineRule="auto"/>
        <w:ind w:firstLine="709"/>
        <w:jc w:val="center"/>
        <w:rPr>
          <w:rFonts w:ascii="Times New Roman" w:hAnsi="Times New Roman"/>
          <w:sz w:val="27"/>
          <w:szCs w:val="27"/>
        </w:rPr>
      </w:pPr>
      <w:r>
        <w:rPr>
          <w:rFonts w:ascii="Times New Roman" w:hAnsi="Times New Roman"/>
          <w:noProof/>
          <w:sz w:val="27"/>
          <w:szCs w:val="27"/>
          <w:lang w:eastAsia="ru-RU"/>
        </w:rPr>
        <w:drawing>
          <wp:inline distT="0" distB="0" distL="0" distR="0">
            <wp:extent cx="1373229" cy="1831017"/>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4636.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508403" cy="2011254"/>
                    </a:xfrm>
                    <a:prstGeom prst="rect">
                      <a:avLst/>
                    </a:prstGeom>
                  </pic:spPr>
                </pic:pic>
              </a:graphicData>
            </a:graphic>
          </wp:inline>
        </w:drawing>
      </w:r>
      <w:r>
        <w:rPr>
          <w:rFonts w:ascii="Times New Roman" w:hAnsi="Times New Roman"/>
          <w:noProof/>
          <w:sz w:val="27"/>
          <w:szCs w:val="27"/>
          <w:lang w:eastAsia="ru-RU"/>
        </w:rPr>
        <w:drawing>
          <wp:inline distT="0" distB="0" distL="0" distR="0" wp14:anchorId="1AE45E22" wp14:editId="45FC0D53">
            <wp:extent cx="2426283" cy="1819772"/>
            <wp:effectExtent l="0" t="0" r="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4637.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620891" cy="1965733"/>
                    </a:xfrm>
                    <a:prstGeom prst="rect">
                      <a:avLst/>
                    </a:prstGeom>
                  </pic:spPr>
                </pic:pic>
              </a:graphicData>
            </a:graphic>
          </wp:inline>
        </w:drawing>
      </w:r>
    </w:p>
    <w:p w:rsidR="004A4500" w:rsidRDefault="004A4500" w:rsidP="00E003C8">
      <w:pPr>
        <w:spacing w:after="0" w:line="240" w:lineRule="auto"/>
        <w:ind w:firstLine="709"/>
        <w:jc w:val="center"/>
        <w:rPr>
          <w:rFonts w:ascii="Times New Roman" w:hAnsi="Times New Roman"/>
          <w:sz w:val="27"/>
          <w:szCs w:val="27"/>
        </w:rPr>
      </w:pPr>
    </w:p>
    <w:p w:rsidR="00957A0F" w:rsidRPr="00957A0F" w:rsidRDefault="00957A0F" w:rsidP="00957A0F">
      <w:pPr>
        <w:spacing w:after="0" w:line="240" w:lineRule="auto"/>
        <w:ind w:firstLine="709"/>
        <w:contextualSpacing/>
        <w:jc w:val="both"/>
        <w:rPr>
          <w:rFonts w:ascii="Times New Roman" w:eastAsiaTheme="minorHAnsi" w:hAnsi="Times New Roman"/>
          <w:sz w:val="27"/>
          <w:szCs w:val="27"/>
        </w:rPr>
      </w:pPr>
      <w:r w:rsidRPr="00957A0F">
        <w:rPr>
          <w:rFonts w:ascii="Times New Roman" w:eastAsiaTheme="minorHAnsi" w:hAnsi="Times New Roman"/>
          <w:sz w:val="27"/>
          <w:szCs w:val="27"/>
        </w:rPr>
        <w:t xml:space="preserve">Информационно-аналитический отдел регулярно размещает материалы, направленные на профилактику противодействия коррупции. Эту работу проводит и местное СМИ «НТР-24». В том числе размещается и социальная реклама, направленная на формирование негативного отношения к коррупции. Из подобных материалов можно выделить: </w:t>
      </w:r>
    </w:p>
    <w:p w:rsidR="00957A0F" w:rsidRPr="00957A0F" w:rsidRDefault="00957A0F" w:rsidP="00957A0F">
      <w:pPr>
        <w:numPr>
          <w:ilvl w:val="0"/>
          <w:numId w:val="35"/>
        </w:numPr>
        <w:spacing w:after="0" w:line="240" w:lineRule="auto"/>
        <w:ind w:left="0" w:firstLine="0"/>
        <w:contextualSpacing/>
        <w:jc w:val="both"/>
        <w:rPr>
          <w:rFonts w:ascii="Times New Roman" w:eastAsiaTheme="minorHAnsi" w:hAnsi="Times New Roman"/>
          <w:sz w:val="27"/>
          <w:szCs w:val="27"/>
        </w:rPr>
      </w:pPr>
      <w:r w:rsidRPr="00957A0F">
        <w:rPr>
          <w:rFonts w:ascii="Times New Roman" w:eastAsiaTheme="minorHAnsi" w:hAnsi="Times New Roman"/>
          <w:sz w:val="27"/>
          <w:szCs w:val="27"/>
        </w:rPr>
        <w:t xml:space="preserve">Социальный ролик «Ваша взятка убивает вашу семью», размещенный на сайте СМИ «НТР-24»: </w:t>
      </w:r>
      <w:hyperlink r:id="rId37" w:tooltip="https://ntr-24.ru/socialnoe-video/133742-vasha-vzjatka-ubivaet-vashu-semju.html" w:history="1">
        <w:r w:rsidRPr="00957A0F">
          <w:rPr>
            <w:rStyle w:val="a4"/>
            <w:rFonts w:ascii="Times New Roman" w:eastAsiaTheme="minorHAnsi" w:hAnsi="Times New Roman"/>
            <w:sz w:val="27"/>
            <w:szCs w:val="27"/>
          </w:rPr>
          <w:t>https://ntr-24.ru/socialnoe-video/133742-vasha-vzjatka-ubivaet-vashu-semju.html</w:t>
        </w:r>
      </w:hyperlink>
      <w:r w:rsidRPr="00957A0F">
        <w:rPr>
          <w:rFonts w:ascii="Times New Roman" w:eastAsiaTheme="minorHAnsi" w:hAnsi="Times New Roman"/>
          <w:sz w:val="27"/>
          <w:szCs w:val="27"/>
        </w:rPr>
        <w:t xml:space="preserve"> </w:t>
      </w:r>
    </w:p>
    <w:p w:rsidR="00957A0F" w:rsidRPr="00957A0F" w:rsidRDefault="00957A0F" w:rsidP="00F8633F">
      <w:pPr>
        <w:numPr>
          <w:ilvl w:val="0"/>
          <w:numId w:val="35"/>
        </w:numPr>
        <w:spacing w:after="0" w:line="240" w:lineRule="auto"/>
        <w:ind w:left="0" w:firstLine="0"/>
        <w:contextualSpacing/>
        <w:jc w:val="both"/>
        <w:rPr>
          <w:rFonts w:ascii="Times New Roman" w:eastAsiaTheme="minorHAnsi" w:hAnsi="Times New Roman"/>
          <w:sz w:val="27"/>
          <w:szCs w:val="27"/>
        </w:rPr>
      </w:pPr>
      <w:r w:rsidRPr="00957A0F">
        <w:rPr>
          <w:rFonts w:ascii="Times New Roman" w:eastAsiaTheme="minorHAnsi" w:hAnsi="Times New Roman"/>
          <w:sz w:val="27"/>
          <w:szCs w:val="27"/>
        </w:rPr>
        <w:t xml:space="preserve">Рубрика в преддверии праздников на сайте «НТР-24» «Эксперт разъяснил, какие подарки учителям не считаются взяткой»: </w:t>
      </w:r>
      <w:hyperlink r:id="rId38" w:tooltip="https://ntr-24.ru/news/science/135199-jekspert-razjasnil-kakie-podarki-uchiteljam-ne-schitajutsja-vzjatkoj.html" w:history="1">
        <w:r w:rsidRPr="00957A0F">
          <w:rPr>
            <w:rStyle w:val="a4"/>
            <w:rFonts w:ascii="Times New Roman" w:eastAsiaTheme="minorHAnsi" w:hAnsi="Times New Roman"/>
            <w:sz w:val="27"/>
            <w:szCs w:val="27"/>
          </w:rPr>
          <w:t>https://ntr-24.ru/news/science/135199-jekspert-razjasnil-kakie-podarki-uchiteljam-ne-schitajutsja-vzjatkoj.html</w:t>
        </w:r>
      </w:hyperlink>
      <w:r w:rsidRPr="00957A0F">
        <w:rPr>
          <w:rFonts w:ascii="Times New Roman" w:eastAsiaTheme="minorHAnsi" w:hAnsi="Times New Roman"/>
          <w:sz w:val="27"/>
          <w:szCs w:val="27"/>
        </w:rPr>
        <w:t xml:space="preserve"> </w:t>
      </w:r>
    </w:p>
    <w:p w:rsidR="00957A0F" w:rsidRDefault="00957A0F" w:rsidP="00957A0F">
      <w:pPr>
        <w:spacing w:after="0" w:line="240" w:lineRule="auto"/>
        <w:ind w:firstLine="709"/>
        <w:contextualSpacing/>
        <w:jc w:val="both"/>
        <w:rPr>
          <w:rFonts w:ascii="Times New Roman" w:eastAsiaTheme="minorHAnsi" w:hAnsi="Times New Roman"/>
          <w:sz w:val="27"/>
          <w:szCs w:val="27"/>
        </w:rPr>
      </w:pPr>
      <w:r w:rsidRPr="00957A0F">
        <w:rPr>
          <w:rFonts w:ascii="Times New Roman" w:eastAsiaTheme="minorHAnsi" w:hAnsi="Times New Roman"/>
          <w:sz w:val="27"/>
          <w:szCs w:val="27"/>
        </w:rPr>
        <w:t xml:space="preserve">Кроме того, на сайте Исполнительного комитета Нижнекамского муниципального района на постоянной основе на главной странице размещен агитационный баннер «Стоп коррупция»: </w:t>
      </w:r>
    </w:p>
    <w:p w:rsidR="00957A0F" w:rsidRPr="00957A0F" w:rsidRDefault="00957A0F" w:rsidP="00957A0F">
      <w:pPr>
        <w:spacing w:after="0" w:line="240" w:lineRule="auto"/>
        <w:ind w:firstLine="709"/>
        <w:contextualSpacing/>
        <w:jc w:val="both"/>
        <w:rPr>
          <w:rFonts w:ascii="Times New Roman" w:eastAsiaTheme="minorHAnsi" w:hAnsi="Times New Roman"/>
          <w:sz w:val="27"/>
          <w:szCs w:val="27"/>
        </w:rPr>
      </w:pPr>
    </w:p>
    <w:p w:rsidR="00957A0F" w:rsidRDefault="00957A0F" w:rsidP="00701390">
      <w:pPr>
        <w:spacing w:after="0" w:line="240" w:lineRule="auto"/>
        <w:contextualSpacing/>
        <w:jc w:val="center"/>
        <w:rPr>
          <w:rFonts w:ascii="Times New Roman" w:eastAsiaTheme="minorHAnsi" w:hAnsi="Times New Roman"/>
          <w:sz w:val="27"/>
          <w:szCs w:val="27"/>
        </w:rPr>
      </w:pPr>
      <w:r w:rsidRPr="00957A0F">
        <w:rPr>
          <w:rFonts w:ascii="Times New Roman" w:hAnsi="Times New Roman"/>
          <w:noProof/>
          <w:sz w:val="27"/>
          <w:szCs w:val="27"/>
          <w:lang w:eastAsia="ru-RU"/>
        </w:rPr>
        <w:drawing>
          <wp:inline distT="0" distB="0" distL="0" distR="0" wp14:anchorId="33F9FF7D" wp14:editId="18CB4032">
            <wp:extent cx="1311965" cy="2233132"/>
            <wp:effectExtent l="0" t="0" r="254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418994" name=""/>
                    <pic:cNvPicPr>
                      <a:picLocks noChangeAspect="1"/>
                    </pic:cNvPicPr>
                  </pic:nvPicPr>
                  <pic:blipFill>
                    <a:blip r:embed="rId39"/>
                    <a:stretch/>
                  </pic:blipFill>
                  <pic:spPr bwMode="auto">
                    <a:xfrm>
                      <a:off x="0" y="0"/>
                      <a:ext cx="1352613" cy="2302320"/>
                    </a:xfrm>
                    <a:prstGeom prst="rect">
                      <a:avLst/>
                    </a:prstGeom>
                  </pic:spPr>
                </pic:pic>
              </a:graphicData>
            </a:graphic>
          </wp:inline>
        </w:drawing>
      </w:r>
    </w:p>
    <w:p w:rsidR="00BB618A" w:rsidRDefault="00957A0F" w:rsidP="00BB618A">
      <w:pPr>
        <w:spacing w:after="0" w:line="240" w:lineRule="auto"/>
        <w:ind w:firstLine="709"/>
        <w:contextualSpacing/>
        <w:jc w:val="both"/>
        <w:rPr>
          <w:rFonts w:ascii="Times New Roman" w:eastAsiaTheme="minorHAnsi" w:hAnsi="Times New Roman"/>
          <w:sz w:val="27"/>
          <w:szCs w:val="27"/>
        </w:rPr>
      </w:pPr>
      <w:r w:rsidRPr="00957A0F">
        <w:rPr>
          <w:rFonts w:ascii="Times New Roman" w:eastAsiaTheme="minorHAnsi" w:hAnsi="Times New Roman"/>
          <w:sz w:val="27"/>
          <w:szCs w:val="27"/>
        </w:rPr>
        <w:t>В разделе «Коррупции – нет!» на официальном сайте исполкома НМР публикуются и анонсы приема граждан различными ведомствами и управлениями, где каждый житель может заявить о проявление коррупции. Пример публикаций: «Прокурор Татарстана проведет прием граждан в Нижнекамске» (</w:t>
      </w:r>
      <w:hyperlink r:id="rId40" w:history="1">
        <w:r w:rsidR="00BB618A" w:rsidRPr="00541532">
          <w:rPr>
            <w:rStyle w:val="a4"/>
            <w:rFonts w:ascii="Times New Roman" w:eastAsiaTheme="minorHAnsi" w:hAnsi="Times New Roman"/>
            <w:sz w:val="27"/>
            <w:szCs w:val="27"/>
          </w:rPr>
          <w:t>https://e-nkama.ru/news/1400/121501/</w:t>
        </w:r>
      </w:hyperlink>
      <w:r w:rsidRPr="00957A0F">
        <w:rPr>
          <w:rFonts w:ascii="Times New Roman" w:eastAsiaTheme="minorHAnsi" w:hAnsi="Times New Roman"/>
          <w:sz w:val="27"/>
          <w:szCs w:val="27"/>
        </w:rPr>
        <w:t>)</w:t>
      </w:r>
      <w:r w:rsidR="00BB618A">
        <w:rPr>
          <w:rFonts w:ascii="Times New Roman" w:eastAsiaTheme="minorHAnsi" w:hAnsi="Times New Roman"/>
          <w:sz w:val="27"/>
          <w:szCs w:val="27"/>
        </w:rPr>
        <w:t xml:space="preserve">. </w:t>
      </w:r>
    </w:p>
    <w:p w:rsidR="00957A0F" w:rsidRPr="00957A0F" w:rsidRDefault="00957A0F" w:rsidP="00BB618A">
      <w:pPr>
        <w:spacing w:after="0" w:line="240" w:lineRule="auto"/>
        <w:ind w:firstLine="709"/>
        <w:contextualSpacing/>
        <w:jc w:val="both"/>
        <w:rPr>
          <w:rFonts w:ascii="Times New Roman" w:eastAsiaTheme="minorHAnsi" w:hAnsi="Times New Roman"/>
          <w:sz w:val="27"/>
          <w:szCs w:val="27"/>
        </w:rPr>
      </w:pPr>
      <w:r w:rsidRPr="00957A0F">
        <w:rPr>
          <w:rFonts w:ascii="Times New Roman" w:eastAsiaTheme="minorHAnsi" w:hAnsi="Times New Roman"/>
          <w:sz w:val="27"/>
          <w:szCs w:val="27"/>
        </w:rPr>
        <w:t xml:space="preserve">Стоить отметить, что все материалы дублируются сразу на нескольких площадках: «Вконтакте», телеграм-канал и официальный сайт исполкома НМР. </w:t>
      </w:r>
    </w:p>
    <w:p w:rsidR="00957A0F" w:rsidRPr="00957A0F" w:rsidRDefault="00957A0F" w:rsidP="00BB618A">
      <w:pPr>
        <w:spacing w:after="0" w:line="240" w:lineRule="auto"/>
        <w:ind w:firstLine="709"/>
        <w:contextualSpacing/>
        <w:jc w:val="both"/>
        <w:rPr>
          <w:rFonts w:ascii="Times New Roman" w:eastAsiaTheme="minorHAnsi" w:hAnsi="Times New Roman"/>
          <w:sz w:val="27"/>
          <w:szCs w:val="27"/>
        </w:rPr>
      </w:pPr>
      <w:r w:rsidRPr="00957A0F">
        <w:rPr>
          <w:rFonts w:ascii="Times New Roman" w:eastAsiaTheme="minorHAnsi" w:hAnsi="Times New Roman"/>
          <w:sz w:val="27"/>
          <w:szCs w:val="27"/>
        </w:rPr>
        <w:t xml:space="preserve">Также информационно-аналитический отдел публикует анонсирующие материалы по проведению дней бесплатной юридической и правовой помощи: </w:t>
      </w:r>
    </w:p>
    <w:p w:rsidR="00957A0F" w:rsidRPr="00957A0F" w:rsidRDefault="00BB618A" w:rsidP="00BB618A">
      <w:pPr>
        <w:spacing w:after="0" w:line="240" w:lineRule="auto"/>
        <w:contextualSpacing/>
        <w:rPr>
          <w:rFonts w:ascii="Times New Roman" w:eastAsiaTheme="minorHAnsi" w:hAnsi="Times New Roman"/>
          <w:sz w:val="27"/>
          <w:szCs w:val="27"/>
        </w:rPr>
      </w:pPr>
      <w:r>
        <w:rPr>
          <w:rFonts w:ascii="Times New Roman" w:eastAsiaTheme="minorHAnsi" w:hAnsi="Times New Roman"/>
          <w:sz w:val="27"/>
          <w:szCs w:val="27"/>
        </w:rPr>
        <w:t xml:space="preserve">- </w:t>
      </w:r>
      <w:r w:rsidR="00957A0F" w:rsidRPr="00957A0F">
        <w:rPr>
          <w:rFonts w:ascii="Times New Roman" w:eastAsiaTheme="minorHAnsi" w:hAnsi="Times New Roman"/>
          <w:sz w:val="27"/>
          <w:szCs w:val="27"/>
        </w:rPr>
        <w:t xml:space="preserve">Правовая помощь отдела опеки и попечительства: </w:t>
      </w:r>
      <w:hyperlink r:id="rId41" w:tooltip="https://t.me/moynizhnekamsk/43184" w:history="1">
        <w:r w:rsidR="00957A0F" w:rsidRPr="00957A0F">
          <w:rPr>
            <w:rStyle w:val="a4"/>
            <w:rFonts w:ascii="Times New Roman" w:eastAsiaTheme="minorHAnsi" w:hAnsi="Times New Roman"/>
            <w:sz w:val="27"/>
            <w:szCs w:val="27"/>
          </w:rPr>
          <w:t>https://t.me/moynizhnekamsk/43184</w:t>
        </w:r>
      </w:hyperlink>
    </w:p>
    <w:p w:rsidR="007D3570" w:rsidRDefault="00BB618A" w:rsidP="00BB618A">
      <w:pPr>
        <w:spacing w:after="0" w:line="240" w:lineRule="auto"/>
        <w:contextualSpacing/>
        <w:jc w:val="both"/>
        <w:rPr>
          <w:rFonts w:ascii="Times New Roman" w:hAnsi="Times New Roman"/>
          <w:sz w:val="27"/>
          <w:szCs w:val="27"/>
        </w:rPr>
      </w:pPr>
      <w:r>
        <w:rPr>
          <w:rFonts w:ascii="Times New Roman" w:eastAsiaTheme="minorHAnsi" w:hAnsi="Times New Roman"/>
          <w:sz w:val="27"/>
          <w:szCs w:val="27"/>
        </w:rPr>
        <w:t xml:space="preserve">- </w:t>
      </w:r>
      <w:r w:rsidR="00957A0F" w:rsidRPr="00BB618A">
        <w:rPr>
          <w:rFonts w:ascii="Times New Roman" w:eastAsiaTheme="minorHAnsi" w:hAnsi="Times New Roman"/>
          <w:sz w:val="27"/>
          <w:szCs w:val="27"/>
        </w:rPr>
        <w:t xml:space="preserve">Нотариусы и адвокаты окажут юридическую помощь ветеранам ВОВ, боевых действий, участников СВО: </w:t>
      </w:r>
      <w:hyperlink r:id="rId42" w:tooltip="https://t.me/moynizhnekamsk/36916" w:history="1">
        <w:r w:rsidR="00957A0F" w:rsidRPr="00BB618A">
          <w:rPr>
            <w:rStyle w:val="a4"/>
            <w:rFonts w:ascii="Times New Roman" w:eastAsiaTheme="minorHAnsi" w:hAnsi="Times New Roman"/>
            <w:sz w:val="27"/>
            <w:szCs w:val="27"/>
          </w:rPr>
          <w:t>https://t.me/moynizhnekamsk/36916</w:t>
        </w:r>
      </w:hyperlink>
      <w:r w:rsidR="00957A0F" w:rsidRPr="00BB618A">
        <w:rPr>
          <w:rFonts w:ascii="Times New Roman" w:eastAsiaTheme="minorHAnsi" w:hAnsi="Times New Roman"/>
          <w:sz w:val="27"/>
          <w:szCs w:val="27"/>
        </w:rPr>
        <w:t xml:space="preserve"> </w:t>
      </w:r>
    </w:p>
    <w:p w:rsidR="00783C3D" w:rsidRPr="00783C3D" w:rsidRDefault="00783C3D" w:rsidP="00783C3D">
      <w:pPr>
        <w:suppressAutoHyphens/>
        <w:spacing w:after="0" w:line="240" w:lineRule="auto"/>
        <w:ind w:firstLine="709"/>
        <w:jc w:val="both"/>
        <w:rPr>
          <w:rFonts w:ascii="Times New Roman" w:hAnsi="Times New Roman"/>
          <w:sz w:val="27"/>
          <w:szCs w:val="27"/>
        </w:rPr>
      </w:pPr>
      <w:r w:rsidRPr="00783C3D">
        <w:rPr>
          <w:rFonts w:ascii="Times New Roman" w:hAnsi="Times New Roman"/>
          <w:sz w:val="27"/>
          <w:szCs w:val="27"/>
        </w:rPr>
        <w:t>Целью антикоррупционного образования является – воспитание ценностных установок и развитие способностей, необходимых для формирования у молодых людей гражданской позиции в отношении фактов проявления коррупции. Управлением образования Исполнительного комитета Нижнекамского муниципального района проводится целенаправленная работа по организации мероприятий антикоррупционного образования учащихся.</w:t>
      </w:r>
    </w:p>
    <w:p w:rsidR="00783C3D" w:rsidRPr="00783C3D" w:rsidRDefault="00783C3D" w:rsidP="00783C3D">
      <w:pPr>
        <w:suppressAutoHyphens/>
        <w:spacing w:after="0" w:line="240" w:lineRule="auto"/>
        <w:ind w:firstLine="709"/>
        <w:jc w:val="both"/>
        <w:rPr>
          <w:rFonts w:ascii="Times New Roman" w:hAnsi="Times New Roman"/>
          <w:sz w:val="27"/>
          <w:szCs w:val="27"/>
        </w:rPr>
      </w:pPr>
    </w:p>
    <w:p w:rsidR="00783C3D" w:rsidRPr="00783C3D" w:rsidRDefault="00783C3D" w:rsidP="00F54E14">
      <w:pPr>
        <w:suppressAutoHyphens/>
        <w:spacing w:after="0" w:line="240" w:lineRule="auto"/>
        <w:ind w:firstLine="709"/>
        <w:jc w:val="center"/>
        <w:rPr>
          <w:sz w:val="27"/>
          <w:szCs w:val="27"/>
        </w:rPr>
      </w:pPr>
      <w:r w:rsidRPr="00783C3D">
        <w:rPr>
          <w:noProof/>
          <w:sz w:val="27"/>
          <w:szCs w:val="27"/>
          <w:lang w:eastAsia="ru-RU"/>
        </w:rPr>
        <w:drawing>
          <wp:inline distT="0" distB="0" distL="0" distR="0" wp14:anchorId="077D58BC" wp14:editId="6EC1CFD4">
            <wp:extent cx="2902226" cy="1954320"/>
            <wp:effectExtent l="0" t="0" r="0" b="8255"/>
            <wp:docPr id="1056998214" name="Рисунок 1056998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023741" cy="2036147"/>
                    </a:xfrm>
                    <a:prstGeom prst="rect">
                      <a:avLst/>
                    </a:prstGeom>
                    <a:noFill/>
                    <a:ln>
                      <a:noFill/>
                    </a:ln>
                  </pic:spPr>
                </pic:pic>
              </a:graphicData>
            </a:graphic>
          </wp:inline>
        </w:drawing>
      </w:r>
      <w:r w:rsidRPr="00783C3D">
        <w:rPr>
          <w:noProof/>
          <w:sz w:val="27"/>
          <w:szCs w:val="27"/>
          <w:lang w:eastAsia="ru-RU"/>
        </w:rPr>
        <w:drawing>
          <wp:inline distT="0" distB="0" distL="0" distR="0" wp14:anchorId="1C4EE650" wp14:editId="19E64CED">
            <wp:extent cx="2791551" cy="1948070"/>
            <wp:effectExtent l="0" t="0" r="0" b="0"/>
            <wp:docPr id="1056998215" name="Рисунок 1056998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006847" cy="2098313"/>
                    </a:xfrm>
                    <a:prstGeom prst="rect">
                      <a:avLst/>
                    </a:prstGeom>
                    <a:noFill/>
                    <a:ln>
                      <a:noFill/>
                    </a:ln>
                  </pic:spPr>
                </pic:pic>
              </a:graphicData>
            </a:graphic>
          </wp:inline>
        </w:drawing>
      </w:r>
    </w:p>
    <w:p w:rsidR="00783C3D" w:rsidRPr="00783C3D" w:rsidRDefault="00783C3D" w:rsidP="00783C3D">
      <w:pPr>
        <w:suppressAutoHyphens/>
        <w:spacing w:after="0" w:line="240" w:lineRule="auto"/>
        <w:ind w:firstLine="709"/>
        <w:jc w:val="both"/>
        <w:rPr>
          <w:rFonts w:ascii="Times New Roman" w:hAnsi="Times New Roman"/>
          <w:sz w:val="27"/>
          <w:szCs w:val="27"/>
        </w:rPr>
      </w:pPr>
    </w:p>
    <w:p w:rsidR="00783C3D" w:rsidRPr="00783C3D" w:rsidRDefault="00783C3D" w:rsidP="00783C3D">
      <w:pPr>
        <w:suppressAutoHyphens/>
        <w:spacing w:after="0" w:line="240" w:lineRule="auto"/>
        <w:ind w:firstLine="709"/>
        <w:jc w:val="both"/>
        <w:rPr>
          <w:rFonts w:ascii="Times New Roman" w:hAnsi="Times New Roman"/>
          <w:sz w:val="27"/>
          <w:szCs w:val="27"/>
        </w:rPr>
      </w:pPr>
      <w:r w:rsidRPr="00783C3D">
        <w:rPr>
          <w:rFonts w:ascii="Times New Roman" w:hAnsi="Times New Roman"/>
          <w:sz w:val="27"/>
          <w:szCs w:val="27"/>
        </w:rPr>
        <w:t xml:space="preserve">Проводятся совещания с руководителями, главными бухгалтерами и контрактными управляющими учреждений и доводится информация о недопущении коррупционных действий. В контрактах руководителей учреждений образования прописано своевременно информировать о начале проведения проверок деятельности образовательной организации контрольными и правоохранительными органами и их результате, о случаях привлечения работников образовательной организации к </w:t>
      </w:r>
      <w:r w:rsidRPr="00783C3D">
        <w:rPr>
          <w:rFonts w:ascii="Times New Roman" w:hAnsi="Times New Roman"/>
          <w:sz w:val="27"/>
          <w:szCs w:val="27"/>
        </w:rPr>
        <w:lastRenderedPageBreak/>
        <w:t xml:space="preserve">уголовной и административной ответственности, связанных с работой в организации, а также незамедлительно сообщать о случаях возникновения ситуации, представляющей угрозу жизни и здоровью работников и учащихся. Принимать меры по недопущению любой возможности возникновения конфликтов интересов. В письменной форме уведомить своего непосредственного работодателя о возникшем конфликте интересов или о возможности его возникновения, как только ему станет об этом известно. </w:t>
      </w:r>
    </w:p>
    <w:p w:rsidR="00783C3D" w:rsidRPr="00783C3D" w:rsidRDefault="00783C3D" w:rsidP="00783C3D">
      <w:pPr>
        <w:suppressAutoHyphens/>
        <w:spacing w:after="0" w:line="240" w:lineRule="auto"/>
        <w:ind w:firstLine="709"/>
        <w:jc w:val="both"/>
        <w:rPr>
          <w:rFonts w:ascii="Times New Roman" w:hAnsi="Times New Roman"/>
          <w:sz w:val="27"/>
          <w:szCs w:val="27"/>
        </w:rPr>
      </w:pPr>
      <w:r w:rsidRPr="00783C3D">
        <w:rPr>
          <w:rFonts w:ascii="Times New Roman" w:hAnsi="Times New Roman"/>
          <w:sz w:val="27"/>
          <w:szCs w:val="27"/>
        </w:rPr>
        <w:t>В образовательных организациях Нижнекамского муниципального района в первом полугодии 2025 проведены следующие мероприятия:</w:t>
      </w:r>
    </w:p>
    <w:p w:rsidR="00783C3D" w:rsidRPr="00783C3D" w:rsidRDefault="00783C3D" w:rsidP="00783C3D">
      <w:pPr>
        <w:suppressAutoHyphens/>
        <w:spacing w:after="0" w:line="240" w:lineRule="auto"/>
        <w:ind w:firstLine="709"/>
        <w:jc w:val="both"/>
        <w:rPr>
          <w:rFonts w:ascii="Times New Roman" w:hAnsi="Times New Roman"/>
          <w:sz w:val="27"/>
          <w:szCs w:val="27"/>
        </w:rPr>
      </w:pPr>
      <w:r w:rsidRPr="00783C3D">
        <w:rPr>
          <w:rFonts w:ascii="Times New Roman" w:hAnsi="Times New Roman"/>
          <w:sz w:val="27"/>
          <w:szCs w:val="27"/>
        </w:rPr>
        <w:t>1.</w:t>
      </w:r>
      <w:r>
        <w:rPr>
          <w:rFonts w:ascii="Times New Roman" w:hAnsi="Times New Roman"/>
          <w:sz w:val="27"/>
          <w:szCs w:val="27"/>
        </w:rPr>
        <w:t xml:space="preserve"> </w:t>
      </w:r>
      <w:r w:rsidRPr="00783C3D">
        <w:rPr>
          <w:rFonts w:ascii="Times New Roman" w:hAnsi="Times New Roman"/>
          <w:sz w:val="27"/>
          <w:szCs w:val="27"/>
        </w:rPr>
        <w:t>Для 1486 педагогических работников проведены совещания с привлечением работников правоохранительных органов с целью разъяснения законодательства в сфере противодействия коррупции.</w:t>
      </w:r>
    </w:p>
    <w:p w:rsidR="00783C3D" w:rsidRPr="00783C3D" w:rsidRDefault="00783C3D" w:rsidP="00783C3D">
      <w:pPr>
        <w:suppressAutoHyphens/>
        <w:spacing w:after="0" w:line="240" w:lineRule="auto"/>
        <w:ind w:firstLine="709"/>
        <w:jc w:val="both"/>
        <w:rPr>
          <w:rFonts w:ascii="Times New Roman" w:hAnsi="Times New Roman"/>
          <w:sz w:val="27"/>
          <w:szCs w:val="27"/>
        </w:rPr>
      </w:pPr>
      <w:r w:rsidRPr="00783C3D">
        <w:rPr>
          <w:rFonts w:ascii="Times New Roman" w:hAnsi="Times New Roman"/>
          <w:sz w:val="27"/>
          <w:szCs w:val="27"/>
        </w:rPr>
        <w:t>2. Проведена проверка новых должностных инструкций работников учреждений на предмет наличия в них коррупциогенных факторов, локальных актов на предмет соответствия действующему законодательству.</w:t>
      </w:r>
    </w:p>
    <w:p w:rsidR="00783C3D" w:rsidRPr="00783C3D" w:rsidRDefault="00783C3D" w:rsidP="00783C3D">
      <w:pPr>
        <w:suppressAutoHyphens/>
        <w:spacing w:after="0" w:line="240" w:lineRule="auto"/>
        <w:ind w:firstLine="709"/>
        <w:jc w:val="both"/>
        <w:rPr>
          <w:rFonts w:ascii="Times New Roman" w:hAnsi="Times New Roman"/>
          <w:sz w:val="27"/>
          <w:szCs w:val="27"/>
        </w:rPr>
      </w:pPr>
      <w:r w:rsidRPr="00783C3D">
        <w:rPr>
          <w:rFonts w:ascii="Times New Roman" w:hAnsi="Times New Roman"/>
          <w:sz w:val="27"/>
          <w:szCs w:val="27"/>
        </w:rPr>
        <w:t>3. Размещены на стендах образовательных организаций и на школьных сайтах:</w:t>
      </w:r>
    </w:p>
    <w:p w:rsidR="00783C3D" w:rsidRPr="00783C3D" w:rsidRDefault="00783C3D" w:rsidP="00783C3D">
      <w:pPr>
        <w:suppressAutoHyphens/>
        <w:spacing w:after="0" w:line="240" w:lineRule="auto"/>
        <w:ind w:firstLine="709"/>
        <w:jc w:val="both"/>
        <w:rPr>
          <w:rFonts w:ascii="Times New Roman" w:hAnsi="Times New Roman"/>
          <w:sz w:val="27"/>
          <w:szCs w:val="27"/>
        </w:rPr>
      </w:pPr>
      <w:r w:rsidRPr="00783C3D">
        <w:rPr>
          <w:rFonts w:ascii="Times New Roman" w:hAnsi="Times New Roman"/>
          <w:sz w:val="27"/>
          <w:szCs w:val="27"/>
        </w:rPr>
        <w:t>- устав с целью ознакомления родителей с информацией о бесплатном образовании;</w:t>
      </w:r>
    </w:p>
    <w:p w:rsidR="00783C3D" w:rsidRPr="00783C3D" w:rsidRDefault="00783C3D" w:rsidP="00783C3D">
      <w:pPr>
        <w:suppressAutoHyphens/>
        <w:spacing w:after="0" w:line="240" w:lineRule="auto"/>
        <w:ind w:firstLine="709"/>
        <w:jc w:val="both"/>
        <w:rPr>
          <w:rFonts w:ascii="Times New Roman" w:hAnsi="Times New Roman"/>
          <w:sz w:val="27"/>
          <w:szCs w:val="27"/>
        </w:rPr>
      </w:pPr>
      <w:r w:rsidRPr="00783C3D">
        <w:rPr>
          <w:rFonts w:ascii="Times New Roman" w:hAnsi="Times New Roman"/>
          <w:sz w:val="27"/>
          <w:szCs w:val="27"/>
        </w:rPr>
        <w:t>- адреса и телефоны органов, куда должны обращаться граждане в случае проявления коррупционных действий: фактов вымогательства, взяточничества и других проявлений коррупции;</w:t>
      </w:r>
    </w:p>
    <w:p w:rsidR="00783C3D" w:rsidRDefault="00783C3D" w:rsidP="00783C3D">
      <w:pPr>
        <w:suppressAutoHyphens/>
        <w:spacing w:after="0" w:line="240" w:lineRule="auto"/>
        <w:ind w:firstLine="709"/>
        <w:jc w:val="both"/>
        <w:rPr>
          <w:rFonts w:ascii="Times New Roman" w:hAnsi="Times New Roman"/>
          <w:sz w:val="27"/>
          <w:szCs w:val="27"/>
        </w:rPr>
      </w:pPr>
      <w:r w:rsidRPr="00783C3D">
        <w:rPr>
          <w:rFonts w:ascii="Times New Roman" w:hAnsi="Times New Roman"/>
          <w:sz w:val="27"/>
          <w:szCs w:val="27"/>
        </w:rPr>
        <w:t>- информация о реализации планируемых мероприятий, каталога тематических Интернет-ресурсов по антикоррупционной деятельности.</w:t>
      </w:r>
    </w:p>
    <w:p w:rsidR="00F54E14" w:rsidRDefault="00F54E14" w:rsidP="00783C3D">
      <w:pPr>
        <w:suppressAutoHyphens/>
        <w:spacing w:after="0" w:line="240" w:lineRule="auto"/>
        <w:ind w:firstLine="709"/>
        <w:jc w:val="both"/>
        <w:rPr>
          <w:rFonts w:ascii="Times New Roman" w:hAnsi="Times New Roman"/>
          <w:sz w:val="27"/>
          <w:szCs w:val="27"/>
        </w:rPr>
      </w:pPr>
    </w:p>
    <w:p w:rsidR="00783C3D" w:rsidRDefault="00783C3D" w:rsidP="00F54E14">
      <w:pPr>
        <w:suppressAutoHyphens/>
        <w:spacing w:after="0" w:line="240" w:lineRule="auto"/>
        <w:ind w:firstLine="709"/>
        <w:jc w:val="center"/>
        <w:rPr>
          <w:rFonts w:ascii="Times New Roman" w:hAnsi="Times New Roman"/>
          <w:sz w:val="27"/>
          <w:szCs w:val="27"/>
        </w:rPr>
      </w:pPr>
      <w:r>
        <w:rPr>
          <w:bCs/>
          <w:noProof/>
          <w:sz w:val="27"/>
          <w:szCs w:val="27"/>
          <w:lang w:eastAsia="ru-RU"/>
        </w:rPr>
        <w:drawing>
          <wp:inline distT="0" distB="0" distL="0" distR="0" wp14:anchorId="7E7E16A4" wp14:editId="46377B3A">
            <wp:extent cx="2395913" cy="1796995"/>
            <wp:effectExtent l="0" t="0" r="444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плакат.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512531" cy="1884461"/>
                    </a:xfrm>
                    <a:prstGeom prst="rect">
                      <a:avLst/>
                    </a:prstGeom>
                  </pic:spPr>
                </pic:pic>
              </a:graphicData>
            </a:graphic>
          </wp:inline>
        </w:drawing>
      </w:r>
      <w:r>
        <w:rPr>
          <w:bCs/>
          <w:noProof/>
          <w:sz w:val="27"/>
          <w:szCs w:val="27"/>
          <w:lang w:eastAsia="ru-RU"/>
        </w:rPr>
        <w:drawing>
          <wp:inline distT="0" distB="0" distL="0" distR="0" wp14:anchorId="22D1DB42" wp14:editId="67D53151">
            <wp:extent cx="2385391" cy="1792763"/>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плакат2.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427814" cy="1824646"/>
                    </a:xfrm>
                    <a:prstGeom prst="rect">
                      <a:avLst/>
                    </a:prstGeom>
                  </pic:spPr>
                </pic:pic>
              </a:graphicData>
            </a:graphic>
          </wp:inline>
        </w:drawing>
      </w:r>
    </w:p>
    <w:p w:rsidR="000873EC" w:rsidRPr="00783C3D" w:rsidRDefault="000873EC" w:rsidP="00F54E14">
      <w:pPr>
        <w:suppressAutoHyphens/>
        <w:spacing w:after="0" w:line="240" w:lineRule="auto"/>
        <w:ind w:firstLine="709"/>
        <w:jc w:val="center"/>
        <w:rPr>
          <w:rFonts w:ascii="Times New Roman" w:hAnsi="Times New Roman"/>
          <w:sz w:val="27"/>
          <w:szCs w:val="27"/>
        </w:rPr>
      </w:pPr>
    </w:p>
    <w:p w:rsidR="00783C3D" w:rsidRPr="00783C3D" w:rsidRDefault="00783C3D" w:rsidP="00783C3D">
      <w:pPr>
        <w:suppressAutoHyphens/>
        <w:spacing w:after="0" w:line="240" w:lineRule="auto"/>
        <w:ind w:firstLine="709"/>
        <w:jc w:val="both"/>
        <w:rPr>
          <w:rFonts w:ascii="Times New Roman" w:hAnsi="Times New Roman"/>
          <w:sz w:val="27"/>
          <w:szCs w:val="27"/>
        </w:rPr>
      </w:pPr>
      <w:r w:rsidRPr="00783C3D">
        <w:rPr>
          <w:rFonts w:ascii="Times New Roman" w:hAnsi="Times New Roman"/>
          <w:sz w:val="27"/>
          <w:szCs w:val="27"/>
        </w:rPr>
        <w:t>4. Проведен мониторинг размещения на стендах образовательных учреждений и на школьных сайтах устава с целью ознакомления родителей с информацией о бесплатном образовании, адресов и телефонов органов, куда должны обращаться граждане в случае проявления коррупционных действий: фактов вымогательства, взяточничества и других проявлений коррупции, информации о реализации планируемых мероприятий, каталога тематических Интернет-ресурсов по антикоррупционной деятельности.</w:t>
      </w:r>
    </w:p>
    <w:p w:rsidR="00783C3D" w:rsidRPr="00783C3D" w:rsidRDefault="00783C3D" w:rsidP="00783C3D">
      <w:pPr>
        <w:suppressAutoHyphens/>
        <w:spacing w:after="0" w:line="240" w:lineRule="auto"/>
        <w:ind w:firstLine="709"/>
        <w:jc w:val="both"/>
        <w:rPr>
          <w:rFonts w:ascii="Times New Roman" w:hAnsi="Times New Roman"/>
          <w:sz w:val="27"/>
          <w:szCs w:val="27"/>
        </w:rPr>
      </w:pPr>
      <w:r w:rsidRPr="00783C3D">
        <w:rPr>
          <w:rFonts w:ascii="Times New Roman" w:hAnsi="Times New Roman"/>
          <w:sz w:val="27"/>
          <w:szCs w:val="27"/>
        </w:rPr>
        <w:t>5. Проведены классные часы с охватом 17874 учащихся и общешкольные линейки с приглашением инспекторов ПДН – 12457 учащихся.</w:t>
      </w:r>
    </w:p>
    <w:p w:rsidR="00783C3D" w:rsidRPr="00783C3D" w:rsidRDefault="00783C3D" w:rsidP="00783C3D">
      <w:pPr>
        <w:suppressAutoHyphens/>
        <w:spacing w:after="0" w:line="240" w:lineRule="auto"/>
        <w:ind w:firstLine="709"/>
        <w:jc w:val="both"/>
        <w:rPr>
          <w:rFonts w:ascii="Times New Roman" w:hAnsi="Times New Roman"/>
          <w:sz w:val="27"/>
          <w:szCs w:val="27"/>
        </w:rPr>
      </w:pPr>
      <w:r w:rsidRPr="00783C3D">
        <w:rPr>
          <w:rFonts w:ascii="Times New Roman" w:hAnsi="Times New Roman"/>
          <w:sz w:val="27"/>
          <w:szCs w:val="27"/>
        </w:rPr>
        <w:t>6. Организованы встречи учащихся с представителями правоохранительных органов с охватом 2256 учащихся.</w:t>
      </w:r>
    </w:p>
    <w:p w:rsidR="004A3A3D" w:rsidRPr="004A3A3D" w:rsidRDefault="00783C3D" w:rsidP="00783C3D">
      <w:pPr>
        <w:suppressAutoHyphens/>
        <w:spacing w:after="0" w:line="240" w:lineRule="auto"/>
        <w:ind w:firstLine="709"/>
        <w:jc w:val="both"/>
        <w:rPr>
          <w:rFonts w:ascii="Times New Roman" w:hAnsi="Times New Roman"/>
          <w:sz w:val="27"/>
          <w:szCs w:val="27"/>
        </w:rPr>
      </w:pPr>
      <w:r w:rsidRPr="00783C3D">
        <w:rPr>
          <w:rFonts w:ascii="Times New Roman" w:hAnsi="Times New Roman"/>
          <w:sz w:val="27"/>
          <w:szCs w:val="27"/>
        </w:rPr>
        <w:t>7. Проводились профилактические беседы «Личность. Мораль. Право» с охватом 11542 учащихся.</w:t>
      </w:r>
    </w:p>
    <w:p w:rsidR="004A3A3D" w:rsidRPr="004A3A3D" w:rsidRDefault="004A3A3D" w:rsidP="004A3A3D">
      <w:pPr>
        <w:autoSpaceDE w:val="0"/>
        <w:autoSpaceDN w:val="0"/>
        <w:adjustRightInd w:val="0"/>
        <w:spacing w:after="0" w:line="240" w:lineRule="auto"/>
        <w:ind w:right="40" w:firstLine="708"/>
        <w:jc w:val="both"/>
        <w:rPr>
          <w:rFonts w:ascii="Times New Roman" w:hAnsi="Times New Roman"/>
          <w:sz w:val="27"/>
          <w:szCs w:val="27"/>
        </w:rPr>
      </w:pPr>
      <w:r w:rsidRPr="004A3A3D">
        <w:rPr>
          <w:rFonts w:ascii="Times New Roman" w:hAnsi="Times New Roman"/>
          <w:sz w:val="27"/>
          <w:szCs w:val="27"/>
        </w:rPr>
        <w:t>В начале учебного года проводятся совещания при директоре «Организация работы с учащимися по формированию антикоррупционного мировоззрения».</w:t>
      </w:r>
    </w:p>
    <w:p w:rsidR="004A3A3D" w:rsidRDefault="004A3A3D" w:rsidP="004A3A3D">
      <w:pPr>
        <w:autoSpaceDE w:val="0"/>
        <w:autoSpaceDN w:val="0"/>
        <w:adjustRightInd w:val="0"/>
        <w:spacing w:after="0" w:line="240" w:lineRule="auto"/>
        <w:ind w:right="40" w:firstLine="708"/>
        <w:jc w:val="both"/>
        <w:rPr>
          <w:rFonts w:ascii="Times New Roman" w:hAnsi="Times New Roman"/>
          <w:sz w:val="27"/>
          <w:szCs w:val="27"/>
        </w:rPr>
      </w:pPr>
      <w:r w:rsidRPr="004A3A3D">
        <w:rPr>
          <w:rFonts w:ascii="Times New Roman" w:hAnsi="Times New Roman"/>
          <w:sz w:val="27"/>
          <w:szCs w:val="27"/>
        </w:rPr>
        <w:lastRenderedPageBreak/>
        <w:t>При поступлении в образовательное учреждение проводится ознакомление учащихся и их родителей (законных представителей) с Уставом школы, Правилами внутреннего распорядка для учащихся и другими локальными актами.</w:t>
      </w:r>
    </w:p>
    <w:p w:rsidR="003F1D50" w:rsidRPr="004A3A3D" w:rsidRDefault="003F1D50" w:rsidP="004A3A3D">
      <w:pPr>
        <w:autoSpaceDE w:val="0"/>
        <w:autoSpaceDN w:val="0"/>
        <w:adjustRightInd w:val="0"/>
        <w:spacing w:after="0" w:line="240" w:lineRule="auto"/>
        <w:ind w:right="40" w:firstLine="708"/>
        <w:jc w:val="both"/>
        <w:rPr>
          <w:rFonts w:ascii="Times New Roman" w:hAnsi="Times New Roman"/>
          <w:sz w:val="27"/>
          <w:szCs w:val="27"/>
        </w:rPr>
      </w:pPr>
    </w:p>
    <w:p w:rsidR="004A3A3D" w:rsidRPr="00F84418" w:rsidRDefault="00783C3D" w:rsidP="003F7FBB">
      <w:pPr>
        <w:autoSpaceDE w:val="0"/>
        <w:autoSpaceDN w:val="0"/>
        <w:adjustRightInd w:val="0"/>
        <w:spacing w:after="0" w:line="240" w:lineRule="auto"/>
        <w:ind w:right="40" w:firstLine="708"/>
        <w:jc w:val="both"/>
        <w:rPr>
          <w:rFonts w:ascii="Times New Roman" w:eastAsia="Times New Roman" w:hAnsi="Times New Roman"/>
          <w:sz w:val="27"/>
          <w:szCs w:val="27"/>
          <w:lang w:bidi="en-US"/>
        </w:rPr>
      </w:pPr>
      <w:r w:rsidRPr="00F84418">
        <w:rPr>
          <w:rFonts w:ascii="Times New Roman" w:eastAsia="Times New Roman" w:hAnsi="Times New Roman"/>
          <w:sz w:val="27"/>
          <w:szCs w:val="27"/>
          <w:lang w:bidi="en-US"/>
        </w:rPr>
        <w:t xml:space="preserve">Мероприятия антикоррупционной направленности, проведенные в учреждениях </w:t>
      </w:r>
      <w:r w:rsidRPr="00F84418">
        <w:rPr>
          <w:rFonts w:ascii="Times New Roman" w:hAnsi="Times New Roman"/>
          <w:sz w:val="27"/>
          <w:szCs w:val="27"/>
          <w:lang w:bidi="en-US"/>
        </w:rPr>
        <w:t>физической культуры и спорта</w:t>
      </w:r>
      <w:r w:rsidRPr="00F84418">
        <w:rPr>
          <w:rFonts w:ascii="Times New Roman" w:eastAsia="Times New Roman" w:hAnsi="Times New Roman"/>
          <w:sz w:val="27"/>
          <w:szCs w:val="27"/>
          <w:lang w:bidi="en-US"/>
        </w:rPr>
        <w:t>:</w:t>
      </w:r>
    </w:p>
    <w:p w:rsidR="006A1103" w:rsidRDefault="006A1103" w:rsidP="006A1103">
      <w:pPr>
        <w:jc w:val="both"/>
        <w:rPr>
          <w:rFonts w:ascii="Times New Roman" w:eastAsiaTheme="minorHAnsi" w:hAnsi="Times New Roman"/>
        </w:rPr>
      </w:pPr>
      <w:r w:rsidRPr="006A1103">
        <w:rPr>
          <w:rFonts w:ascii="Times New Roman" w:hAnsi="Times New Roman"/>
          <w:bCs/>
          <w:sz w:val="27"/>
          <w:szCs w:val="27"/>
        </w:rPr>
        <w:t>МБУ ДО «Спортивная школа №3» НМР РТ:</w:t>
      </w:r>
      <w:r>
        <w:rPr>
          <w:rFonts w:ascii="Times New Roman" w:hAnsi="Times New Roman"/>
          <w:bCs/>
          <w:sz w:val="27"/>
          <w:szCs w:val="27"/>
        </w:rPr>
        <w:t xml:space="preserve"> </w:t>
      </w:r>
      <w:r w:rsidRPr="006A1103">
        <w:rPr>
          <w:rFonts w:ascii="Times New Roman" w:eastAsiaTheme="minorHAnsi" w:hAnsi="Times New Roman"/>
        </w:rPr>
        <w:t>Викторина "Мы против коррупции!" (отделение каратэ)</w:t>
      </w:r>
    </w:p>
    <w:p w:rsidR="006A1103" w:rsidRPr="006A1103" w:rsidRDefault="006A1103" w:rsidP="006A1103">
      <w:pPr>
        <w:jc w:val="center"/>
        <w:rPr>
          <w:rFonts w:ascii="Times New Roman" w:eastAsiaTheme="minorHAnsi" w:hAnsi="Times New Roman"/>
        </w:rPr>
      </w:pPr>
      <w:r>
        <w:rPr>
          <w:rFonts w:eastAsiaTheme="minorHAnsi"/>
          <w:noProof/>
          <w:sz w:val="27"/>
          <w:szCs w:val="27"/>
          <w:lang w:eastAsia="ru-RU"/>
        </w:rPr>
        <w:drawing>
          <wp:inline distT="0" distB="0" distL="0" distR="0" wp14:anchorId="67A01A92" wp14:editId="04284B01">
            <wp:extent cx="1342280" cy="2385391"/>
            <wp:effectExtent l="0" t="0" r="0" b="0"/>
            <wp:docPr id="30" name="Рисунок 30" descr="F:\СШ 3\КОНТРОЛЬКИ\909 отчет антикоррупция 1 полугодие\игр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СШ 3\КОНТРОЛЬКИ\909 отчет антикоррупция 1 полугодие\игра.jpeg"/>
                    <pic:cNvPicPr>
                      <a:picLocks noChangeAspect="1" noChangeArrowheads="1"/>
                    </pic:cNvPicPr>
                  </pic:nvPicPr>
                  <pic:blipFill>
                    <a:blip r:embed="rId47" cstate="print"/>
                    <a:srcRect/>
                    <a:stretch>
                      <a:fillRect/>
                    </a:stretch>
                  </pic:blipFill>
                  <pic:spPr bwMode="auto">
                    <a:xfrm>
                      <a:off x="0" y="0"/>
                      <a:ext cx="1393446" cy="2476319"/>
                    </a:xfrm>
                    <a:prstGeom prst="rect">
                      <a:avLst/>
                    </a:prstGeom>
                    <a:noFill/>
                    <a:ln w="9525">
                      <a:noFill/>
                      <a:miter lim="800000"/>
                      <a:headEnd/>
                      <a:tailEnd/>
                    </a:ln>
                  </pic:spPr>
                </pic:pic>
              </a:graphicData>
            </a:graphic>
          </wp:inline>
        </w:drawing>
      </w:r>
      <w:r w:rsidRPr="00FF6677">
        <w:rPr>
          <w:rFonts w:eastAsiaTheme="minorHAnsi"/>
          <w:noProof/>
          <w:sz w:val="27"/>
          <w:szCs w:val="27"/>
          <w:lang w:eastAsia="ru-RU"/>
        </w:rPr>
        <w:drawing>
          <wp:inline distT="0" distB="0" distL="0" distR="0" wp14:anchorId="6F32D5F3" wp14:editId="0C46B0A9">
            <wp:extent cx="3169035" cy="2376778"/>
            <wp:effectExtent l="0" t="0" r="0" b="5080"/>
            <wp:docPr id="48" name="Рисунок 48" descr="C:\Users\Пользователь\AppData\Local\Packages\5319275A.WhatsAppDesktop_cv1g1gvanyjgm\TempState\7EF529D930BB7DF2D3EDBF7F4664F705\Изображение WhatsApp 2025-11-11 в 19.32.47_2170ca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AppData\Local\Packages\5319275A.WhatsAppDesktop_cv1g1gvanyjgm\TempState\7EF529D930BB7DF2D3EDBF7F4664F705\Изображение WhatsApp 2025-11-11 в 19.32.47_2170ca1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21683" cy="2416264"/>
                    </a:xfrm>
                    <a:prstGeom prst="rect">
                      <a:avLst/>
                    </a:prstGeom>
                    <a:noFill/>
                    <a:ln>
                      <a:noFill/>
                    </a:ln>
                  </pic:spPr>
                </pic:pic>
              </a:graphicData>
            </a:graphic>
          </wp:inline>
        </w:drawing>
      </w:r>
    </w:p>
    <w:p w:rsidR="006A1103" w:rsidRDefault="006A1103" w:rsidP="006A1103">
      <w:pPr>
        <w:rPr>
          <w:rFonts w:ascii="Times New Roman" w:eastAsiaTheme="minorHAnsi" w:hAnsi="Times New Roman"/>
        </w:rPr>
      </w:pPr>
      <w:r w:rsidRPr="006A1103">
        <w:rPr>
          <w:rFonts w:ascii="Times New Roman" w:eastAsiaTheme="minorHAnsi" w:hAnsi="Times New Roman"/>
        </w:rPr>
        <w:t>Ознакомление занимающихся групп УТГ со статьями УК РФ о наказании за коррупционную деятельность</w:t>
      </w:r>
      <w:r>
        <w:rPr>
          <w:rFonts w:ascii="Times New Roman" w:eastAsiaTheme="minorHAnsi" w:hAnsi="Times New Roman"/>
        </w:rPr>
        <w:t xml:space="preserve">. </w:t>
      </w:r>
      <w:hyperlink r:id="rId49" w:history="1">
        <w:r w:rsidRPr="006A1103">
          <w:rPr>
            <w:rStyle w:val="a4"/>
            <w:rFonts w:eastAsiaTheme="minorHAnsi"/>
          </w:rPr>
          <w:t>https://vk.com/wall-212954348_746</w:t>
        </w:r>
      </w:hyperlink>
      <w:r>
        <w:rPr>
          <w:rFonts w:eastAsiaTheme="minorHAnsi"/>
          <w:sz w:val="27"/>
          <w:szCs w:val="27"/>
        </w:rPr>
        <w:t xml:space="preserve"> </w:t>
      </w:r>
    </w:p>
    <w:p w:rsidR="006A1103" w:rsidRDefault="006A1103" w:rsidP="006A1103">
      <w:pPr>
        <w:jc w:val="center"/>
        <w:rPr>
          <w:rFonts w:eastAsiaTheme="minorHAnsi"/>
          <w:sz w:val="27"/>
          <w:szCs w:val="27"/>
        </w:rPr>
      </w:pPr>
      <w:r>
        <w:rPr>
          <w:rFonts w:eastAsiaTheme="minorHAnsi"/>
          <w:b/>
          <w:noProof/>
          <w:sz w:val="27"/>
          <w:szCs w:val="27"/>
          <w:lang w:eastAsia="ru-RU"/>
        </w:rPr>
        <w:drawing>
          <wp:inline distT="0" distB="0" distL="0" distR="0" wp14:anchorId="250FF969" wp14:editId="70DFF95F">
            <wp:extent cx="1770808" cy="1758982"/>
            <wp:effectExtent l="0" t="0" r="127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srcRect/>
                    <a:stretch>
                      <a:fillRect/>
                    </a:stretch>
                  </pic:blipFill>
                  <pic:spPr bwMode="auto">
                    <a:xfrm>
                      <a:off x="0" y="0"/>
                      <a:ext cx="1795638" cy="1783646"/>
                    </a:xfrm>
                    <a:prstGeom prst="rect">
                      <a:avLst/>
                    </a:prstGeom>
                    <a:noFill/>
                    <a:ln w="9525">
                      <a:noFill/>
                      <a:miter lim="800000"/>
                      <a:headEnd/>
                      <a:tailEnd/>
                    </a:ln>
                  </pic:spPr>
                </pic:pic>
              </a:graphicData>
            </a:graphic>
          </wp:inline>
        </w:drawing>
      </w:r>
      <w:r w:rsidRPr="00DB6F19">
        <w:rPr>
          <w:bCs/>
          <w:noProof/>
          <w:lang w:eastAsia="ru-RU"/>
        </w:rPr>
        <w:drawing>
          <wp:inline distT="0" distB="0" distL="0" distR="0" wp14:anchorId="2F51F707" wp14:editId="767E9E9B">
            <wp:extent cx="1315157" cy="1749287"/>
            <wp:effectExtent l="0" t="0" r="0" b="3810"/>
            <wp:docPr id="17" name="Рисунок 17" descr="20201215_092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201215_09273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341921" cy="1784885"/>
                    </a:xfrm>
                    <a:prstGeom prst="rect">
                      <a:avLst/>
                    </a:prstGeom>
                    <a:noFill/>
                    <a:ln>
                      <a:noFill/>
                    </a:ln>
                  </pic:spPr>
                </pic:pic>
              </a:graphicData>
            </a:graphic>
          </wp:inline>
        </w:drawing>
      </w:r>
      <w:r w:rsidRPr="00DB6F19">
        <w:rPr>
          <w:bCs/>
          <w:noProof/>
          <w:lang w:eastAsia="ru-RU"/>
        </w:rPr>
        <w:drawing>
          <wp:inline distT="0" distB="0" distL="0" distR="0" wp14:anchorId="7297A30E" wp14:editId="3E574EF1">
            <wp:extent cx="1335819" cy="1740613"/>
            <wp:effectExtent l="0" t="0" r="0" b="0"/>
            <wp:docPr id="27" name="Рисунок 27" descr="20201215_092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201215_09273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368189" cy="1782792"/>
                    </a:xfrm>
                    <a:prstGeom prst="rect">
                      <a:avLst/>
                    </a:prstGeom>
                    <a:noFill/>
                    <a:ln>
                      <a:noFill/>
                    </a:ln>
                  </pic:spPr>
                </pic:pic>
              </a:graphicData>
            </a:graphic>
          </wp:inline>
        </w:drawing>
      </w:r>
    </w:p>
    <w:p w:rsidR="00BB618A" w:rsidRDefault="006A1103" w:rsidP="00F84418">
      <w:pPr>
        <w:rPr>
          <w:rFonts w:ascii="Times New Roman" w:eastAsiaTheme="minorHAnsi" w:hAnsi="Times New Roman"/>
        </w:rPr>
      </w:pPr>
      <w:r w:rsidRPr="00F84418">
        <w:rPr>
          <w:rFonts w:ascii="Times New Roman" w:hAnsi="Times New Roman"/>
          <w:bCs/>
          <w:sz w:val="27"/>
          <w:szCs w:val="27"/>
        </w:rPr>
        <w:t>МБУ ДО «Спортивная школа № 8» НМР РТ</w:t>
      </w:r>
      <w:r w:rsidR="00F84418" w:rsidRPr="00F84418">
        <w:rPr>
          <w:rFonts w:ascii="Times New Roman" w:hAnsi="Times New Roman"/>
          <w:bCs/>
        </w:rPr>
        <w:t>:</w:t>
      </w:r>
      <w:r w:rsidR="00F84418" w:rsidRPr="00F84418">
        <w:rPr>
          <w:rFonts w:ascii="Times New Roman" w:eastAsiaTheme="minorHAnsi" w:hAnsi="Times New Roman"/>
        </w:rPr>
        <w:t xml:space="preserve"> Обновление информации на стендах по темам: - «Мои права!», «Я- гражданин!»</w:t>
      </w:r>
      <w:r w:rsidR="00F84418">
        <w:rPr>
          <w:rFonts w:ascii="Times New Roman" w:eastAsiaTheme="minorHAnsi" w:hAnsi="Times New Roman"/>
        </w:rPr>
        <w:t>.</w:t>
      </w:r>
      <w:r w:rsidR="00F84418" w:rsidRPr="00F84418">
        <w:rPr>
          <w:rFonts w:ascii="Times New Roman" w:eastAsiaTheme="minorHAnsi" w:hAnsi="Times New Roman"/>
        </w:rPr>
        <w:t xml:space="preserve"> Выпуск информационного листка «Последствия коррупции»</w:t>
      </w:r>
      <w:r w:rsidR="00F84418">
        <w:rPr>
          <w:rFonts w:ascii="Times New Roman" w:eastAsiaTheme="minorHAnsi" w:hAnsi="Times New Roman"/>
        </w:rPr>
        <w:t>.</w:t>
      </w:r>
    </w:p>
    <w:p w:rsidR="006A1103" w:rsidRDefault="004A4500" w:rsidP="00701390">
      <w:pPr>
        <w:tabs>
          <w:tab w:val="left" w:pos="6399"/>
        </w:tabs>
        <w:rPr>
          <w:rFonts w:eastAsiaTheme="minorHAnsi"/>
          <w:sz w:val="27"/>
          <w:szCs w:val="27"/>
        </w:rPr>
      </w:pPr>
      <w:r w:rsidRPr="00AF445A">
        <w:rPr>
          <w:noProof/>
          <w:sz w:val="24"/>
          <w:szCs w:val="24"/>
          <w:lang w:eastAsia="ru-RU"/>
        </w:rPr>
        <w:drawing>
          <wp:anchor distT="0" distB="0" distL="114300" distR="114300" simplePos="0" relativeHeight="251675648" behindDoc="0" locked="0" layoutInCell="1" allowOverlap="1" wp14:anchorId="7EB32558" wp14:editId="39AC9436">
            <wp:simplePos x="0" y="0"/>
            <wp:positionH relativeFrom="margin">
              <wp:posOffset>1129005</wp:posOffset>
            </wp:positionH>
            <wp:positionV relativeFrom="paragraph">
              <wp:posOffset>7315</wp:posOffset>
            </wp:positionV>
            <wp:extent cx="1722120" cy="1446530"/>
            <wp:effectExtent l="0" t="0" r="0" b="1270"/>
            <wp:wrapSquare wrapText="bothSides"/>
            <wp:docPr id="7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348600" name="Рисунок 2116348600"/>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722120" cy="1446530"/>
                    </a:xfrm>
                    <a:prstGeom prst="rect">
                      <a:avLst/>
                    </a:prstGeom>
                  </pic:spPr>
                </pic:pic>
              </a:graphicData>
            </a:graphic>
            <wp14:sizeRelH relativeFrom="margin">
              <wp14:pctWidth>0</wp14:pctWidth>
            </wp14:sizeRelH>
            <wp14:sizeRelV relativeFrom="margin">
              <wp14:pctHeight>0</wp14:pctHeight>
            </wp14:sizeRelV>
          </wp:anchor>
        </w:drawing>
      </w:r>
      <w:r w:rsidR="00701390" w:rsidRPr="00AF445A">
        <w:rPr>
          <w:noProof/>
          <w:sz w:val="24"/>
          <w:szCs w:val="24"/>
          <w:lang w:eastAsia="ru-RU"/>
        </w:rPr>
        <w:drawing>
          <wp:inline distT="0" distB="0" distL="0" distR="0" wp14:anchorId="1FD9065E" wp14:editId="63D61286">
            <wp:extent cx="1153530" cy="1423283"/>
            <wp:effectExtent l="0" t="0" r="8890" b="5715"/>
            <wp:docPr id="205206193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061930" name="Рисунок 2052061930"/>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153530" cy="1423283"/>
                    </a:xfrm>
                    <a:prstGeom prst="rect">
                      <a:avLst/>
                    </a:prstGeom>
                  </pic:spPr>
                </pic:pic>
              </a:graphicData>
            </a:graphic>
          </wp:inline>
        </w:drawing>
      </w:r>
      <w:r w:rsidR="00F84418" w:rsidRPr="00AF445A">
        <w:rPr>
          <w:noProof/>
          <w:sz w:val="24"/>
          <w:szCs w:val="24"/>
          <w:lang w:eastAsia="ru-RU"/>
        </w:rPr>
        <w:drawing>
          <wp:inline distT="0" distB="0" distL="0" distR="0" wp14:anchorId="66A44BEA" wp14:editId="48013D8E">
            <wp:extent cx="1908260" cy="1431235"/>
            <wp:effectExtent l="0" t="0" r="0" b="0"/>
            <wp:docPr id="144373773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737736" name="Рисунок 1443737736"/>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149658" cy="1612288"/>
                    </a:xfrm>
                    <a:prstGeom prst="rect">
                      <a:avLst/>
                    </a:prstGeom>
                  </pic:spPr>
                </pic:pic>
              </a:graphicData>
            </a:graphic>
          </wp:inline>
        </w:drawing>
      </w:r>
    </w:p>
    <w:p w:rsidR="00F84418" w:rsidRDefault="00F84418" w:rsidP="00F84418">
      <w:pPr>
        <w:spacing w:after="0" w:line="240" w:lineRule="auto"/>
        <w:rPr>
          <w:rFonts w:ascii="Times New Roman" w:hAnsi="Times New Roman"/>
          <w:bCs/>
          <w:sz w:val="27"/>
          <w:szCs w:val="27"/>
        </w:rPr>
      </w:pPr>
      <w:bookmarkStart w:id="4" w:name="_Hlk219814015"/>
      <w:r w:rsidRPr="00F84418">
        <w:rPr>
          <w:rFonts w:ascii="Times New Roman" w:hAnsi="Times New Roman"/>
          <w:bCs/>
          <w:sz w:val="27"/>
          <w:szCs w:val="27"/>
        </w:rPr>
        <w:t xml:space="preserve">МБУ ДО «Спортивная школа № </w:t>
      </w:r>
      <w:r>
        <w:rPr>
          <w:rFonts w:ascii="Times New Roman" w:hAnsi="Times New Roman"/>
          <w:bCs/>
          <w:sz w:val="27"/>
          <w:szCs w:val="27"/>
        </w:rPr>
        <w:t>7</w:t>
      </w:r>
      <w:r w:rsidRPr="00F84418">
        <w:rPr>
          <w:rFonts w:ascii="Times New Roman" w:hAnsi="Times New Roman"/>
          <w:bCs/>
          <w:sz w:val="27"/>
          <w:szCs w:val="27"/>
        </w:rPr>
        <w:t>» НМР РТ</w:t>
      </w:r>
      <w:r>
        <w:rPr>
          <w:rFonts w:ascii="Times New Roman" w:hAnsi="Times New Roman"/>
          <w:bCs/>
          <w:sz w:val="27"/>
          <w:szCs w:val="27"/>
        </w:rPr>
        <w:t>:</w:t>
      </w:r>
    </w:p>
    <w:p w:rsidR="00F84418" w:rsidRPr="00F84418" w:rsidRDefault="00F84418" w:rsidP="002C7FC6">
      <w:pPr>
        <w:pStyle w:val="a3"/>
        <w:numPr>
          <w:ilvl w:val="0"/>
          <w:numId w:val="2"/>
        </w:numPr>
        <w:suppressAutoHyphens/>
        <w:ind w:left="0" w:firstLine="0"/>
        <w:jc w:val="left"/>
        <w:rPr>
          <w:rFonts w:eastAsiaTheme="minorHAnsi"/>
          <w:sz w:val="22"/>
          <w:szCs w:val="22"/>
        </w:rPr>
      </w:pPr>
      <w:r w:rsidRPr="00F84418">
        <w:rPr>
          <w:rFonts w:eastAsiaTheme="minorHAnsi"/>
          <w:sz w:val="22"/>
          <w:szCs w:val="22"/>
        </w:rPr>
        <w:t>26 сентября 2025 г. проведена беседа по противодействию коррупции на тему: «Подарки и другие способы благодарности»;</w:t>
      </w:r>
    </w:p>
    <w:p w:rsidR="00F84418" w:rsidRPr="00F84418" w:rsidRDefault="00F84418" w:rsidP="002C7FC6">
      <w:pPr>
        <w:pStyle w:val="a3"/>
        <w:numPr>
          <w:ilvl w:val="0"/>
          <w:numId w:val="2"/>
        </w:numPr>
        <w:suppressAutoHyphens/>
        <w:ind w:left="0" w:firstLine="0"/>
        <w:jc w:val="left"/>
        <w:rPr>
          <w:rFonts w:eastAsiaTheme="minorHAnsi"/>
          <w:sz w:val="22"/>
          <w:szCs w:val="22"/>
        </w:rPr>
      </w:pPr>
      <w:r w:rsidRPr="00F84418">
        <w:rPr>
          <w:rFonts w:eastAsiaTheme="minorHAnsi"/>
          <w:sz w:val="22"/>
          <w:szCs w:val="22"/>
        </w:rPr>
        <w:t>23 октября 2025г. проведен правовой ликбез - работа с понятиями о коррупции (растрата, вымогательство, злоупотребление служебным положением) на тему: «Об этом должен знать каждый»;</w:t>
      </w:r>
    </w:p>
    <w:p w:rsidR="00F84418" w:rsidRPr="00F84418" w:rsidRDefault="00F84418" w:rsidP="002C7FC6">
      <w:pPr>
        <w:pStyle w:val="a3"/>
        <w:numPr>
          <w:ilvl w:val="0"/>
          <w:numId w:val="2"/>
        </w:numPr>
        <w:suppressAutoHyphens/>
        <w:ind w:left="0" w:firstLine="0"/>
        <w:jc w:val="left"/>
        <w:rPr>
          <w:rFonts w:eastAsiaTheme="minorHAnsi"/>
          <w:sz w:val="22"/>
          <w:szCs w:val="22"/>
        </w:rPr>
      </w:pPr>
      <w:r w:rsidRPr="00F84418">
        <w:rPr>
          <w:rFonts w:eastAsiaTheme="minorHAnsi"/>
          <w:sz w:val="22"/>
          <w:szCs w:val="22"/>
        </w:rPr>
        <w:lastRenderedPageBreak/>
        <w:t>14 ноября 2025г. Обучающимся были вручены буклеты антикоррупционной направленности «Борьба с коррупцией дело каждого»;</w:t>
      </w:r>
    </w:p>
    <w:p w:rsidR="00F84418" w:rsidRDefault="00F84418" w:rsidP="002C7FC6">
      <w:pPr>
        <w:pStyle w:val="a3"/>
        <w:numPr>
          <w:ilvl w:val="0"/>
          <w:numId w:val="2"/>
        </w:numPr>
        <w:suppressAutoHyphens/>
        <w:ind w:left="0" w:firstLine="0"/>
        <w:rPr>
          <w:rFonts w:eastAsiaTheme="minorHAnsi"/>
          <w:sz w:val="22"/>
          <w:szCs w:val="22"/>
        </w:rPr>
      </w:pPr>
      <w:r w:rsidRPr="00F84418">
        <w:rPr>
          <w:rFonts w:eastAsiaTheme="minorHAnsi"/>
          <w:sz w:val="22"/>
          <w:szCs w:val="22"/>
        </w:rPr>
        <w:t>28 ноября 2025г. проведены соревнования по плаванию «Спорт против коррупции», посвященные Международному дню борьбы с коррупцией.</w:t>
      </w:r>
    </w:p>
    <w:p w:rsidR="00F84418" w:rsidRDefault="00F84418" w:rsidP="00F84418">
      <w:pPr>
        <w:pStyle w:val="a3"/>
        <w:suppressAutoHyphens/>
        <w:ind w:left="0"/>
        <w:rPr>
          <w:rFonts w:eastAsiaTheme="minorHAnsi"/>
          <w:sz w:val="22"/>
          <w:szCs w:val="22"/>
        </w:rPr>
      </w:pPr>
    </w:p>
    <w:p w:rsidR="00F84418" w:rsidRDefault="00F84418" w:rsidP="004A4500">
      <w:pPr>
        <w:pStyle w:val="a3"/>
        <w:suppressAutoHyphens/>
        <w:ind w:left="0"/>
        <w:jc w:val="center"/>
        <w:rPr>
          <w:rFonts w:eastAsiaTheme="minorHAnsi"/>
          <w:sz w:val="22"/>
          <w:szCs w:val="22"/>
        </w:rPr>
      </w:pPr>
      <w:r>
        <w:rPr>
          <w:noProof/>
          <w:sz w:val="32"/>
          <w:szCs w:val="32"/>
          <w:lang w:eastAsia="ru-RU"/>
        </w:rPr>
        <w:drawing>
          <wp:inline distT="0" distB="0" distL="0" distR="0" wp14:anchorId="64892549" wp14:editId="7C6843F9">
            <wp:extent cx="1331366" cy="1773868"/>
            <wp:effectExtent l="0" t="0" r="254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подарки и другие сопс благодар-ти.jpg"/>
                    <pic:cNvPicPr/>
                  </pic:nvPicPr>
                  <pic:blipFill>
                    <a:blip r:embed="rId56" cstate="print">
                      <a:extLst>
                        <a:ext uri="{28A0092B-C50C-407E-A947-70E740481C1C}">
                          <a14:useLocalDpi xmlns:a14="http://schemas.microsoft.com/office/drawing/2010/main" val="0"/>
                        </a:ext>
                      </a:extLst>
                    </a:blip>
                    <a:stretch>
                      <a:fillRect/>
                    </a:stretch>
                  </pic:blipFill>
                  <pic:spPr>
                    <a:xfrm flipH="1">
                      <a:off x="0" y="0"/>
                      <a:ext cx="1487882" cy="1982404"/>
                    </a:xfrm>
                    <a:prstGeom prst="rect">
                      <a:avLst/>
                    </a:prstGeom>
                  </pic:spPr>
                </pic:pic>
              </a:graphicData>
            </a:graphic>
          </wp:inline>
        </w:drawing>
      </w:r>
      <w:r w:rsidRPr="001D3F9D">
        <w:rPr>
          <w:rFonts w:ascii="Monotype Corsiva" w:hAnsi="Monotype Corsiva"/>
          <w:b/>
          <w:noProof/>
          <w:color w:val="002060"/>
          <w:sz w:val="40"/>
          <w:szCs w:val="36"/>
          <w:lang w:eastAsia="ru-RU"/>
        </w:rPr>
        <w:drawing>
          <wp:inline distT="0" distB="0" distL="0" distR="0" wp14:anchorId="6AB52B95" wp14:editId="4355F222">
            <wp:extent cx="2341351" cy="1755648"/>
            <wp:effectExtent l="0" t="0" r="1905" b="0"/>
            <wp:docPr id="52" name="Рисунок 52" descr="C:\Users\olimp\Downloads\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imp\Downloads\фото.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02163" cy="1951217"/>
                    </a:xfrm>
                    <a:prstGeom prst="rect">
                      <a:avLst/>
                    </a:prstGeom>
                    <a:noFill/>
                    <a:ln>
                      <a:noFill/>
                    </a:ln>
                  </pic:spPr>
                </pic:pic>
              </a:graphicData>
            </a:graphic>
          </wp:inline>
        </w:drawing>
      </w:r>
      <w:r>
        <w:rPr>
          <w:noProof/>
          <w:sz w:val="32"/>
          <w:szCs w:val="32"/>
          <w:lang w:eastAsia="ru-RU"/>
        </w:rPr>
        <w:drawing>
          <wp:inline distT="0" distB="0" distL="0" distR="0" wp14:anchorId="233F6105" wp14:editId="5179B430">
            <wp:extent cx="1331366" cy="1775106"/>
            <wp:effectExtent l="0" t="0" r="254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кор-я ноябрь.jfif"/>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486507" cy="1981955"/>
                    </a:xfrm>
                    <a:prstGeom prst="rect">
                      <a:avLst/>
                    </a:prstGeom>
                  </pic:spPr>
                </pic:pic>
              </a:graphicData>
            </a:graphic>
          </wp:inline>
        </w:drawing>
      </w:r>
    </w:p>
    <w:p w:rsidR="00736AEE" w:rsidRDefault="00736AEE" w:rsidP="00736AEE">
      <w:pPr>
        <w:spacing w:after="0" w:line="240" w:lineRule="auto"/>
        <w:contextualSpacing/>
        <w:jc w:val="both"/>
        <w:rPr>
          <w:rFonts w:ascii="Times New Roman" w:eastAsiaTheme="minorHAnsi" w:hAnsi="Times New Roman"/>
          <w:sz w:val="27"/>
          <w:szCs w:val="27"/>
        </w:rPr>
      </w:pPr>
    </w:p>
    <w:p w:rsidR="00736AEE" w:rsidRDefault="00736AEE" w:rsidP="00736AEE">
      <w:pPr>
        <w:spacing w:after="0" w:line="240" w:lineRule="auto"/>
        <w:contextualSpacing/>
        <w:jc w:val="both"/>
        <w:rPr>
          <w:rFonts w:ascii="Times New Roman" w:eastAsiaTheme="minorHAnsi" w:hAnsi="Times New Roman"/>
        </w:rPr>
      </w:pPr>
      <w:r>
        <w:rPr>
          <w:rFonts w:ascii="Times New Roman" w:eastAsiaTheme="minorHAnsi" w:hAnsi="Times New Roman"/>
        </w:rPr>
        <w:t>В 2025г. и</w:t>
      </w:r>
      <w:r w:rsidRPr="00736AEE">
        <w:rPr>
          <w:rFonts w:ascii="Times New Roman" w:eastAsiaTheme="minorHAnsi" w:hAnsi="Times New Roman"/>
        </w:rPr>
        <w:t>зготовлены и вручены памя</w:t>
      </w:r>
      <w:r>
        <w:rPr>
          <w:rFonts w:ascii="Times New Roman" w:eastAsiaTheme="minorHAnsi" w:hAnsi="Times New Roman"/>
        </w:rPr>
        <w:t>т</w:t>
      </w:r>
      <w:r w:rsidRPr="00736AEE">
        <w:rPr>
          <w:rFonts w:ascii="Times New Roman" w:eastAsiaTheme="minorHAnsi" w:hAnsi="Times New Roman"/>
        </w:rPr>
        <w:t>к</w:t>
      </w:r>
      <w:r>
        <w:rPr>
          <w:rFonts w:ascii="Times New Roman" w:eastAsiaTheme="minorHAnsi" w:hAnsi="Times New Roman"/>
        </w:rPr>
        <w:t>и</w:t>
      </w:r>
      <w:r w:rsidRPr="00736AEE">
        <w:rPr>
          <w:rFonts w:ascii="Times New Roman" w:eastAsiaTheme="minorHAnsi" w:hAnsi="Times New Roman"/>
        </w:rPr>
        <w:t xml:space="preserve"> для родителей «Если у вас требуют взятку»</w:t>
      </w:r>
      <w:r>
        <w:rPr>
          <w:rFonts w:ascii="Times New Roman" w:eastAsiaTheme="minorHAnsi" w:hAnsi="Times New Roman"/>
        </w:rPr>
        <w:t>.</w:t>
      </w:r>
    </w:p>
    <w:p w:rsidR="00736AEE" w:rsidRDefault="00736AEE" w:rsidP="00736AEE">
      <w:pPr>
        <w:spacing w:after="0" w:line="240" w:lineRule="auto"/>
        <w:contextualSpacing/>
        <w:jc w:val="both"/>
        <w:rPr>
          <w:rFonts w:ascii="Times New Roman" w:eastAsiaTheme="minorHAnsi" w:hAnsi="Times New Roman"/>
        </w:rPr>
      </w:pPr>
    </w:p>
    <w:p w:rsidR="00736AEE" w:rsidRDefault="00736AEE" w:rsidP="00736AEE">
      <w:pPr>
        <w:spacing w:after="0" w:line="240" w:lineRule="auto"/>
        <w:contextualSpacing/>
        <w:jc w:val="center"/>
        <w:rPr>
          <w:rFonts w:ascii="Times New Roman" w:eastAsiaTheme="minorHAnsi" w:hAnsi="Times New Roman"/>
        </w:rPr>
      </w:pPr>
      <w:r w:rsidRPr="006E4B31">
        <w:rPr>
          <w:rFonts w:eastAsiaTheme="minorHAnsi"/>
          <w:noProof/>
          <w:sz w:val="27"/>
          <w:szCs w:val="27"/>
          <w:lang w:eastAsia="ru-RU"/>
        </w:rPr>
        <w:drawing>
          <wp:inline distT="0" distB="0" distL="0" distR="0" wp14:anchorId="40FE2E8A" wp14:editId="724C3C9F">
            <wp:extent cx="1572768" cy="2096968"/>
            <wp:effectExtent l="0" t="0" r="8890" b="0"/>
            <wp:docPr id="1056998209" name="Рисунок 1056998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кор-я март.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781693" cy="2375528"/>
                    </a:xfrm>
                    <a:prstGeom prst="rect">
                      <a:avLst/>
                    </a:prstGeom>
                  </pic:spPr>
                </pic:pic>
              </a:graphicData>
            </a:graphic>
          </wp:inline>
        </w:drawing>
      </w:r>
    </w:p>
    <w:p w:rsidR="007477AD" w:rsidRPr="00736AEE" w:rsidRDefault="007477AD" w:rsidP="00736AEE">
      <w:pPr>
        <w:spacing w:after="0" w:line="240" w:lineRule="auto"/>
        <w:contextualSpacing/>
        <w:jc w:val="center"/>
        <w:rPr>
          <w:rFonts w:ascii="Times New Roman" w:eastAsiaTheme="minorHAnsi" w:hAnsi="Times New Roman"/>
        </w:rPr>
      </w:pPr>
    </w:p>
    <w:p w:rsidR="00010AC9" w:rsidRPr="00010AC9" w:rsidRDefault="00010AC9" w:rsidP="00010AC9">
      <w:pPr>
        <w:jc w:val="both"/>
        <w:rPr>
          <w:rStyle w:val="a4"/>
          <w:rFonts w:ascii="Times New Roman" w:hAnsi="Times New Roman"/>
        </w:rPr>
      </w:pPr>
      <w:r w:rsidRPr="00010AC9">
        <w:rPr>
          <w:rFonts w:ascii="Times New Roman" w:hAnsi="Times New Roman"/>
          <w:bCs/>
          <w:sz w:val="27"/>
          <w:szCs w:val="27"/>
        </w:rPr>
        <w:t>МБУ ДО «С</w:t>
      </w:r>
      <w:r>
        <w:rPr>
          <w:rFonts w:ascii="Times New Roman" w:hAnsi="Times New Roman"/>
          <w:bCs/>
          <w:sz w:val="27"/>
          <w:szCs w:val="27"/>
        </w:rPr>
        <w:t>портивная школа</w:t>
      </w:r>
      <w:r w:rsidRPr="00010AC9">
        <w:rPr>
          <w:rFonts w:ascii="Times New Roman" w:hAnsi="Times New Roman"/>
          <w:bCs/>
          <w:sz w:val="27"/>
          <w:szCs w:val="27"/>
        </w:rPr>
        <w:t xml:space="preserve"> «Актай» НМР РТ</w:t>
      </w:r>
      <w:r>
        <w:rPr>
          <w:rFonts w:ascii="Times New Roman" w:hAnsi="Times New Roman"/>
          <w:bCs/>
          <w:sz w:val="27"/>
          <w:szCs w:val="27"/>
        </w:rPr>
        <w:t xml:space="preserve">: </w:t>
      </w:r>
      <w:r w:rsidRPr="00010AC9">
        <w:rPr>
          <w:rFonts w:ascii="Times New Roman" w:eastAsiaTheme="minorHAnsi" w:hAnsi="Times New Roman"/>
        </w:rPr>
        <w:t>Размещение социальной рекламы, направленной на формирование негативного отношения к коррупции в здании МБУ ДО «СШ «Актай» НМР РТ</w:t>
      </w:r>
      <w:r>
        <w:rPr>
          <w:rFonts w:ascii="Times New Roman" w:eastAsiaTheme="minorHAnsi" w:hAnsi="Times New Roman"/>
        </w:rPr>
        <w:t xml:space="preserve">. Просмотр и размещение видеоролика на </w:t>
      </w:r>
      <w:r w:rsidRPr="00010AC9">
        <w:rPr>
          <w:rFonts w:ascii="Times New Roman" w:eastAsiaTheme="minorHAnsi" w:hAnsi="Times New Roman"/>
        </w:rPr>
        <w:t xml:space="preserve"> официальной странице ВК</w:t>
      </w:r>
      <w:r>
        <w:rPr>
          <w:rFonts w:ascii="Times New Roman" w:eastAsiaTheme="minorHAnsi" w:hAnsi="Times New Roman"/>
        </w:rPr>
        <w:t xml:space="preserve"> </w:t>
      </w:r>
      <w:r w:rsidRPr="00010AC9">
        <w:rPr>
          <w:rFonts w:ascii="Times New Roman" w:eastAsiaTheme="minorHAnsi" w:hAnsi="Times New Roman"/>
        </w:rPr>
        <w:t>-</w:t>
      </w:r>
      <w:r>
        <w:rPr>
          <w:rFonts w:ascii="Times New Roman" w:eastAsiaTheme="minorHAnsi" w:hAnsi="Times New Roman"/>
        </w:rPr>
        <w:t xml:space="preserve"> </w:t>
      </w:r>
      <w:hyperlink r:id="rId60" w:history="1">
        <w:r w:rsidRPr="008A34D0">
          <w:rPr>
            <w:rStyle w:val="a4"/>
            <w:rFonts w:ascii="Times New Roman" w:hAnsi="Times New Roman"/>
          </w:rPr>
          <w:t>https://vk.com/wall-217100470_712</w:t>
        </w:r>
      </w:hyperlink>
      <w:r>
        <w:rPr>
          <w:rFonts w:ascii="Times New Roman" w:hAnsi="Times New Roman"/>
        </w:rPr>
        <w:t>.</w:t>
      </w:r>
    </w:p>
    <w:p w:rsidR="00F84418" w:rsidRDefault="00010AC9" w:rsidP="00010AC9">
      <w:pPr>
        <w:jc w:val="center"/>
        <w:rPr>
          <w:rFonts w:ascii="Times New Roman" w:hAnsi="Times New Roman"/>
          <w:bCs/>
          <w:sz w:val="27"/>
          <w:szCs w:val="27"/>
        </w:rPr>
      </w:pPr>
      <w:r>
        <w:rPr>
          <w:noProof/>
          <w:sz w:val="24"/>
          <w:szCs w:val="24"/>
          <w:lang w:eastAsia="ru-RU"/>
        </w:rPr>
        <w:drawing>
          <wp:inline distT="0" distB="0" distL="0" distR="0" wp14:anchorId="0216A7D9" wp14:editId="3A31D838">
            <wp:extent cx="1689811" cy="1689811"/>
            <wp:effectExtent l="0" t="0" r="5715" b="5715"/>
            <wp:docPr id="55" name="Рисунок 55" descr="20250604_114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250604_11402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57700" cy="1857700"/>
                    </a:xfrm>
                    <a:prstGeom prst="rect">
                      <a:avLst/>
                    </a:prstGeom>
                    <a:noFill/>
                    <a:ln>
                      <a:noFill/>
                    </a:ln>
                  </pic:spPr>
                </pic:pic>
              </a:graphicData>
            </a:graphic>
          </wp:inline>
        </w:drawing>
      </w:r>
    </w:p>
    <w:p w:rsidR="00010AC9" w:rsidRDefault="00010AC9" w:rsidP="00010AC9">
      <w:pPr>
        <w:spacing w:after="0" w:line="240" w:lineRule="auto"/>
        <w:rPr>
          <w:rFonts w:ascii="Times New Roman" w:hAnsi="Times New Roman"/>
          <w:bCs/>
          <w:sz w:val="27"/>
          <w:szCs w:val="27"/>
        </w:rPr>
      </w:pPr>
      <w:r w:rsidRPr="00010AC9">
        <w:rPr>
          <w:rFonts w:ascii="Times New Roman" w:hAnsi="Times New Roman"/>
          <w:bCs/>
          <w:sz w:val="27"/>
          <w:szCs w:val="27"/>
        </w:rPr>
        <w:t>МБУ ДО «СШ «Батыр» НМР РТ</w:t>
      </w:r>
      <w:r>
        <w:rPr>
          <w:rFonts w:ascii="Times New Roman" w:hAnsi="Times New Roman"/>
          <w:bCs/>
          <w:sz w:val="27"/>
          <w:szCs w:val="27"/>
        </w:rPr>
        <w:t xml:space="preserve">: </w:t>
      </w:r>
    </w:p>
    <w:p w:rsidR="00736AEE" w:rsidRDefault="00010AC9" w:rsidP="00010AC9">
      <w:pPr>
        <w:spacing w:after="0" w:line="240" w:lineRule="auto"/>
        <w:rPr>
          <w:rStyle w:val="a4"/>
          <w:rFonts w:ascii="Times New Roman" w:hAnsi="Times New Roman"/>
        </w:rPr>
      </w:pPr>
      <w:r w:rsidRPr="00010AC9">
        <w:rPr>
          <w:rFonts w:ascii="Times New Roman" w:eastAsiaTheme="minorHAnsi" w:hAnsi="Times New Roman"/>
        </w:rPr>
        <w:t xml:space="preserve">1) </w:t>
      </w:r>
      <w:r>
        <w:rPr>
          <w:rFonts w:ascii="Times New Roman" w:eastAsiaTheme="minorHAnsi" w:hAnsi="Times New Roman"/>
        </w:rPr>
        <w:t>Размещен п</w:t>
      </w:r>
      <w:r w:rsidRPr="00010AC9">
        <w:rPr>
          <w:rFonts w:ascii="Times New Roman" w:eastAsiaTheme="minorHAnsi" w:hAnsi="Times New Roman"/>
        </w:rPr>
        <w:t>ост про коррупцию - 04.06.2025</w:t>
      </w:r>
      <w:r>
        <w:rPr>
          <w:rFonts w:ascii="Times New Roman" w:eastAsiaTheme="minorHAnsi" w:hAnsi="Times New Roman"/>
        </w:rPr>
        <w:t>г.</w:t>
      </w:r>
      <w:r w:rsidRPr="00010AC9">
        <w:rPr>
          <w:rFonts w:ascii="Times New Roman" w:eastAsiaTheme="minorHAnsi" w:hAnsi="Times New Roman"/>
        </w:rPr>
        <w:t xml:space="preserve"> - </w:t>
      </w:r>
      <w:hyperlink r:id="rId62" w:history="1">
        <w:r w:rsidRPr="00010AC9">
          <w:rPr>
            <w:rStyle w:val="a4"/>
            <w:rFonts w:ascii="Times New Roman" w:hAnsi="Times New Roman"/>
          </w:rPr>
          <w:t>https://vk.com/wall-217082204_1177</w:t>
        </w:r>
      </w:hyperlink>
      <w:r w:rsidR="00736AEE">
        <w:rPr>
          <w:rStyle w:val="a4"/>
          <w:rFonts w:ascii="Times New Roman" w:hAnsi="Times New Roman"/>
        </w:rPr>
        <w:t xml:space="preserve"> </w:t>
      </w:r>
    </w:p>
    <w:p w:rsidR="00010AC9" w:rsidRPr="00010AC9" w:rsidRDefault="00010AC9" w:rsidP="00010AC9">
      <w:pPr>
        <w:spacing w:after="0" w:line="240" w:lineRule="auto"/>
        <w:rPr>
          <w:rStyle w:val="a4"/>
          <w:rFonts w:ascii="Times New Roman" w:hAnsi="Times New Roman"/>
        </w:rPr>
      </w:pPr>
      <w:r w:rsidRPr="00010AC9">
        <w:rPr>
          <w:rFonts w:ascii="Times New Roman" w:eastAsiaTheme="minorHAnsi" w:hAnsi="Times New Roman"/>
        </w:rPr>
        <w:t xml:space="preserve">2) </w:t>
      </w:r>
      <w:r>
        <w:rPr>
          <w:rFonts w:ascii="Times New Roman" w:eastAsiaTheme="minorHAnsi" w:hAnsi="Times New Roman"/>
        </w:rPr>
        <w:t>Размещен п</w:t>
      </w:r>
      <w:r w:rsidRPr="00010AC9">
        <w:rPr>
          <w:rFonts w:ascii="Times New Roman" w:eastAsiaTheme="minorHAnsi" w:hAnsi="Times New Roman"/>
        </w:rPr>
        <w:t xml:space="preserve">ост про коррупцию - </w:t>
      </w:r>
      <w:r w:rsidRPr="00010AC9">
        <w:rPr>
          <w:rFonts w:ascii="Times New Roman" w:hAnsi="Times New Roman"/>
        </w:rPr>
        <w:t>24.03.2025</w:t>
      </w:r>
      <w:r>
        <w:rPr>
          <w:rFonts w:ascii="Times New Roman" w:hAnsi="Times New Roman"/>
        </w:rPr>
        <w:t>г.</w:t>
      </w:r>
      <w:r w:rsidRPr="00010AC9">
        <w:rPr>
          <w:rFonts w:ascii="Times New Roman" w:hAnsi="Times New Roman"/>
        </w:rPr>
        <w:t xml:space="preserve"> - </w:t>
      </w:r>
      <w:hyperlink r:id="rId63" w:history="1">
        <w:r w:rsidRPr="00010AC9">
          <w:rPr>
            <w:rStyle w:val="a4"/>
            <w:rFonts w:ascii="Times New Roman" w:hAnsi="Times New Roman"/>
          </w:rPr>
          <w:t>https://vk.com/wall-217082204_1043</w:t>
        </w:r>
      </w:hyperlink>
    </w:p>
    <w:p w:rsidR="00010AC9" w:rsidRDefault="00010AC9" w:rsidP="00010AC9">
      <w:pPr>
        <w:spacing w:after="0" w:line="240" w:lineRule="auto"/>
        <w:rPr>
          <w:rFonts w:ascii="Times New Roman" w:hAnsi="Times New Roman"/>
        </w:rPr>
      </w:pPr>
      <w:r w:rsidRPr="00010AC9">
        <w:rPr>
          <w:rFonts w:ascii="Times New Roman" w:eastAsiaTheme="minorHAnsi" w:hAnsi="Times New Roman"/>
        </w:rPr>
        <w:t xml:space="preserve">3) </w:t>
      </w:r>
      <w:r w:rsidR="00EF3306">
        <w:rPr>
          <w:rFonts w:ascii="Times New Roman" w:eastAsiaTheme="minorHAnsi" w:hAnsi="Times New Roman"/>
        </w:rPr>
        <w:t>В 2025г. о</w:t>
      </w:r>
      <w:r>
        <w:rPr>
          <w:rFonts w:ascii="Times New Roman" w:eastAsiaTheme="minorHAnsi" w:hAnsi="Times New Roman"/>
        </w:rPr>
        <w:t>бновлены а</w:t>
      </w:r>
      <w:r w:rsidRPr="00010AC9">
        <w:rPr>
          <w:rFonts w:ascii="Times New Roman" w:hAnsi="Times New Roman"/>
        </w:rPr>
        <w:t>нтикоррупционные стенды</w:t>
      </w:r>
      <w:r>
        <w:rPr>
          <w:rFonts w:ascii="Times New Roman" w:hAnsi="Times New Roman"/>
        </w:rPr>
        <w:t>.</w:t>
      </w:r>
    </w:p>
    <w:p w:rsidR="00010AC9" w:rsidRPr="00010AC9" w:rsidRDefault="00010AC9" w:rsidP="00010AC9">
      <w:pPr>
        <w:spacing w:after="0" w:line="240" w:lineRule="auto"/>
        <w:rPr>
          <w:rFonts w:ascii="Times New Roman" w:hAnsi="Times New Roman"/>
        </w:rPr>
      </w:pPr>
    </w:p>
    <w:p w:rsidR="00010AC9" w:rsidRPr="00952AA1" w:rsidRDefault="00010AC9" w:rsidP="00736AEE">
      <w:pPr>
        <w:jc w:val="center"/>
      </w:pPr>
      <w:r>
        <w:rPr>
          <w:noProof/>
          <w:lang w:eastAsia="ru-RU"/>
        </w:rPr>
        <w:lastRenderedPageBreak/>
        <w:drawing>
          <wp:inline distT="0" distB="0" distL="0" distR="0" wp14:anchorId="4CCFDE40" wp14:editId="5D8E0CAC">
            <wp:extent cx="2115047" cy="1587191"/>
            <wp:effectExtent l="0" t="0" r="0" b="0"/>
            <wp:docPr id="56" name="Рисунок 56" descr="C:\Users\User\Downloads\IMG_20250604_132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20250604_132649.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224275" cy="1669159"/>
                    </a:xfrm>
                    <a:prstGeom prst="rect">
                      <a:avLst/>
                    </a:prstGeom>
                    <a:noFill/>
                    <a:ln>
                      <a:noFill/>
                    </a:ln>
                  </pic:spPr>
                </pic:pic>
              </a:graphicData>
            </a:graphic>
          </wp:inline>
        </w:drawing>
      </w:r>
      <w:r>
        <w:rPr>
          <w:noProof/>
          <w:lang w:eastAsia="ru-RU"/>
        </w:rPr>
        <w:drawing>
          <wp:inline distT="0" distB="0" distL="0" distR="0" wp14:anchorId="2D891101" wp14:editId="7E5E2A20">
            <wp:extent cx="1195934" cy="1594623"/>
            <wp:effectExtent l="0" t="0" r="4445" b="5715"/>
            <wp:docPr id="57" name="Рисунок 57" descr="C:\Users\User\Downloads\IMG_20250604_132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20250604_132556.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245916" cy="1661267"/>
                    </a:xfrm>
                    <a:prstGeom prst="rect">
                      <a:avLst/>
                    </a:prstGeom>
                    <a:noFill/>
                    <a:ln>
                      <a:noFill/>
                    </a:ln>
                  </pic:spPr>
                </pic:pic>
              </a:graphicData>
            </a:graphic>
          </wp:inline>
        </w:drawing>
      </w:r>
    </w:p>
    <w:p w:rsidR="00010AC9" w:rsidRDefault="00010AC9" w:rsidP="00010AC9">
      <w:pPr>
        <w:rPr>
          <w:rFonts w:eastAsiaTheme="minorHAnsi"/>
          <w:sz w:val="27"/>
          <w:szCs w:val="27"/>
        </w:rPr>
      </w:pPr>
      <w:r w:rsidRPr="00736AEE">
        <w:rPr>
          <w:rFonts w:ascii="Times New Roman" w:eastAsiaTheme="minorHAnsi" w:hAnsi="Times New Roman"/>
        </w:rPr>
        <w:t>4)</w:t>
      </w:r>
      <w:r w:rsidR="00EF3306">
        <w:rPr>
          <w:rFonts w:ascii="Times New Roman" w:eastAsiaTheme="minorHAnsi" w:hAnsi="Times New Roman"/>
        </w:rPr>
        <w:t xml:space="preserve"> В 2025 г. проведены</w:t>
      </w:r>
      <w:r w:rsidRPr="00736AEE">
        <w:rPr>
          <w:rFonts w:ascii="Times New Roman" w:eastAsiaTheme="minorHAnsi" w:hAnsi="Times New Roman"/>
        </w:rPr>
        <w:t xml:space="preserve"> </w:t>
      </w:r>
      <w:r w:rsidR="00EF3306">
        <w:rPr>
          <w:rFonts w:ascii="Times New Roman" w:eastAsiaTheme="minorHAnsi" w:hAnsi="Times New Roman"/>
        </w:rPr>
        <w:t>п</w:t>
      </w:r>
      <w:r w:rsidRPr="00736AEE">
        <w:rPr>
          <w:rFonts w:ascii="Times New Roman" w:eastAsiaTheme="minorHAnsi" w:hAnsi="Times New Roman"/>
        </w:rPr>
        <w:t>рофилактическ</w:t>
      </w:r>
      <w:r w:rsidR="00EF3306">
        <w:rPr>
          <w:rFonts w:ascii="Times New Roman" w:eastAsiaTheme="minorHAnsi" w:hAnsi="Times New Roman"/>
        </w:rPr>
        <w:t>ие</w:t>
      </w:r>
      <w:r w:rsidRPr="00736AEE">
        <w:rPr>
          <w:rFonts w:ascii="Times New Roman" w:eastAsiaTheme="minorHAnsi" w:hAnsi="Times New Roman"/>
        </w:rPr>
        <w:t xml:space="preserve"> бесед</w:t>
      </w:r>
      <w:r w:rsidR="00EF3306">
        <w:rPr>
          <w:rFonts w:ascii="Times New Roman" w:eastAsiaTheme="minorHAnsi" w:hAnsi="Times New Roman"/>
        </w:rPr>
        <w:t>ы</w:t>
      </w:r>
      <w:r w:rsidRPr="00736AEE">
        <w:rPr>
          <w:rFonts w:ascii="Times New Roman" w:eastAsiaTheme="minorHAnsi" w:hAnsi="Times New Roman"/>
        </w:rPr>
        <w:t xml:space="preserve"> </w:t>
      </w:r>
      <w:r w:rsidR="00736AEE">
        <w:rPr>
          <w:rFonts w:ascii="Times New Roman" w:eastAsiaTheme="minorHAnsi" w:hAnsi="Times New Roman"/>
        </w:rPr>
        <w:t>на</w:t>
      </w:r>
      <w:r w:rsidRPr="00736AEE">
        <w:rPr>
          <w:rFonts w:ascii="Times New Roman" w:eastAsiaTheme="minorHAnsi" w:hAnsi="Times New Roman"/>
        </w:rPr>
        <w:t xml:space="preserve"> тем</w:t>
      </w:r>
      <w:r w:rsidR="00736AEE">
        <w:rPr>
          <w:rFonts w:ascii="Times New Roman" w:eastAsiaTheme="minorHAnsi" w:hAnsi="Times New Roman"/>
        </w:rPr>
        <w:t>у</w:t>
      </w:r>
      <w:r w:rsidRPr="00736AEE">
        <w:rPr>
          <w:rFonts w:ascii="Times New Roman" w:eastAsiaTheme="minorHAnsi" w:hAnsi="Times New Roman"/>
        </w:rPr>
        <w:t>: «Коррупции нет!»</w:t>
      </w:r>
    </w:p>
    <w:p w:rsidR="00010AC9" w:rsidRDefault="00010AC9" w:rsidP="00736AEE">
      <w:pPr>
        <w:jc w:val="center"/>
        <w:rPr>
          <w:rFonts w:eastAsiaTheme="minorHAnsi"/>
          <w:sz w:val="27"/>
          <w:szCs w:val="27"/>
        </w:rPr>
      </w:pPr>
      <w:r>
        <w:rPr>
          <w:noProof/>
          <w:lang w:eastAsia="ru-RU"/>
        </w:rPr>
        <w:drawing>
          <wp:inline distT="0" distB="0" distL="0" distR="0" wp14:anchorId="7D831ADD" wp14:editId="29AA7943">
            <wp:extent cx="1932167" cy="1449177"/>
            <wp:effectExtent l="0" t="0" r="0" b="0"/>
            <wp:docPr id="58" name="Рисунок 58" descr="C:\Users\User\Downloads\2b0318f1-45c2-40b2-a80a-8ac3518ec6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2b0318f1-45c2-40b2-a80a-8ac3518ec64c.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237064" cy="1677858"/>
                    </a:xfrm>
                    <a:prstGeom prst="rect">
                      <a:avLst/>
                    </a:prstGeom>
                    <a:noFill/>
                    <a:ln>
                      <a:noFill/>
                    </a:ln>
                  </pic:spPr>
                </pic:pic>
              </a:graphicData>
            </a:graphic>
          </wp:inline>
        </w:drawing>
      </w:r>
      <w:r w:rsidR="00EF3306" w:rsidRPr="00AF445A">
        <w:rPr>
          <w:noProof/>
          <w:sz w:val="24"/>
          <w:szCs w:val="24"/>
          <w:lang w:eastAsia="ru-RU"/>
        </w:rPr>
        <w:drawing>
          <wp:inline distT="0" distB="0" distL="0" distR="0" wp14:anchorId="24028E84" wp14:editId="11221C99">
            <wp:extent cx="1916265" cy="1437238"/>
            <wp:effectExtent l="0" t="0" r="8255" b="0"/>
            <wp:docPr id="105699821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998239" name="Рисунок 1056998239"/>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961337" cy="1471043"/>
                    </a:xfrm>
                    <a:prstGeom prst="rect">
                      <a:avLst/>
                    </a:prstGeom>
                  </pic:spPr>
                </pic:pic>
              </a:graphicData>
            </a:graphic>
          </wp:inline>
        </w:drawing>
      </w:r>
    </w:p>
    <w:p w:rsidR="00010AC9" w:rsidRPr="00736AEE" w:rsidRDefault="00010AC9" w:rsidP="00010AC9">
      <w:pPr>
        <w:rPr>
          <w:rFonts w:ascii="Times New Roman" w:eastAsiaTheme="minorHAnsi" w:hAnsi="Times New Roman"/>
        </w:rPr>
      </w:pPr>
      <w:r w:rsidRPr="00736AEE">
        <w:rPr>
          <w:rFonts w:ascii="Times New Roman" w:eastAsiaTheme="minorHAnsi" w:hAnsi="Times New Roman"/>
        </w:rPr>
        <w:t>5) Беседа «Что я знаю о коррупции?» с воспитанниками отделения Бадминтон, необходимость соблюдать законы государства</w:t>
      </w:r>
      <w:r w:rsidR="00AE467F">
        <w:rPr>
          <w:rFonts w:ascii="Times New Roman" w:eastAsiaTheme="minorHAnsi" w:hAnsi="Times New Roman"/>
        </w:rPr>
        <w:t>.</w:t>
      </w:r>
    </w:p>
    <w:p w:rsidR="00FC2190" w:rsidRDefault="00010AC9" w:rsidP="00AE467F">
      <w:pPr>
        <w:tabs>
          <w:tab w:val="left" w:pos="5310"/>
        </w:tabs>
        <w:jc w:val="center"/>
        <w:rPr>
          <w:rFonts w:ascii="Times New Roman" w:hAnsi="Times New Roman"/>
          <w:sz w:val="27"/>
          <w:szCs w:val="27"/>
          <w:highlight w:val="yellow"/>
        </w:rPr>
      </w:pPr>
      <w:r>
        <w:rPr>
          <w:noProof/>
          <w:lang w:eastAsia="ru-RU"/>
        </w:rPr>
        <w:drawing>
          <wp:inline distT="0" distB="0" distL="0" distR="0" wp14:anchorId="0BFAC540" wp14:editId="2E6DEDC9">
            <wp:extent cx="2544710" cy="1908314"/>
            <wp:effectExtent l="0" t="0" r="825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31318" cy="2123245"/>
                    </a:xfrm>
                    <a:prstGeom prst="rect">
                      <a:avLst/>
                    </a:prstGeom>
                    <a:noFill/>
                  </pic:spPr>
                </pic:pic>
              </a:graphicData>
            </a:graphic>
          </wp:inline>
        </w:drawing>
      </w:r>
      <w:bookmarkEnd w:id="4"/>
    </w:p>
    <w:p w:rsidR="00015A7F" w:rsidRDefault="003F6447" w:rsidP="008C3AD4">
      <w:pPr>
        <w:autoSpaceDE w:val="0"/>
        <w:autoSpaceDN w:val="0"/>
        <w:adjustRightInd w:val="0"/>
        <w:spacing w:after="0" w:line="240" w:lineRule="auto"/>
        <w:jc w:val="both"/>
        <w:rPr>
          <w:rFonts w:ascii="Times New Roman" w:hAnsi="Times New Roman"/>
          <w:sz w:val="27"/>
          <w:szCs w:val="27"/>
        </w:rPr>
      </w:pPr>
      <w:r>
        <w:rPr>
          <w:rFonts w:ascii="Times New Roman" w:hAnsi="Times New Roman"/>
          <w:sz w:val="27"/>
          <w:szCs w:val="27"/>
        </w:rPr>
        <w:t xml:space="preserve"> В 2025 году в учреждениях культуры было проведено 151 м</w:t>
      </w:r>
      <w:r w:rsidR="00015A7F">
        <w:rPr>
          <w:rFonts w:ascii="Times New Roman" w:hAnsi="Times New Roman"/>
          <w:sz w:val="27"/>
          <w:szCs w:val="27"/>
        </w:rPr>
        <w:t>ероприяти</w:t>
      </w:r>
      <w:r>
        <w:rPr>
          <w:rFonts w:ascii="Times New Roman" w:hAnsi="Times New Roman"/>
          <w:sz w:val="27"/>
          <w:szCs w:val="27"/>
        </w:rPr>
        <w:t>е</w:t>
      </w:r>
      <w:r w:rsidR="00015A7F">
        <w:rPr>
          <w:rFonts w:ascii="Times New Roman" w:hAnsi="Times New Roman"/>
          <w:sz w:val="27"/>
          <w:szCs w:val="27"/>
        </w:rPr>
        <w:t xml:space="preserve"> антикоррупционной направленности</w:t>
      </w:r>
      <w:r w:rsidR="006501B1">
        <w:rPr>
          <w:rFonts w:ascii="Times New Roman" w:hAnsi="Times New Roman"/>
          <w:sz w:val="27"/>
          <w:szCs w:val="27"/>
        </w:rPr>
        <w:t>:</w:t>
      </w:r>
    </w:p>
    <w:p w:rsidR="003F6447" w:rsidRPr="003F6447" w:rsidRDefault="003F6447" w:rsidP="008C3AD4">
      <w:pPr>
        <w:spacing w:after="0" w:line="240" w:lineRule="auto"/>
        <w:jc w:val="both"/>
        <w:rPr>
          <w:rFonts w:ascii="Times New Roman" w:eastAsia="Times New Roman" w:hAnsi="Times New Roman"/>
          <w:sz w:val="27"/>
          <w:szCs w:val="27"/>
          <w:lang w:eastAsia="ru-RU"/>
        </w:rPr>
      </w:pPr>
      <w:r w:rsidRPr="003F6447">
        <w:rPr>
          <w:rFonts w:ascii="Times New Roman" w:eastAsia="Times New Roman" w:hAnsi="Times New Roman"/>
          <w:sz w:val="27"/>
          <w:szCs w:val="27"/>
          <w:lang w:eastAsia="ru-RU"/>
        </w:rPr>
        <w:t>КЦ «Чулман Су»:</w:t>
      </w:r>
    </w:p>
    <w:p w:rsidR="003F6447" w:rsidRPr="003F6447" w:rsidRDefault="003F6447" w:rsidP="002C7FC6">
      <w:pPr>
        <w:pStyle w:val="a3"/>
        <w:numPr>
          <w:ilvl w:val="0"/>
          <w:numId w:val="2"/>
        </w:numPr>
        <w:ind w:left="0" w:firstLine="0"/>
        <w:rPr>
          <w:sz w:val="22"/>
          <w:szCs w:val="22"/>
          <w:lang w:eastAsia="ru-RU"/>
        </w:rPr>
      </w:pPr>
      <w:r w:rsidRPr="003F6447">
        <w:rPr>
          <w:sz w:val="22"/>
          <w:szCs w:val="22"/>
          <w:lang w:eastAsia="ru-RU"/>
        </w:rPr>
        <w:t>В течение года: Диспут с кружковцами и участниками клубов выходного дня. Подготовка и раздача информационных буклетов и памяток “Что такое коррупция и как с ней бороться?”</w:t>
      </w:r>
    </w:p>
    <w:p w:rsidR="003F6447" w:rsidRPr="003F6447" w:rsidRDefault="003F6447" w:rsidP="008C3AD4">
      <w:pPr>
        <w:spacing w:after="0" w:line="240" w:lineRule="auto"/>
        <w:jc w:val="both"/>
        <w:rPr>
          <w:rFonts w:ascii="Times New Roman" w:eastAsia="Times New Roman" w:hAnsi="Times New Roman"/>
          <w:sz w:val="27"/>
          <w:szCs w:val="27"/>
          <w:lang w:eastAsia="ru-RU"/>
        </w:rPr>
      </w:pPr>
      <w:r w:rsidRPr="003F6447">
        <w:rPr>
          <w:rFonts w:ascii="Times New Roman" w:eastAsia="Times New Roman" w:hAnsi="Times New Roman"/>
          <w:sz w:val="27"/>
          <w:szCs w:val="27"/>
          <w:lang w:eastAsia="ru-RU"/>
        </w:rPr>
        <w:t>МБУ «Дом культуры «Альфа»:</w:t>
      </w:r>
    </w:p>
    <w:p w:rsidR="003F6447" w:rsidRDefault="003F6447" w:rsidP="002C7FC6">
      <w:pPr>
        <w:pStyle w:val="a3"/>
        <w:numPr>
          <w:ilvl w:val="0"/>
          <w:numId w:val="4"/>
        </w:numPr>
        <w:ind w:left="0" w:firstLine="0"/>
        <w:rPr>
          <w:sz w:val="22"/>
          <w:szCs w:val="22"/>
          <w:lang w:eastAsia="ru-RU"/>
        </w:rPr>
      </w:pPr>
      <w:r w:rsidRPr="003F6447">
        <w:rPr>
          <w:sz w:val="22"/>
          <w:szCs w:val="22"/>
          <w:lang w:eastAsia="ru-RU"/>
        </w:rPr>
        <w:t>7-20 июля 2025г.; 4-17 августа 2025г.: во время творческой смены «Ура, каникулы» проходили мероприятия: антикоррупционная акция "У нас чистые ладошки!", познавательное мероприятие "Мы против коррупции!", мероприятия антикоррупционной тематики в игровой форме</w:t>
      </w:r>
      <w:r>
        <w:rPr>
          <w:sz w:val="22"/>
          <w:szCs w:val="22"/>
          <w:lang w:eastAsia="ru-RU"/>
        </w:rPr>
        <w:t>;</w:t>
      </w:r>
    </w:p>
    <w:p w:rsidR="003F6447" w:rsidRPr="003F6447" w:rsidRDefault="003F6447" w:rsidP="003F6447">
      <w:pPr>
        <w:pStyle w:val="a3"/>
        <w:jc w:val="center"/>
        <w:rPr>
          <w:sz w:val="22"/>
          <w:szCs w:val="22"/>
          <w:lang w:eastAsia="ru-RU"/>
        </w:rPr>
      </w:pPr>
      <w:r>
        <w:rPr>
          <w:noProof/>
          <w:sz w:val="27"/>
          <w:szCs w:val="27"/>
          <w:lang w:eastAsia="ru-RU"/>
        </w:rPr>
        <w:drawing>
          <wp:inline distT="0" distB="0" distL="0" distR="0" wp14:anchorId="6A3FF6CD" wp14:editId="32EBFB41">
            <wp:extent cx="1784909" cy="1341404"/>
            <wp:effectExtent l="0" t="0" r="6350" b="0"/>
            <wp:docPr id="1056998260" name="Рисунок 1056998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29338" cy="1449946"/>
                    </a:xfrm>
                    <a:prstGeom prst="rect">
                      <a:avLst/>
                    </a:prstGeom>
                    <a:noFill/>
                  </pic:spPr>
                </pic:pic>
              </a:graphicData>
            </a:graphic>
          </wp:inline>
        </w:drawing>
      </w:r>
      <w:r>
        <w:rPr>
          <w:noProof/>
          <w:sz w:val="27"/>
          <w:szCs w:val="27"/>
          <w:lang w:eastAsia="ru-RU"/>
        </w:rPr>
        <w:drawing>
          <wp:inline distT="0" distB="0" distL="0" distR="0" wp14:anchorId="5BFD2AC4" wp14:editId="1A5E83E3">
            <wp:extent cx="1721504" cy="1338681"/>
            <wp:effectExtent l="0" t="0" r="0" b="0"/>
            <wp:docPr id="1056998261" name="Рисунок 1056998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54409" cy="1442031"/>
                    </a:xfrm>
                    <a:prstGeom prst="rect">
                      <a:avLst/>
                    </a:prstGeom>
                    <a:noFill/>
                  </pic:spPr>
                </pic:pic>
              </a:graphicData>
            </a:graphic>
          </wp:inline>
        </w:drawing>
      </w:r>
    </w:p>
    <w:p w:rsidR="003F6447" w:rsidRPr="003F6447" w:rsidRDefault="003F6447" w:rsidP="002C7FC6">
      <w:pPr>
        <w:pStyle w:val="a3"/>
        <w:numPr>
          <w:ilvl w:val="0"/>
          <w:numId w:val="4"/>
        </w:numPr>
        <w:ind w:left="0" w:firstLine="0"/>
        <w:rPr>
          <w:sz w:val="22"/>
          <w:szCs w:val="22"/>
          <w:lang w:eastAsia="ru-RU"/>
        </w:rPr>
      </w:pPr>
      <w:r w:rsidRPr="003F6447">
        <w:rPr>
          <w:sz w:val="22"/>
          <w:szCs w:val="22"/>
          <w:lang w:eastAsia="ru-RU"/>
        </w:rPr>
        <w:t>06.09.2025г.: Познавательное развлечение "Коррупция в мире сказок"</w:t>
      </w:r>
      <w:r>
        <w:rPr>
          <w:sz w:val="22"/>
          <w:szCs w:val="22"/>
          <w:lang w:eastAsia="ru-RU"/>
        </w:rPr>
        <w:t>;</w:t>
      </w:r>
    </w:p>
    <w:p w:rsidR="003F6447" w:rsidRPr="005D41B3" w:rsidRDefault="003F6447" w:rsidP="002C7FC6">
      <w:pPr>
        <w:pStyle w:val="a3"/>
        <w:numPr>
          <w:ilvl w:val="0"/>
          <w:numId w:val="4"/>
        </w:numPr>
        <w:ind w:left="0" w:firstLine="0"/>
        <w:rPr>
          <w:sz w:val="22"/>
          <w:szCs w:val="22"/>
          <w:lang w:eastAsia="ru-RU"/>
        </w:rPr>
      </w:pPr>
      <w:r w:rsidRPr="005D41B3">
        <w:rPr>
          <w:sz w:val="22"/>
          <w:szCs w:val="22"/>
          <w:lang w:eastAsia="ru-RU"/>
        </w:rPr>
        <w:t xml:space="preserve">08.09.2025г.: Директор ДК провел беседу с сотрудниками по разъяснению ответственности за взятничество и её посредничество.                          </w:t>
      </w:r>
    </w:p>
    <w:p w:rsidR="003F6447" w:rsidRPr="003F6447" w:rsidRDefault="003F6447" w:rsidP="008C3AD4">
      <w:pPr>
        <w:spacing w:after="0" w:line="240" w:lineRule="auto"/>
        <w:jc w:val="both"/>
        <w:rPr>
          <w:rFonts w:ascii="Times New Roman" w:eastAsia="Times New Roman" w:hAnsi="Times New Roman"/>
          <w:sz w:val="27"/>
          <w:szCs w:val="27"/>
          <w:lang w:eastAsia="ru-RU"/>
        </w:rPr>
      </w:pPr>
      <w:r w:rsidRPr="003F6447">
        <w:rPr>
          <w:rFonts w:ascii="Times New Roman" w:eastAsia="Times New Roman" w:hAnsi="Times New Roman"/>
          <w:sz w:val="27"/>
          <w:szCs w:val="27"/>
          <w:lang w:eastAsia="ru-RU"/>
        </w:rPr>
        <w:lastRenderedPageBreak/>
        <w:t>МБУ «ЦБС НМР РТ»:</w:t>
      </w:r>
    </w:p>
    <w:p w:rsidR="003F6447" w:rsidRDefault="003F6447" w:rsidP="002C7FC6">
      <w:pPr>
        <w:pStyle w:val="a3"/>
        <w:numPr>
          <w:ilvl w:val="0"/>
          <w:numId w:val="29"/>
        </w:numPr>
        <w:ind w:left="0" w:firstLine="0"/>
        <w:rPr>
          <w:rStyle w:val="a4"/>
          <w:color w:val="auto"/>
          <w:sz w:val="22"/>
          <w:szCs w:val="22"/>
          <w:u w:val="none"/>
          <w:lang w:eastAsia="ru-RU"/>
        </w:rPr>
      </w:pPr>
      <w:r w:rsidRPr="003F6447">
        <w:rPr>
          <w:sz w:val="22"/>
          <w:szCs w:val="22"/>
          <w:lang w:eastAsia="ru-RU"/>
        </w:rPr>
        <w:t xml:space="preserve">10.01.2025: Центр чтения и общения «Заман» – Информационный стол «Мы против коррупции» </w:t>
      </w:r>
      <w:hyperlink r:id="rId71" w:history="1">
        <w:r w:rsidRPr="008A34D0">
          <w:rPr>
            <w:rStyle w:val="a4"/>
            <w:sz w:val="22"/>
            <w:szCs w:val="22"/>
          </w:rPr>
          <w:t>https://vk.com/nk_biblioteka45?w=wall-162008114_4508</w:t>
        </w:r>
      </w:hyperlink>
      <w:r w:rsidRPr="003F6447">
        <w:rPr>
          <w:rStyle w:val="a4"/>
          <w:color w:val="auto"/>
          <w:sz w:val="22"/>
          <w:szCs w:val="22"/>
          <w:u w:val="none"/>
        </w:rPr>
        <w:t xml:space="preserve"> </w:t>
      </w:r>
    </w:p>
    <w:p w:rsidR="003F6447" w:rsidRPr="003F6447" w:rsidRDefault="003F6447" w:rsidP="002C7FC6">
      <w:pPr>
        <w:pStyle w:val="a3"/>
        <w:numPr>
          <w:ilvl w:val="0"/>
          <w:numId w:val="29"/>
        </w:numPr>
        <w:ind w:left="0" w:firstLine="0"/>
        <w:rPr>
          <w:rStyle w:val="a4"/>
          <w:color w:val="auto"/>
          <w:sz w:val="22"/>
          <w:szCs w:val="22"/>
          <w:u w:val="none"/>
          <w:lang w:eastAsia="ru-RU"/>
        </w:rPr>
      </w:pPr>
      <w:r w:rsidRPr="003F6447">
        <w:rPr>
          <w:rStyle w:val="a4"/>
          <w:color w:val="auto"/>
          <w:sz w:val="22"/>
          <w:szCs w:val="22"/>
          <w:u w:val="none"/>
        </w:rPr>
        <w:t xml:space="preserve">20.01.2025: Центральная библиотека им.Г.Тукая, соцсети ВКонтакте – Виртуальная книжная выставка «Коррупция в классике» </w:t>
      </w:r>
    </w:p>
    <w:p w:rsidR="003F6447" w:rsidRPr="003F6447" w:rsidRDefault="003F6447" w:rsidP="002C7FC6">
      <w:pPr>
        <w:pStyle w:val="a3"/>
        <w:numPr>
          <w:ilvl w:val="0"/>
          <w:numId w:val="29"/>
        </w:numPr>
        <w:ind w:left="0" w:firstLine="0"/>
        <w:rPr>
          <w:rStyle w:val="a4"/>
          <w:color w:val="auto"/>
          <w:sz w:val="22"/>
          <w:szCs w:val="22"/>
          <w:u w:val="none"/>
        </w:rPr>
      </w:pPr>
      <w:r w:rsidRPr="003F6447">
        <w:rPr>
          <w:rStyle w:val="a4"/>
          <w:color w:val="auto"/>
          <w:sz w:val="22"/>
          <w:szCs w:val="22"/>
          <w:u w:val="none"/>
        </w:rPr>
        <w:t xml:space="preserve">11.03.2025: Городская библиотека №49 - Дискуссия с викториной «Стоп – коррупция!» </w:t>
      </w:r>
      <w:hyperlink r:id="rId72" w:history="1">
        <w:r w:rsidRPr="008A34D0">
          <w:rPr>
            <w:rStyle w:val="a4"/>
            <w:sz w:val="22"/>
            <w:szCs w:val="22"/>
          </w:rPr>
          <w:t>https://vk.com/nk_biblioteka49?w=wall-172155238_2069</w:t>
        </w:r>
      </w:hyperlink>
      <w:r w:rsidRPr="003F6447">
        <w:rPr>
          <w:rStyle w:val="a4"/>
          <w:color w:val="auto"/>
          <w:sz w:val="22"/>
          <w:szCs w:val="22"/>
          <w:u w:val="none"/>
        </w:rPr>
        <w:t xml:space="preserve">  </w:t>
      </w:r>
    </w:p>
    <w:p w:rsidR="003F6447" w:rsidRPr="005D41B3" w:rsidRDefault="003F6447" w:rsidP="002C7FC6">
      <w:pPr>
        <w:pStyle w:val="a3"/>
        <w:numPr>
          <w:ilvl w:val="0"/>
          <w:numId w:val="29"/>
        </w:numPr>
        <w:ind w:left="0" w:firstLine="0"/>
        <w:rPr>
          <w:rStyle w:val="a4"/>
          <w:color w:val="auto"/>
          <w:sz w:val="22"/>
          <w:szCs w:val="22"/>
          <w:u w:val="none"/>
          <w:lang w:eastAsia="ru-RU"/>
        </w:rPr>
      </w:pPr>
      <w:r w:rsidRPr="003F6447">
        <w:rPr>
          <w:rStyle w:val="a4"/>
          <w:color w:val="auto"/>
          <w:sz w:val="22"/>
          <w:szCs w:val="22"/>
          <w:u w:val="none"/>
          <w:lang w:eastAsia="ru-RU"/>
        </w:rPr>
        <w:t>13.03.2025:</w:t>
      </w:r>
      <w:r w:rsidRPr="003F6447">
        <w:rPr>
          <w:sz w:val="22"/>
          <w:szCs w:val="22"/>
        </w:rPr>
        <w:t xml:space="preserve"> </w:t>
      </w:r>
      <w:r w:rsidRPr="003F6447">
        <w:rPr>
          <w:rStyle w:val="a4"/>
          <w:color w:val="auto"/>
          <w:sz w:val="22"/>
          <w:szCs w:val="22"/>
          <w:u w:val="none"/>
          <w:lang w:eastAsia="ru-RU"/>
        </w:rPr>
        <w:t>Городская библиотека №5 - Правовой урок «Стоп, коррупция!»</w:t>
      </w:r>
      <w:r w:rsidR="005D41B3">
        <w:rPr>
          <w:rStyle w:val="a4"/>
          <w:color w:val="auto"/>
          <w:sz w:val="22"/>
          <w:szCs w:val="22"/>
          <w:u w:val="none"/>
          <w:lang w:eastAsia="ru-RU"/>
        </w:rPr>
        <w:t xml:space="preserve"> </w:t>
      </w:r>
      <w:hyperlink r:id="rId73" w:history="1">
        <w:r w:rsidRPr="003F6447">
          <w:rPr>
            <w:rStyle w:val="a4"/>
            <w:color w:val="auto"/>
            <w:sz w:val="22"/>
            <w:szCs w:val="22"/>
            <w:u w:val="none"/>
            <w:lang w:eastAsia="ru-RU"/>
          </w:rPr>
          <w:t>https://vk.com/nk_biblioteka5?w=wall-87080348_3879</w:t>
        </w:r>
      </w:hyperlink>
      <w:r w:rsidRPr="005D41B3">
        <w:rPr>
          <w:rStyle w:val="a4"/>
          <w:color w:val="auto"/>
          <w:sz w:val="22"/>
          <w:szCs w:val="22"/>
          <w:u w:val="none"/>
          <w:lang w:eastAsia="ru-RU"/>
        </w:rPr>
        <w:t xml:space="preserve">  </w:t>
      </w:r>
    </w:p>
    <w:p w:rsidR="003F6447" w:rsidRPr="003F6447" w:rsidRDefault="003F6447" w:rsidP="002C7FC6">
      <w:pPr>
        <w:pStyle w:val="a3"/>
        <w:numPr>
          <w:ilvl w:val="0"/>
          <w:numId w:val="29"/>
        </w:numPr>
        <w:ind w:left="0" w:firstLine="0"/>
        <w:rPr>
          <w:rStyle w:val="a4"/>
          <w:color w:val="auto"/>
          <w:sz w:val="22"/>
          <w:szCs w:val="22"/>
          <w:u w:val="none"/>
          <w:lang w:eastAsia="ru-RU"/>
        </w:rPr>
      </w:pPr>
      <w:r w:rsidRPr="003F6447">
        <w:rPr>
          <w:rStyle w:val="a4"/>
          <w:color w:val="auto"/>
          <w:sz w:val="22"/>
          <w:szCs w:val="22"/>
          <w:u w:val="none"/>
          <w:lang w:eastAsia="ru-RU"/>
        </w:rPr>
        <w:t xml:space="preserve">28.04.2025: Центр чтения и общения «Заман», школа №27 - Час полезного разговора «Коррупция. История, современность, опыт борьбы» </w:t>
      </w:r>
      <w:hyperlink r:id="rId74" w:history="1">
        <w:r w:rsidRPr="003F6447">
          <w:rPr>
            <w:rStyle w:val="a4"/>
            <w:sz w:val="22"/>
            <w:szCs w:val="22"/>
          </w:rPr>
          <w:t>https://vk.com/nk_biblioteka45?w=wall-162008114_4723</w:t>
        </w:r>
      </w:hyperlink>
      <w:r w:rsidRPr="003F6447">
        <w:rPr>
          <w:rStyle w:val="a4"/>
          <w:color w:val="auto"/>
          <w:sz w:val="22"/>
          <w:szCs w:val="22"/>
          <w:u w:val="none"/>
        </w:rPr>
        <w:t xml:space="preserve"> </w:t>
      </w:r>
    </w:p>
    <w:p w:rsidR="003F6447" w:rsidRPr="003F6447" w:rsidRDefault="003F6447" w:rsidP="002C7FC6">
      <w:pPr>
        <w:pStyle w:val="a3"/>
        <w:numPr>
          <w:ilvl w:val="0"/>
          <w:numId w:val="29"/>
        </w:numPr>
        <w:ind w:left="0" w:firstLine="0"/>
        <w:rPr>
          <w:rStyle w:val="a4"/>
          <w:color w:val="auto"/>
          <w:sz w:val="22"/>
          <w:szCs w:val="22"/>
          <w:u w:val="none"/>
          <w:lang w:eastAsia="ru-RU"/>
        </w:rPr>
      </w:pPr>
      <w:r w:rsidRPr="003F6447">
        <w:rPr>
          <w:rStyle w:val="a4"/>
          <w:color w:val="auto"/>
          <w:sz w:val="22"/>
          <w:szCs w:val="22"/>
          <w:u w:val="none"/>
          <w:lang w:eastAsia="ru-RU"/>
        </w:rPr>
        <w:t xml:space="preserve">10.05.2025: Центральная библиотека им.Г.Тукая, соцсети ВКонтакте - Правовая викторина «Что я знаю о коррупции?» </w:t>
      </w:r>
      <w:hyperlink r:id="rId75" w:history="1">
        <w:r w:rsidRPr="003F6447">
          <w:rPr>
            <w:rStyle w:val="a4"/>
            <w:sz w:val="22"/>
            <w:szCs w:val="22"/>
          </w:rPr>
          <w:t>https://vk.com/tukai_nk?w=wall-82992103_25093</w:t>
        </w:r>
      </w:hyperlink>
      <w:r w:rsidRPr="003F6447">
        <w:rPr>
          <w:sz w:val="22"/>
          <w:szCs w:val="22"/>
        </w:rPr>
        <w:t xml:space="preserve">   </w:t>
      </w:r>
    </w:p>
    <w:p w:rsidR="003F6447" w:rsidRPr="003F6447" w:rsidRDefault="003F6447" w:rsidP="002C7FC6">
      <w:pPr>
        <w:pStyle w:val="a3"/>
        <w:numPr>
          <w:ilvl w:val="0"/>
          <w:numId w:val="5"/>
        </w:numPr>
        <w:ind w:left="0" w:firstLine="0"/>
        <w:rPr>
          <w:sz w:val="22"/>
          <w:szCs w:val="22"/>
          <w:lang w:eastAsia="ru-RU"/>
        </w:rPr>
      </w:pPr>
      <w:r w:rsidRPr="003F6447">
        <w:rPr>
          <w:sz w:val="22"/>
          <w:szCs w:val="22"/>
          <w:lang w:eastAsia="ru-RU"/>
        </w:rPr>
        <w:t>11.07.2025: Трудовская сельская библиотека – филиал №34: Познавательный час «Коррупция в мире сказок»</w:t>
      </w:r>
    </w:p>
    <w:p w:rsidR="003F6447" w:rsidRPr="003F6447" w:rsidRDefault="003F6447" w:rsidP="002C7FC6">
      <w:pPr>
        <w:pStyle w:val="a3"/>
        <w:numPr>
          <w:ilvl w:val="0"/>
          <w:numId w:val="5"/>
        </w:numPr>
        <w:ind w:left="0" w:firstLine="0"/>
        <w:rPr>
          <w:sz w:val="22"/>
          <w:szCs w:val="22"/>
          <w:lang w:eastAsia="ru-RU"/>
        </w:rPr>
      </w:pPr>
      <w:r w:rsidRPr="003F6447">
        <w:rPr>
          <w:sz w:val="22"/>
          <w:szCs w:val="22"/>
          <w:lang w:eastAsia="ru-RU"/>
        </w:rPr>
        <w:t>15.07.2025: ЦЧО «Заман»: Акция по раздаче буклетов по противодействию коррупции «Stop! Коррупция»</w:t>
      </w:r>
    </w:p>
    <w:p w:rsidR="003F6447" w:rsidRPr="003F6447" w:rsidRDefault="003F6447" w:rsidP="002C7FC6">
      <w:pPr>
        <w:pStyle w:val="a3"/>
        <w:numPr>
          <w:ilvl w:val="0"/>
          <w:numId w:val="5"/>
        </w:numPr>
        <w:ind w:left="0" w:firstLine="0"/>
        <w:rPr>
          <w:sz w:val="22"/>
          <w:szCs w:val="22"/>
          <w:lang w:eastAsia="ru-RU"/>
        </w:rPr>
      </w:pPr>
      <w:r w:rsidRPr="003F6447">
        <w:rPr>
          <w:sz w:val="22"/>
          <w:szCs w:val="22"/>
          <w:lang w:eastAsia="ru-RU"/>
        </w:rPr>
        <w:t>07.11.2025: Старошешминская сельская библиотека-филиал №31: Познавательный час «Нет коррупции»</w:t>
      </w:r>
    </w:p>
    <w:p w:rsidR="003F6447" w:rsidRPr="003F6447" w:rsidRDefault="003F6447" w:rsidP="002C7FC6">
      <w:pPr>
        <w:pStyle w:val="a3"/>
        <w:numPr>
          <w:ilvl w:val="0"/>
          <w:numId w:val="5"/>
        </w:numPr>
        <w:ind w:left="0" w:firstLine="0"/>
        <w:rPr>
          <w:sz w:val="22"/>
          <w:szCs w:val="22"/>
          <w:lang w:eastAsia="ru-RU"/>
        </w:rPr>
      </w:pPr>
      <w:r w:rsidRPr="003F6447">
        <w:rPr>
          <w:sz w:val="22"/>
          <w:szCs w:val="22"/>
          <w:lang w:eastAsia="ru-RU"/>
        </w:rPr>
        <w:t>13.11.2025: Библиотека №47: Тематический час «Мы – против коррупции!»</w:t>
      </w:r>
    </w:p>
    <w:p w:rsidR="003F6447" w:rsidRPr="003F6447" w:rsidRDefault="003F6447" w:rsidP="002C7FC6">
      <w:pPr>
        <w:pStyle w:val="a3"/>
        <w:numPr>
          <w:ilvl w:val="0"/>
          <w:numId w:val="5"/>
        </w:numPr>
        <w:ind w:left="0" w:firstLine="0"/>
        <w:rPr>
          <w:sz w:val="22"/>
          <w:szCs w:val="22"/>
          <w:lang w:eastAsia="ru-RU"/>
        </w:rPr>
      </w:pPr>
      <w:r w:rsidRPr="003F6447">
        <w:rPr>
          <w:sz w:val="22"/>
          <w:szCs w:val="22"/>
          <w:lang w:eastAsia="ru-RU"/>
        </w:rPr>
        <w:t>29.11.2025: Благодатновская сельская библиотека-филиал № 39: Информационный час «Без коррупции с детства»</w:t>
      </w:r>
    </w:p>
    <w:p w:rsidR="003F6447" w:rsidRPr="003F6447" w:rsidRDefault="003F6447" w:rsidP="002C7FC6">
      <w:pPr>
        <w:pStyle w:val="a3"/>
        <w:numPr>
          <w:ilvl w:val="0"/>
          <w:numId w:val="5"/>
        </w:numPr>
        <w:ind w:left="0" w:firstLine="0"/>
        <w:rPr>
          <w:sz w:val="22"/>
          <w:szCs w:val="22"/>
          <w:lang w:eastAsia="ru-RU"/>
        </w:rPr>
      </w:pPr>
      <w:r w:rsidRPr="003F6447">
        <w:rPr>
          <w:sz w:val="22"/>
          <w:szCs w:val="22"/>
          <w:lang w:eastAsia="ru-RU"/>
        </w:rPr>
        <w:t>01.12.2025 - 31.12.2025: Детская библиотека филиал 37: Информационный стенд «Ребята, давайте жить честно!»</w:t>
      </w:r>
    </w:p>
    <w:p w:rsidR="003F6447" w:rsidRPr="003F6447" w:rsidRDefault="003F6447" w:rsidP="002C7FC6">
      <w:pPr>
        <w:pStyle w:val="a3"/>
        <w:numPr>
          <w:ilvl w:val="0"/>
          <w:numId w:val="5"/>
        </w:numPr>
        <w:ind w:left="0" w:firstLine="0"/>
        <w:rPr>
          <w:sz w:val="22"/>
          <w:szCs w:val="22"/>
          <w:lang w:eastAsia="ru-RU"/>
        </w:rPr>
      </w:pPr>
      <w:r w:rsidRPr="003F6447">
        <w:rPr>
          <w:sz w:val="22"/>
          <w:szCs w:val="22"/>
          <w:lang w:eastAsia="ru-RU"/>
        </w:rPr>
        <w:t>02.12.2025 - 09.12.2025: Городская детская библиотека №6: Выставка-просмотр «Литературные герои против коррупции»</w:t>
      </w:r>
    </w:p>
    <w:p w:rsidR="003F6447" w:rsidRPr="003F6447" w:rsidRDefault="003F6447" w:rsidP="002C7FC6">
      <w:pPr>
        <w:pStyle w:val="a3"/>
        <w:numPr>
          <w:ilvl w:val="0"/>
          <w:numId w:val="5"/>
        </w:numPr>
        <w:ind w:left="0" w:firstLine="0"/>
        <w:rPr>
          <w:sz w:val="22"/>
          <w:szCs w:val="22"/>
          <w:lang w:eastAsia="ru-RU"/>
        </w:rPr>
      </w:pPr>
      <w:r w:rsidRPr="003F6447">
        <w:rPr>
          <w:sz w:val="22"/>
          <w:szCs w:val="22"/>
          <w:lang w:eastAsia="ru-RU"/>
        </w:rPr>
        <w:t>07.12.2025: Каенлинская сельская библиотека-филиал №20: Книжная выставка «Тема коррупции в литературе»</w:t>
      </w:r>
    </w:p>
    <w:p w:rsidR="003F6447" w:rsidRPr="003F6447" w:rsidRDefault="003F6447" w:rsidP="002C7FC6">
      <w:pPr>
        <w:pStyle w:val="a3"/>
        <w:numPr>
          <w:ilvl w:val="0"/>
          <w:numId w:val="5"/>
        </w:numPr>
        <w:ind w:left="0" w:firstLine="0"/>
        <w:rPr>
          <w:sz w:val="22"/>
          <w:szCs w:val="22"/>
          <w:lang w:eastAsia="ru-RU"/>
        </w:rPr>
      </w:pPr>
      <w:r w:rsidRPr="003F6447">
        <w:rPr>
          <w:sz w:val="22"/>
          <w:szCs w:val="22"/>
          <w:lang w:eastAsia="ru-RU"/>
        </w:rPr>
        <w:t>09.12.2025: Библиотека №4: Информационный стол «Коррупция – дефицит совести», ЦЧО «Заман»: Выставка-призыв «Коррупция - дефицит совести» к Международному дню борьбы с коррупцией; ЦБ, ЦПИ: Буклет «Вместе против коррупции»</w:t>
      </w:r>
    </w:p>
    <w:p w:rsidR="003F6447" w:rsidRDefault="003F6447" w:rsidP="002C7FC6">
      <w:pPr>
        <w:pStyle w:val="a3"/>
        <w:numPr>
          <w:ilvl w:val="0"/>
          <w:numId w:val="5"/>
        </w:numPr>
        <w:ind w:left="0" w:firstLine="0"/>
        <w:rPr>
          <w:sz w:val="22"/>
          <w:szCs w:val="22"/>
          <w:lang w:eastAsia="ru-RU"/>
        </w:rPr>
      </w:pPr>
      <w:r w:rsidRPr="003F6447">
        <w:rPr>
          <w:sz w:val="22"/>
          <w:szCs w:val="22"/>
          <w:lang w:eastAsia="ru-RU"/>
        </w:rPr>
        <w:t>12.12.2025: Библиотека № 49: Беседа «Россия против коррупции»</w:t>
      </w:r>
    </w:p>
    <w:p w:rsidR="000873EC" w:rsidRPr="003F6447" w:rsidRDefault="000873EC" w:rsidP="000873EC">
      <w:pPr>
        <w:pStyle w:val="a3"/>
        <w:ind w:left="0"/>
        <w:rPr>
          <w:sz w:val="22"/>
          <w:szCs w:val="22"/>
          <w:lang w:eastAsia="ru-RU"/>
        </w:rPr>
      </w:pPr>
    </w:p>
    <w:p w:rsidR="000873EC" w:rsidRDefault="003F6447" w:rsidP="000873EC">
      <w:pPr>
        <w:spacing w:after="0"/>
        <w:jc w:val="both"/>
        <w:rPr>
          <w:rFonts w:ascii="Times New Roman" w:eastAsia="Times New Roman" w:hAnsi="Times New Roman"/>
          <w:sz w:val="27"/>
          <w:szCs w:val="27"/>
          <w:lang w:eastAsia="ru-RU"/>
        </w:rPr>
      </w:pPr>
      <w:r>
        <w:rPr>
          <w:rFonts w:ascii="Times New Roman" w:eastAsia="Times New Roman" w:hAnsi="Times New Roman"/>
          <w:sz w:val="27"/>
          <w:szCs w:val="27"/>
          <w:lang w:eastAsia="ru-RU"/>
        </w:rPr>
        <w:t xml:space="preserve">      </w:t>
      </w:r>
      <w:r>
        <w:rPr>
          <w:rFonts w:ascii="Times New Roman" w:eastAsia="Times New Roman" w:hAnsi="Times New Roman"/>
          <w:noProof/>
          <w:sz w:val="27"/>
          <w:szCs w:val="27"/>
          <w:lang w:eastAsia="ru-RU"/>
        </w:rPr>
        <w:drawing>
          <wp:inline distT="0" distB="0" distL="0" distR="0" wp14:anchorId="1F4DD705" wp14:editId="083E9A82">
            <wp:extent cx="1089965" cy="1140830"/>
            <wp:effectExtent l="0" t="0" r="0" b="2540"/>
            <wp:docPr id="1056998213" name="Рисунок 1056998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195081" cy="1250852"/>
                    </a:xfrm>
                    <a:prstGeom prst="rect">
                      <a:avLst/>
                    </a:prstGeom>
                    <a:noFill/>
                  </pic:spPr>
                </pic:pic>
              </a:graphicData>
            </a:graphic>
          </wp:inline>
        </w:drawing>
      </w:r>
      <w:r>
        <w:rPr>
          <w:rFonts w:ascii="Times New Roman" w:eastAsia="Times New Roman" w:hAnsi="Times New Roman"/>
          <w:sz w:val="27"/>
          <w:szCs w:val="27"/>
          <w:lang w:eastAsia="ru-RU"/>
        </w:rPr>
        <w:t xml:space="preserve">  </w:t>
      </w:r>
      <w:r>
        <w:rPr>
          <w:rFonts w:ascii="Times New Roman" w:eastAsia="Times New Roman" w:hAnsi="Times New Roman"/>
          <w:noProof/>
          <w:sz w:val="27"/>
          <w:szCs w:val="27"/>
          <w:lang w:eastAsia="ru-RU"/>
        </w:rPr>
        <w:drawing>
          <wp:inline distT="0" distB="0" distL="0" distR="0" wp14:anchorId="64BA2FD6" wp14:editId="55CA10F0">
            <wp:extent cx="1228953" cy="1168793"/>
            <wp:effectExtent l="0" t="0" r="0" b="0"/>
            <wp:docPr id="1056998216" name="Рисунок 1056998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69360" cy="1207222"/>
                    </a:xfrm>
                    <a:prstGeom prst="rect">
                      <a:avLst/>
                    </a:prstGeom>
                    <a:noFill/>
                  </pic:spPr>
                </pic:pic>
              </a:graphicData>
            </a:graphic>
          </wp:inline>
        </w:drawing>
      </w:r>
      <w:r>
        <w:rPr>
          <w:rFonts w:ascii="Times New Roman" w:eastAsia="Times New Roman" w:hAnsi="Times New Roman"/>
          <w:sz w:val="27"/>
          <w:szCs w:val="27"/>
          <w:lang w:eastAsia="ru-RU"/>
        </w:rPr>
        <w:t xml:space="preserve">  </w:t>
      </w:r>
      <w:r>
        <w:rPr>
          <w:rFonts w:ascii="Times New Roman" w:eastAsia="Times New Roman" w:hAnsi="Times New Roman"/>
          <w:noProof/>
          <w:sz w:val="27"/>
          <w:szCs w:val="27"/>
          <w:lang w:eastAsia="ru-RU"/>
        </w:rPr>
        <w:drawing>
          <wp:inline distT="0" distB="0" distL="0" distR="0" wp14:anchorId="43F8AC1E" wp14:editId="35EFC813">
            <wp:extent cx="1405719" cy="1177748"/>
            <wp:effectExtent l="0" t="0" r="4445" b="3810"/>
            <wp:docPr id="1056998217" name="Рисунок 1056998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42343" cy="1208433"/>
                    </a:xfrm>
                    <a:prstGeom prst="rect">
                      <a:avLst/>
                    </a:prstGeom>
                    <a:noFill/>
                  </pic:spPr>
                </pic:pic>
              </a:graphicData>
            </a:graphic>
          </wp:inline>
        </w:drawing>
      </w:r>
      <w:r>
        <w:rPr>
          <w:rFonts w:ascii="Times New Roman" w:eastAsia="Times New Roman" w:hAnsi="Times New Roman"/>
          <w:sz w:val="27"/>
          <w:szCs w:val="27"/>
          <w:lang w:eastAsia="ru-RU"/>
        </w:rPr>
        <w:t xml:space="preserve"> </w:t>
      </w:r>
      <w:r>
        <w:rPr>
          <w:rFonts w:ascii="Times New Roman" w:eastAsia="Times New Roman" w:hAnsi="Times New Roman"/>
          <w:noProof/>
          <w:sz w:val="27"/>
          <w:szCs w:val="27"/>
          <w:lang w:eastAsia="ru-RU"/>
        </w:rPr>
        <w:drawing>
          <wp:inline distT="0" distB="0" distL="0" distR="0" wp14:anchorId="4ADB5E30" wp14:editId="5CB936BF">
            <wp:extent cx="1492300" cy="1180618"/>
            <wp:effectExtent l="0" t="0" r="0" b="63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516628" cy="1199864"/>
                    </a:xfrm>
                    <a:prstGeom prst="rect">
                      <a:avLst/>
                    </a:prstGeom>
                    <a:noFill/>
                  </pic:spPr>
                </pic:pic>
              </a:graphicData>
            </a:graphic>
          </wp:inline>
        </w:drawing>
      </w:r>
    </w:p>
    <w:p w:rsidR="003F6447" w:rsidRPr="005D41B3" w:rsidRDefault="003F6447" w:rsidP="000873EC">
      <w:pPr>
        <w:spacing w:after="0"/>
        <w:jc w:val="both"/>
        <w:rPr>
          <w:rFonts w:ascii="Times New Roman" w:eastAsia="Times New Roman" w:hAnsi="Times New Roman"/>
          <w:sz w:val="27"/>
          <w:szCs w:val="27"/>
          <w:lang w:eastAsia="ru-RU"/>
        </w:rPr>
      </w:pPr>
      <w:r w:rsidRPr="005D41B3">
        <w:rPr>
          <w:rFonts w:ascii="Times New Roman" w:eastAsia="Times New Roman" w:hAnsi="Times New Roman"/>
          <w:sz w:val="27"/>
          <w:szCs w:val="27"/>
          <w:lang w:eastAsia="ru-RU"/>
        </w:rPr>
        <w:t>МБУ «Театр юного зрителя»:</w:t>
      </w:r>
    </w:p>
    <w:p w:rsidR="003F6447" w:rsidRPr="005D41B3" w:rsidRDefault="003F6447" w:rsidP="002C7FC6">
      <w:pPr>
        <w:pStyle w:val="a3"/>
        <w:numPr>
          <w:ilvl w:val="0"/>
          <w:numId w:val="33"/>
        </w:numPr>
        <w:ind w:left="0" w:firstLine="0"/>
        <w:rPr>
          <w:sz w:val="22"/>
          <w:szCs w:val="22"/>
          <w:lang w:eastAsia="ru-RU"/>
        </w:rPr>
      </w:pPr>
      <w:r w:rsidRPr="005D41B3">
        <w:rPr>
          <w:sz w:val="22"/>
          <w:szCs w:val="22"/>
          <w:lang w:eastAsia="ru-RU"/>
        </w:rPr>
        <w:t>06.06.2025: Беседа «Противодействие коррупции и формирование антикоррупционного поведения»</w:t>
      </w:r>
      <w:r w:rsidR="005D41B3">
        <w:rPr>
          <w:sz w:val="22"/>
          <w:szCs w:val="22"/>
          <w:lang w:eastAsia="ru-RU"/>
        </w:rPr>
        <w:t>;</w:t>
      </w:r>
    </w:p>
    <w:p w:rsidR="003F6447" w:rsidRPr="005D41B3" w:rsidRDefault="003F6447" w:rsidP="002C7FC6">
      <w:pPr>
        <w:pStyle w:val="a3"/>
        <w:numPr>
          <w:ilvl w:val="0"/>
          <w:numId w:val="6"/>
        </w:numPr>
        <w:ind w:left="0" w:firstLine="0"/>
        <w:rPr>
          <w:sz w:val="22"/>
          <w:szCs w:val="22"/>
          <w:lang w:eastAsia="ru-RU"/>
        </w:rPr>
      </w:pPr>
      <w:r w:rsidRPr="005D41B3">
        <w:rPr>
          <w:sz w:val="22"/>
          <w:szCs w:val="22"/>
          <w:lang w:eastAsia="ru-RU"/>
        </w:rPr>
        <w:t>11.08.2025: Беседа «Без коррупции»</w:t>
      </w:r>
      <w:r w:rsidR="005D41B3">
        <w:rPr>
          <w:sz w:val="22"/>
          <w:szCs w:val="22"/>
          <w:lang w:eastAsia="ru-RU"/>
        </w:rPr>
        <w:t>;</w:t>
      </w:r>
    </w:p>
    <w:p w:rsidR="003F6447" w:rsidRPr="005D41B3" w:rsidRDefault="005D41B3" w:rsidP="002C7FC6">
      <w:pPr>
        <w:pStyle w:val="a3"/>
        <w:numPr>
          <w:ilvl w:val="0"/>
          <w:numId w:val="6"/>
        </w:numPr>
        <w:ind w:left="0" w:firstLine="0"/>
        <w:rPr>
          <w:sz w:val="22"/>
          <w:szCs w:val="22"/>
          <w:lang w:eastAsia="ru-RU"/>
        </w:rPr>
      </w:pPr>
      <w:r>
        <w:rPr>
          <w:sz w:val="22"/>
          <w:szCs w:val="22"/>
          <w:lang w:eastAsia="ru-RU"/>
        </w:rPr>
        <w:t>В 2025г. Были установлены с</w:t>
      </w:r>
      <w:r w:rsidR="003F6447" w:rsidRPr="005D41B3">
        <w:rPr>
          <w:sz w:val="22"/>
          <w:szCs w:val="22"/>
          <w:lang w:eastAsia="ru-RU"/>
        </w:rPr>
        <w:t>тенды по антикоррупци</w:t>
      </w:r>
      <w:r>
        <w:rPr>
          <w:sz w:val="22"/>
          <w:szCs w:val="22"/>
          <w:lang w:eastAsia="ru-RU"/>
        </w:rPr>
        <w:t>онной направленности.</w:t>
      </w:r>
      <w:r w:rsidR="003F6447" w:rsidRPr="005D41B3">
        <w:rPr>
          <w:sz w:val="22"/>
          <w:szCs w:val="22"/>
          <w:lang w:eastAsia="ru-RU"/>
        </w:rPr>
        <w:t xml:space="preserve">  </w:t>
      </w:r>
    </w:p>
    <w:p w:rsidR="003F6447" w:rsidRPr="005D41B3" w:rsidRDefault="003F6447" w:rsidP="005D41B3">
      <w:pPr>
        <w:spacing w:after="0" w:line="240" w:lineRule="auto"/>
        <w:jc w:val="both"/>
        <w:rPr>
          <w:rFonts w:ascii="Times New Roman" w:eastAsia="Times New Roman" w:hAnsi="Times New Roman"/>
          <w:sz w:val="27"/>
          <w:szCs w:val="27"/>
          <w:lang w:eastAsia="ru-RU"/>
        </w:rPr>
      </w:pPr>
      <w:r w:rsidRPr="005D41B3">
        <w:rPr>
          <w:rFonts w:ascii="Times New Roman" w:eastAsia="Times New Roman" w:hAnsi="Times New Roman"/>
          <w:sz w:val="27"/>
          <w:szCs w:val="27"/>
          <w:lang w:eastAsia="ru-RU"/>
        </w:rPr>
        <w:t>МБУ ДО «ДШИ «Созвездие» НМР РТ:</w:t>
      </w:r>
    </w:p>
    <w:p w:rsidR="003F6447" w:rsidRPr="005D41B3" w:rsidRDefault="003F6447" w:rsidP="002C7FC6">
      <w:pPr>
        <w:pStyle w:val="a3"/>
        <w:numPr>
          <w:ilvl w:val="0"/>
          <w:numId w:val="6"/>
        </w:numPr>
        <w:ind w:left="0" w:firstLine="0"/>
        <w:rPr>
          <w:sz w:val="22"/>
          <w:szCs w:val="22"/>
          <w:lang w:eastAsia="ru-RU"/>
        </w:rPr>
      </w:pPr>
      <w:r w:rsidRPr="005D41B3">
        <w:rPr>
          <w:sz w:val="22"/>
          <w:szCs w:val="22"/>
          <w:lang w:eastAsia="ru-RU"/>
        </w:rPr>
        <w:t>01.04.2025: Беседа с педагогическим составом на тему «О противодействии коррупции»</w:t>
      </w:r>
      <w:r w:rsidR="005D41B3">
        <w:rPr>
          <w:sz w:val="22"/>
          <w:szCs w:val="22"/>
          <w:lang w:eastAsia="ru-RU"/>
        </w:rPr>
        <w:t>;</w:t>
      </w:r>
    </w:p>
    <w:p w:rsidR="00FF7C74" w:rsidRDefault="003F6447" w:rsidP="00740F96">
      <w:pPr>
        <w:pStyle w:val="a3"/>
        <w:numPr>
          <w:ilvl w:val="0"/>
          <w:numId w:val="6"/>
        </w:numPr>
        <w:ind w:left="0" w:firstLine="0"/>
        <w:rPr>
          <w:sz w:val="22"/>
          <w:szCs w:val="22"/>
          <w:lang w:eastAsia="ru-RU"/>
        </w:rPr>
      </w:pPr>
      <w:r w:rsidRPr="000873EC">
        <w:rPr>
          <w:sz w:val="22"/>
          <w:szCs w:val="22"/>
          <w:lang w:eastAsia="ru-RU"/>
        </w:rPr>
        <w:t>09.12.2025: Оформление информационного стенда «Детям о коррупции»</w:t>
      </w:r>
      <w:r w:rsidR="005D41B3" w:rsidRPr="000873EC">
        <w:rPr>
          <w:sz w:val="22"/>
          <w:szCs w:val="22"/>
          <w:lang w:eastAsia="ru-RU"/>
        </w:rPr>
        <w:t>.</w:t>
      </w:r>
    </w:p>
    <w:p w:rsidR="00617E87" w:rsidRPr="000873EC" w:rsidRDefault="00617E87" w:rsidP="00617E87">
      <w:pPr>
        <w:pStyle w:val="a3"/>
        <w:ind w:left="0"/>
        <w:rPr>
          <w:sz w:val="22"/>
          <w:szCs w:val="22"/>
          <w:lang w:eastAsia="ru-RU"/>
        </w:rPr>
      </w:pPr>
    </w:p>
    <w:p w:rsidR="003F6447" w:rsidRDefault="003F6447" w:rsidP="003F6447">
      <w:pPr>
        <w:pStyle w:val="a3"/>
        <w:spacing w:line="276" w:lineRule="auto"/>
        <w:rPr>
          <w:sz w:val="27"/>
          <w:szCs w:val="27"/>
          <w:lang w:eastAsia="ru-RU"/>
        </w:rPr>
      </w:pPr>
      <w:r>
        <w:rPr>
          <w:sz w:val="27"/>
          <w:szCs w:val="27"/>
          <w:lang w:eastAsia="ru-RU"/>
        </w:rPr>
        <w:t xml:space="preserve">                </w:t>
      </w:r>
      <w:r>
        <w:rPr>
          <w:noProof/>
          <w:sz w:val="27"/>
          <w:szCs w:val="27"/>
          <w:lang w:eastAsia="ru-RU"/>
        </w:rPr>
        <w:drawing>
          <wp:inline distT="0" distB="0" distL="0" distR="0" wp14:anchorId="48761906" wp14:editId="75AADAA3">
            <wp:extent cx="1960474" cy="1472476"/>
            <wp:effectExtent l="0" t="0" r="1905" b="0"/>
            <wp:docPr id="1056998218" name="Рисунок 1056998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111578" cy="1585967"/>
                    </a:xfrm>
                    <a:prstGeom prst="rect">
                      <a:avLst/>
                    </a:prstGeom>
                    <a:noFill/>
                  </pic:spPr>
                </pic:pic>
              </a:graphicData>
            </a:graphic>
          </wp:inline>
        </w:drawing>
      </w:r>
      <w:r>
        <w:rPr>
          <w:sz w:val="27"/>
          <w:szCs w:val="27"/>
          <w:lang w:eastAsia="ru-RU"/>
        </w:rPr>
        <w:t xml:space="preserve">  </w:t>
      </w:r>
      <w:r>
        <w:rPr>
          <w:noProof/>
          <w:sz w:val="27"/>
          <w:szCs w:val="27"/>
          <w:lang w:eastAsia="ru-RU"/>
        </w:rPr>
        <w:drawing>
          <wp:inline distT="0" distB="0" distL="0" distR="0" wp14:anchorId="369288CA" wp14:editId="2E9684AD">
            <wp:extent cx="1316736" cy="1480307"/>
            <wp:effectExtent l="0" t="0" r="0" b="571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18235" cy="1594415"/>
                    </a:xfrm>
                    <a:prstGeom prst="rect">
                      <a:avLst/>
                    </a:prstGeom>
                    <a:noFill/>
                  </pic:spPr>
                </pic:pic>
              </a:graphicData>
            </a:graphic>
          </wp:inline>
        </w:drawing>
      </w:r>
    </w:p>
    <w:p w:rsidR="003F6447" w:rsidRPr="005D41B3" w:rsidRDefault="003F6447" w:rsidP="005D41B3">
      <w:pPr>
        <w:spacing w:after="0" w:line="240" w:lineRule="auto"/>
        <w:jc w:val="both"/>
        <w:rPr>
          <w:rFonts w:ascii="Times New Roman" w:eastAsia="Times New Roman" w:hAnsi="Times New Roman"/>
          <w:sz w:val="27"/>
          <w:szCs w:val="27"/>
          <w:lang w:eastAsia="ru-RU"/>
        </w:rPr>
      </w:pPr>
      <w:r w:rsidRPr="005D41B3">
        <w:rPr>
          <w:rFonts w:ascii="Times New Roman" w:eastAsia="Times New Roman" w:hAnsi="Times New Roman"/>
          <w:sz w:val="27"/>
          <w:szCs w:val="27"/>
          <w:lang w:eastAsia="ru-RU"/>
        </w:rPr>
        <w:lastRenderedPageBreak/>
        <w:t>МБУ ТЭА "Ильхам":</w:t>
      </w:r>
    </w:p>
    <w:p w:rsidR="003F6447" w:rsidRPr="005D41B3" w:rsidRDefault="003F6447" w:rsidP="002C7FC6">
      <w:pPr>
        <w:pStyle w:val="a3"/>
        <w:numPr>
          <w:ilvl w:val="0"/>
          <w:numId w:val="6"/>
        </w:numPr>
        <w:ind w:left="0" w:firstLine="0"/>
        <w:rPr>
          <w:sz w:val="22"/>
          <w:szCs w:val="22"/>
          <w:lang w:eastAsia="ru-RU"/>
        </w:rPr>
      </w:pPr>
      <w:r w:rsidRPr="005D41B3">
        <w:rPr>
          <w:sz w:val="22"/>
          <w:szCs w:val="22"/>
          <w:lang w:eastAsia="ru-RU"/>
        </w:rPr>
        <w:t>15.09.2025: Лекция «Профилактика коррупционных нарушений»</w:t>
      </w:r>
      <w:r w:rsidR="005D41B3">
        <w:rPr>
          <w:sz w:val="22"/>
          <w:szCs w:val="22"/>
          <w:lang w:eastAsia="ru-RU"/>
        </w:rPr>
        <w:t>.</w:t>
      </w:r>
    </w:p>
    <w:p w:rsidR="003F6447" w:rsidRPr="005D41B3" w:rsidRDefault="003F6447" w:rsidP="005D41B3">
      <w:pPr>
        <w:spacing w:after="0" w:line="240" w:lineRule="auto"/>
        <w:jc w:val="both"/>
        <w:rPr>
          <w:rFonts w:ascii="Times New Roman" w:eastAsia="Times New Roman" w:hAnsi="Times New Roman"/>
          <w:sz w:val="27"/>
          <w:szCs w:val="27"/>
          <w:lang w:eastAsia="ru-RU"/>
        </w:rPr>
      </w:pPr>
      <w:r w:rsidRPr="005D41B3">
        <w:rPr>
          <w:rFonts w:ascii="Times New Roman" w:eastAsia="Times New Roman" w:hAnsi="Times New Roman"/>
          <w:sz w:val="27"/>
          <w:szCs w:val="27"/>
          <w:lang w:eastAsia="ru-RU"/>
        </w:rPr>
        <w:t>МАУ «Дом дружбы народов» НМР:</w:t>
      </w:r>
    </w:p>
    <w:p w:rsidR="003F6447" w:rsidRPr="005D41B3" w:rsidRDefault="003F6447" w:rsidP="002C7FC6">
      <w:pPr>
        <w:pStyle w:val="a3"/>
        <w:numPr>
          <w:ilvl w:val="0"/>
          <w:numId w:val="6"/>
        </w:numPr>
        <w:ind w:left="0" w:firstLine="0"/>
        <w:rPr>
          <w:sz w:val="22"/>
          <w:szCs w:val="22"/>
          <w:lang w:eastAsia="ru-RU"/>
        </w:rPr>
      </w:pPr>
      <w:r w:rsidRPr="005D41B3">
        <w:rPr>
          <w:sz w:val="22"/>
          <w:szCs w:val="22"/>
          <w:lang w:eastAsia="ru-RU"/>
        </w:rPr>
        <w:t>11.04.2025: Беседа -лекция «Шагни во взрослую жизнь без коррупции»</w:t>
      </w:r>
      <w:r w:rsidR="005D41B3">
        <w:rPr>
          <w:sz w:val="22"/>
          <w:szCs w:val="22"/>
          <w:lang w:eastAsia="ru-RU"/>
        </w:rPr>
        <w:t>;</w:t>
      </w:r>
    </w:p>
    <w:p w:rsidR="003F6447" w:rsidRPr="005D41B3" w:rsidRDefault="003F6447" w:rsidP="002C7FC6">
      <w:pPr>
        <w:pStyle w:val="a3"/>
        <w:numPr>
          <w:ilvl w:val="0"/>
          <w:numId w:val="6"/>
        </w:numPr>
        <w:ind w:left="0" w:firstLine="0"/>
        <w:rPr>
          <w:sz w:val="22"/>
          <w:szCs w:val="22"/>
          <w:lang w:eastAsia="ru-RU"/>
        </w:rPr>
      </w:pPr>
      <w:r w:rsidRPr="005D41B3">
        <w:rPr>
          <w:sz w:val="22"/>
          <w:szCs w:val="22"/>
          <w:lang w:eastAsia="ru-RU"/>
        </w:rPr>
        <w:t>15.04.2025: Беседа «Что ты знаешь о своих правах и обязанностях»</w:t>
      </w:r>
      <w:r w:rsidR="005D41B3">
        <w:rPr>
          <w:sz w:val="22"/>
          <w:szCs w:val="22"/>
          <w:lang w:eastAsia="ru-RU"/>
        </w:rPr>
        <w:t>;</w:t>
      </w:r>
    </w:p>
    <w:p w:rsidR="003F6447" w:rsidRPr="005D41B3" w:rsidRDefault="003F6447" w:rsidP="002C7FC6">
      <w:pPr>
        <w:pStyle w:val="a3"/>
        <w:numPr>
          <w:ilvl w:val="0"/>
          <w:numId w:val="6"/>
        </w:numPr>
        <w:ind w:left="0" w:firstLine="0"/>
        <w:rPr>
          <w:sz w:val="22"/>
          <w:szCs w:val="22"/>
          <w:lang w:eastAsia="ru-RU"/>
        </w:rPr>
      </w:pPr>
      <w:r w:rsidRPr="005D41B3">
        <w:rPr>
          <w:sz w:val="22"/>
          <w:szCs w:val="22"/>
          <w:lang w:eastAsia="ru-RU"/>
        </w:rPr>
        <w:t>19.09.2025: Информационный час «Коррупция: ответственность и последствия»</w:t>
      </w:r>
      <w:r w:rsidR="005D41B3">
        <w:rPr>
          <w:sz w:val="22"/>
          <w:szCs w:val="22"/>
          <w:lang w:eastAsia="ru-RU"/>
        </w:rPr>
        <w:t>;</w:t>
      </w:r>
    </w:p>
    <w:p w:rsidR="003F6447" w:rsidRDefault="003F6447" w:rsidP="002C7FC6">
      <w:pPr>
        <w:pStyle w:val="a3"/>
        <w:numPr>
          <w:ilvl w:val="0"/>
          <w:numId w:val="6"/>
        </w:numPr>
        <w:ind w:left="0" w:firstLine="0"/>
        <w:rPr>
          <w:sz w:val="22"/>
          <w:szCs w:val="22"/>
          <w:lang w:eastAsia="ru-RU"/>
        </w:rPr>
      </w:pPr>
      <w:r w:rsidRPr="005D41B3">
        <w:rPr>
          <w:sz w:val="22"/>
          <w:szCs w:val="22"/>
          <w:lang w:eastAsia="ru-RU"/>
        </w:rPr>
        <w:t>03.10.2025: онлайн презентация «Виды и формы коррупционных отношений»</w:t>
      </w:r>
      <w:r w:rsidR="005D41B3">
        <w:rPr>
          <w:sz w:val="22"/>
          <w:szCs w:val="22"/>
          <w:lang w:eastAsia="ru-RU"/>
        </w:rPr>
        <w:t>.</w:t>
      </w:r>
    </w:p>
    <w:p w:rsidR="00FF7C74" w:rsidRPr="005D41B3" w:rsidRDefault="00FF7C74" w:rsidP="00FF7C74">
      <w:pPr>
        <w:pStyle w:val="a3"/>
        <w:ind w:left="0"/>
        <w:rPr>
          <w:sz w:val="22"/>
          <w:szCs w:val="22"/>
          <w:lang w:eastAsia="ru-RU"/>
        </w:rPr>
      </w:pPr>
    </w:p>
    <w:p w:rsidR="003F6447" w:rsidRPr="00EC3D10" w:rsidRDefault="003F6447" w:rsidP="003F6447">
      <w:pPr>
        <w:spacing w:after="0"/>
        <w:ind w:left="360"/>
        <w:jc w:val="both"/>
        <w:rPr>
          <w:rFonts w:ascii="Times New Roman" w:eastAsia="Times New Roman" w:hAnsi="Times New Roman"/>
          <w:sz w:val="27"/>
          <w:szCs w:val="27"/>
          <w:lang w:eastAsia="ru-RU"/>
        </w:rPr>
      </w:pPr>
      <w:r>
        <w:rPr>
          <w:rFonts w:ascii="Times New Roman" w:eastAsia="Times New Roman" w:hAnsi="Times New Roman"/>
          <w:sz w:val="27"/>
          <w:szCs w:val="27"/>
          <w:lang w:eastAsia="ru-RU"/>
        </w:rPr>
        <w:t xml:space="preserve">           </w:t>
      </w:r>
      <w:r>
        <w:rPr>
          <w:rFonts w:ascii="Times New Roman" w:eastAsia="Times New Roman" w:hAnsi="Times New Roman"/>
          <w:noProof/>
          <w:sz w:val="27"/>
          <w:szCs w:val="27"/>
          <w:lang w:eastAsia="ru-RU"/>
        </w:rPr>
        <w:drawing>
          <wp:inline distT="0" distB="0" distL="0" distR="0" wp14:anchorId="5F6CABC6" wp14:editId="6706BD58">
            <wp:extent cx="1717482" cy="1144988"/>
            <wp:effectExtent l="0" t="0" r="0" b="0"/>
            <wp:docPr id="1056998219" name="Рисунок 1056998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742157" cy="1161438"/>
                    </a:xfrm>
                    <a:prstGeom prst="rect">
                      <a:avLst/>
                    </a:prstGeom>
                    <a:noFill/>
                  </pic:spPr>
                </pic:pic>
              </a:graphicData>
            </a:graphic>
          </wp:inline>
        </w:drawing>
      </w:r>
      <w:r>
        <w:rPr>
          <w:rFonts w:ascii="Times New Roman" w:eastAsia="Times New Roman" w:hAnsi="Times New Roman"/>
          <w:sz w:val="27"/>
          <w:szCs w:val="27"/>
          <w:lang w:eastAsia="ru-RU"/>
        </w:rPr>
        <w:t xml:space="preserve">   </w:t>
      </w:r>
      <w:r>
        <w:rPr>
          <w:rFonts w:ascii="Times New Roman" w:eastAsia="Times New Roman" w:hAnsi="Times New Roman"/>
          <w:noProof/>
          <w:sz w:val="27"/>
          <w:szCs w:val="27"/>
          <w:lang w:eastAsia="ru-RU"/>
        </w:rPr>
        <w:drawing>
          <wp:inline distT="0" distB="0" distL="0" distR="0" wp14:anchorId="089AC0D3" wp14:editId="33E408B0">
            <wp:extent cx="1256306" cy="1154729"/>
            <wp:effectExtent l="0" t="0" r="1270" b="762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276978" cy="1173729"/>
                    </a:xfrm>
                    <a:prstGeom prst="rect">
                      <a:avLst/>
                    </a:prstGeom>
                    <a:noFill/>
                  </pic:spPr>
                </pic:pic>
              </a:graphicData>
            </a:graphic>
          </wp:inline>
        </w:drawing>
      </w:r>
      <w:r>
        <w:rPr>
          <w:rFonts w:ascii="Times New Roman" w:eastAsia="Times New Roman" w:hAnsi="Times New Roman"/>
          <w:sz w:val="27"/>
          <w:szCs w:val="27"/>
          <w:lang w:eastAsia="ru-RU"/>
        </w:rPr>
        <w:t xml:space="preserve">   </w:t>
      </w:r>
      <w:r>
        <w:rPr>
          <w:rFonts w:ascii="Times New Roman" w:eastAsia="Times New Roman" w:hAnsi="Times New Roman"/>
          <w:noProof/>
          <w:sz w:val="27"/>
          <w:szCs w:val="27"/>
          <w:lang w:eastAsia="ru-RU"/>
        </w:rPr>
        <w:drawing>
          <wp:inline distT="0" distB="0" distL="0" distR="0" wp14:anchorId="4E2E1DF4" wp14:editId="5A40078F">
            <wp:extent cx="1630017" cy="1147786"/>
            <wp:effectExtent l="0" t="0" r="8890" b="0"/>
            <wp:docPr id="1056998220" name="Рисунок 1056998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652086" cy="1163326"/>
                    </a:xfrm>
                    <a:prstGeom prst="rect">
                      <a:avLst/>
                    </a:prstGeom>
                    <a:noFill/>
                  </pic:spPr>
                </pic:pic>
              </a:graphicData>
            </a:graphic>
          </wp:inline>
        </w:drawing>
      </w:r>
      <w:r>
        <w:rPr>
          <w:rFonts w:ascii="Times New Roman" w:eastAsia="Times New Roman" w:hAnsi="Times New Roman"/>
          <w:sz w:val="27"/>
          <w:szCs w:val="27"/>
          <w:lang w:eastAsia="ru-RU"/>
        </w:rPr>
        <w:t xml:space="preserve">  </w:t>
      </w:r>
    </w:p>
    <w:p w:rsidR="003F6447" w:rsidRPr="005D41B3" w:rsidRDefault="003F6447" w:rsidP="003F6447">
      <w:pPr>
        <w:spacing w:after="0"/>
        <w:jc w:val="both"/>
        <w:rPr>
          <w:rFonts w:ascii="Times New Roman" w:eastAsia="Times New Roman" w:hAnsi="Times New Roman"/>
          <w:sz w:val="27"/>
          <w:szCs w:val="27"/>
          <w:lang w:eastAsia="ru-RU"/>
        </w:rPr>
      </w:pPr>
      <w:r w:rsidRPr="005D41B3">
        <w:rPr>
          <w:rFonts w:ascii="Times New Roman" w:eastAsia="Times New Roman" w:hAnsi="Times New Roman"/>
          <w:sz w:val="27"/>
          <w:szCs w:val="27"/>
          <w:lang w:eastAsia="ru-RU"/>
        </w:rPr>
        <w:t>МАУ ДО «ДХШ №1» НМР РТ:</w:t>
      </w:r>
    </w:p>
    <w:p w:rsidR="003F6447" w:rsidRPr="005D41B3" w:rsidRDefault="003F6447" w:rsidP="002C7FC6">
      <w:pPr>
        <w:pStyle w:val="a3"/>
        <w:numPr>
          <w:ilvl w:val="0"/>
          <w:numId w:val="7"/>
        </w:numPr>
        <w:ind w:left="0" w:firstLine="0"/>
        <w:rPr>
          <w:sz w:val="22"/>
          <w:szCs w:val="22"/>
          <w:lang w:eastAsia="ru-RU"/>
        </w:rPr>
      </w:pPr>
      <w:r w:rsidRPr="005D41B3">
        <w:rPr>
          <w:sz w:val="22"/>
          <w:szCs w:val="22"/>
          <w:lang w:eastAsia="ru-RU"/>
        </w:rPr>
        <w:t>Март 2025</w:t>
      </w:r>
      <w:r w:rsidR="005D41B3">
        <w:rPr>
          <w:sz w:val="22"/>
          <w:szCs w:val="22"/>
          <w:lang w:eastAsia="ru-RU"/>
        </w:rPr>
        <w:t>г.</w:t>
      </w:r>
      <w:r w:rsidRPr="005D41B3">
        <w:rPr>
          <w:sz w:val="22"/>
          <w:szCs w:val="22"/>
          <w:lang w:eastAsia="ru-RU"/>
        </w:rPr>
        <w:t xml:space="preserve">, </w:t>
      </w:r>
      <w:r w:rsidR="005D41B3">
        <w:rPr>
          <w:sz w:val="22"/>
          <w:szCs w:val="22"/>
          <w:lang w:eastAsia="ru-RU"/>
        </w:rPr>
        <w:t>с</w:t>
      </w:r>
      <w:r w:rsidRPr="005D41B3">
        <w:rPr>
          <w:sz w:val="22"/>
          <w:szCs w:val="22"/>
          <w:lang w:eastAsia="ru-RU"/>
        </w:rPr>
        <w:t>ентябрь 2025</w:t>
      </w:r>
      <w:r w:rsidR="005D41B3">
        <w:rPr>
          <w:sz w:val="22"/>
          <w:szCs w:val="22"/>
          <w:lang w:eastAsia="ru-RU"/>
        </w:rPr>
        <w:t>г.</w:t>
      </w:r>
      <w:r w:rsidRPr="005D41B3">
        <w:rPr>
          <w:sz w:val="22"/>
          <w:szCs w:val="22"/>
          <w:lang w:eastAsia="ru-RU"/>
        </w:rPr>
        <w:t>: Анализ качества реализации «Плана работы по противодействию коррупции за 202</w:t>
      </w:r>
      <w:r w:rsidR="005D41B3">
        <w:rPr>
          <w:sz w:val="22"/>
          <w:szCs w:val="22"/>
          <w:lang w:eastAsia="ru-RU"/>
        </w:rPr>
        <w:t>4</w:t>
      </w:r>
      <w:r w:rsidRPr="005D41B3">
        <w:rPr>
          <w:sz w:val="22"/>
          <w:szCs w:val="22"/>
          <w:lang w:eastAsia="ru-RU"/>
        </w:rPr>
        <w:t>- 202</w:t>
      </w:r>
      <w:r w:rsidR="005D41B3">
        <w:rPr>
          <w:sz w:val="22"/>
          <w:szCs w:val="22"/>
          <w:lang w:eastAsia="ru-RU"/>
        </w:rPr>
        <w:t>5</w:t>
      </w:r>
      <w:r w:rsidRPr="005D41B3">
        <w:rPr>
          <w:sz w:val="22"/>
          <w:szCs w:val="22"/>
          <w:lang w:eastAsia="ru-RU"/>
        </w:rPr>
        <w:t xml:space="preserve"> учебный год»</w:t>
      </w:r>
      <w:r w:rsidR="005D41B3">
        <w:rPr>
          <w:sz w:val="22"/>
          <w:szCs w:val="22"/>
          <w:lang w:eastAsia="ru-RU"/>
        </w:rPr>
        <w:t>.</w:t>
      </w:r>
    </w:p>
    <w:p w:rsidR="003F6447" w:rsidRPr="005D41B3" w:rsidRDefault="003F6447" w:rsidP="002C7FC6">
      <w:pPr>
        <w:pStyle w:val="a3"/>
        <w:numPr>
          <w:ilvl w:val="0"/>
          <w:numId w:val="7"/>
        </w:numPr>
        <w:ind w:left="0" w:firstLine="0"/>
        <w:rPr>
          <w:sz w:val="22"/>
          <w:szCs w:val="22"/>
          <w:lang w:eastAsia="ru-RU"/>
        </w:rPr>
      </w:pPr>
      <w:r w:rsidRPr="005D41B3">
        <w:rPr>
          <w:sz w:val="22"/>
          <w:szCs w:val="22"/>
          <w:lang w:eastAsia="ru-RU"/>
        </w:rPr>
        <w:t>Постоянно: Ознакомление преподавателей с Кодексом этики и поведения в школе, утверждение плана антикоррупционной политики школы на 2026-2027 г., ознакомление работников школы с содержанием Положений по противодействию коррупции в части наступления ответственности за нарушение антикоррупционного законодательства, с положением о конфликте интересов.</w:t>
      </w:r>
    </w:p>
    <w:p w:rsidR="003F6447" w:rsidRPr="005D41B3" w:rsidRDefault="003F6447" w:rsidP="003F6447">
      <w:pPr>
        <w:spacing w:after="0"/>
        <w:jc w:val="both"/>
        <w:rPr>
          <w:rFonts w:ascii="Times New Roman" w:eastAsia="Times New Roman" w:hAnsi="Times New Roman"/>
          <w:sz w:val="27"/>
          <w:szCs w:val="27"/>
          <w:lang w:eastAsia="ru-RU"/>
        </w:rPr>
      </w:pPr>
      <w:r w:rsidRPr="005D41B3">
        <w:rPr>
          <w:rFonts w:ascii="Times New Roman" w:eastAsia="Times New Roman" w:hAnsi="Times New Roman"/>
          <w:sz w:val="27"/>
          <w:szCs w:val="27"/>
          <w:lang w:eastAsia="ru-RU"/>
        </w:rPr>
        <w:t>МБУ ДО «Центр детского творчества» НМР РТ:</w:t>
      </w:r>
    </w:p>
    <w:p w:rsidR="003F6447" w:rsidRPr="005D41B3" w:rsidRDefault="003F6447" w:rsidP="002C7FC6">
      <w:pPr>
        <w:pStyle w:val="a3"/>
        <w:numPr>
          <w:ilvl w:val="0"/>
          <w:numId w:val="31"/>
        </w:numPr>
        <w:ind w:left="0" w:firstLine="0"/>
        <w:rPr>
          <w:sz w:val="22"/>
          <w:szCs w:val="22"/>
          <w:lang w:eastAsia="ru-RU"/>
        </w:rPr>
      </w:pPr>
      <w:r w:rsidRPr="005D41B3">
        <w:rPr>
          <w:sz w:val="22"/>
          <w:szCs w:val="22"/>
          <w:lang w:eastAsia="ru-RU"/>
        </w:rPr>
        <w:t>17.03.2025: СОШ № 16 - Беседа для на тему «Деньги: свои и чужие»</w:t>
      </w:r>
    </w:p>
    <w:p w:rsidR="003F6447" w:rsidRPr="005D41B3" w:rsidRDefault="003F6447" w:rsidP="002C7FC6">
      <w:pPr>
        <w:pStyle w:val="a3"/>
        <w:numPr>
          <w:ilvl w:val="0"/>
          <w:numId w:val="31"/>
        </w:numPr>
        <w:ind w:left="0" w:firstLine="0"/>
        <w:rPr>
          <w:sz w:val="22"/>
          <w:szCs w:val="22"/>
          <w:lang w:eastAsia="ru-RU"/>
        </w:rPr>
      </w:pPr>
      <w:r w:rsidRPr="005D41B3">
        <w:rPr>
          <w:sz w:val="22"/>
          <w:szCs w:val="22"/>
          <w:lang w:eastAsia="ru-RU"/>
        </w:rPr>
        <w:t>19.05.2025: СОШ № 16</w:t>
      </w:r>
      <w:r w:rsidR="005D41B3">
        <w:rPr>
          <w:sz w:val="22"/>
          <w:szCs w:val="22"/>
          <w:lang w:eastAsia="ru-RU"/>
        </w:rPr>
        <w:t xml:space="preserve"> - </w:t>
      </w:r>
      <w:r w:rsidRPr="005D41B3">
        <w:rPr>
          <w:sz w:val="22"/>
          <w:szCs w:val="22"/>
          <w:lang w:eastAsia="ru-RU"/>
        </w:rPr>
        <w:t>Лекция «Что такое хорошо, что такое плохо»</w:t>
      </w:r>
    </w:p>
    <w:p w:rsidR="003F6447" w:rsidRPr="005D41B3" w:rsidRDefault="003F6447" w:rsidP="002C7FC6">
      <w:pPr>
        <w:pStyle w:val="a3"/>
        <w:numPr>
          <w:ilvl w:val="0"/>
          <w:numId w:val="8"/>
        </w:numPr>
        <w:ind w:left="0" w:firstLine="0"/>
        <w:rPr>
          <w:sz w:val="22"/>
          <w:szCs w:val="22"/>
          <w:lang w:eastAsia="ru-RU"/>
        </w:rPr>
      </w:pPr>
      <w:r w:rsidRPr="005D41B3">
        <w:rPr>
          <w:sz w:val="22"/>
          <w:szCs w:val="22"/>
          <w:lang w:eastAsia="ru-RU"/>
        </w:rPr>
        <w:t>07.10.2025: «Честно жить — страну любить» - лекция антикоррупционной направленности для воспитанников объединения «Веселый английский»</w:t>
      </w:r>
    </w:p>
    <w:p w:rsidR="003F6447" w:rsidRPr="005D41B3" w:rsidRDefault="003F6447" w:rsidP="002C7FC6">
      <w:pPr>
        <w:pStyle w:val="a3"/>
        <w:numPr>
          <w:ilvl w:val="0"/>
          <w:numId w:val="8"/>
        </w:numPr>
        <w:ind w:left="0" w:firstLine="0"/>
        <w:rPr>
          <w:sz w:val="22"/>
          <w:szCs w:val="22"/>
          <w:lang w:eastAsia="ru-RU"/>
        </w:rPr>
      </w:pPr>
      <w:r w:rsidRPr="005D41B3">
        <w:rPr>
          <w:sz w:val="22"/>
          <w:szCs w:val="22"/>
          <w:lang w:eastAsia="ru-RU"/>
        </w:rPr>
        <w:t>08.11.2025: «Без коррупции в будущее!» - круглый стол для воспитанников объединения «Татарский язык: национальное наследие, духовное богатство»</w:t>
      </w:r>
    </w:p>
    <w:p w:rsidR="003F6447" w:rsidRDefault="003F6447" w:rsidP="002C7FC6">
      <w:pPr>
        <w:pStyle w:val="a3"/>
        <w:numPr>
          <w:ilvl w:val="0"/>
          <w:numId w:val="8"/>
        </w:numPr>
        <w:ind w:left="0" w:firstLine="0"/>
        <w:rPr>
          <w:sz w:val="22"/>
          <w:szCs w:val="22"/>
          <w:lang w:eastAsia="ru-RU"/>
        </w:rPr>
      </w:pPr>
      <w:r w:rsidRPr="005D41B3">
        <w:rPr>
          <w:sz w:val="22"/>
          <w:szCs w:val="22"/>
          <w:lang w:eastAsia="ru-RU"/>
        </w:rPr>
        <w:t>24.11.2025 - 01.12.2025: «Скажи коррупции — нет!» - организация и проведение тематической выставки поделок и рисунков воспитанников Центра детского творчества</w:t>
      </w:r>
    </w:p>
    <w:p w:rsidR="007477AD" w:rsidRPr="005D41B3" w:rsidRDefault="007477AD" w:rsidP="007477AD">
      <w:pPr>
        <w:pStyle w:val="a3"/>
        <w:ind w:left="0"/>
        <w:rPr>
          <w:sz w:val="22"/>
          <w:szCs w:val="22"/>
          <w:lang w:eastAsia="ru-RU"/>
        </w:rPr>
      </w:pPr>
    </w:p>
    <w:p w:rsidR="00FF7C74" w:rsidRPr="00EC3D10" w:rsidRDefault="003F6447" w:rsidP="003F6447">
      <w:pPr>
        <w:spacing w:after="0"/>
        <w:ind w:left="360"/>
        <w:jc w:val="both"/>
        <w:rPr>
          <w:rFonts w:ascii="Times New Roman" w:eastAsia="Times New Roman" w:hAnsi="Times New Roman"/>
          <w:sz w:val="27"/>
          <w:szCs w:val="27"/>
          <w:lang w:eastAsia="ru-RU"/>
        </w:rPr>
      </w:pPr>
      <w:r>
        <w:rPr>
          <w:rFonts w:ascii="Times New Roman" w:eastAsia="Times New Roman" w:hAnsi="Times New Roman"/>
          <w:sz w:val="27"/>
          <w:szCs w:val="27"/>
          <w:lang w:eastAsia="ru-RU"/>
        </w:rPr>
        <w:t xml:space="preserve">   </w:t>
      </w:r>
      <w:r>
        <w:rPr>
          <w:rFonts w:ascii="Times New Roman" w:eastAsia="Times New Roman" w:hAnsi="Times New Roman"/>
          <w:noProof/>
          <w:sz w:val="27"/>
          <w:szCs w:val="27"/>
          <w:lang w:eastAsia="ru-RU"/>
        </w:rPr>
        <w:drawing>
          <wp:inline distT="0" distB="0" distL="0" distR="0" wp14:anchorId="656EE4B2" wp14:editId="6A486225">
            <wp:extent cx="1268095" cy="1286510"/>
            <wp:effectExtent l="0" t="0" r="8255" b="8890"/>
            <wp:docPr id="1056998221" name="Рисунок 1056998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268095" cy="1286510"/>
                    </a:xfrm>
                    <a:prstGeom prst="rect">
                      <a:avLst/>
                    </a:prstGeom>
                    <a:noFill/>
                  </pic:spPr>
                </pic:pic>
              </a:graphicData>
            </a:graphic>
          </wp:inline>
        </w:drawing>
      </w:r>
      <w:r>
        <w:rPr>
          <w:rFonts w:ascii="Times New Roman" w:eastAsia="Times New Roman" w:hAnsi="Times New Roman"/>
          <w:sz w:val="27"/>
          <w:szCs w:val="27"/>
          <w:lang w:eastAsia="ru-RU"/>
        </w:rPr>
        <w:t xml:space="preserve"> </w:t>
      </w:r>
      <w:r>
        <w:rPr>
          <w:rFonts w:ascii="Times New Roman" w:eastAsia="Times New Roman" w:hAnsi="Times New Roman"/>
          <w:noProof/>
          <w:sz w:val="27"/>
          <w:szCs w:val="27"/>
          <w:lang w:eastAsia="ru-RU"/>
        </w:rPr>
        <w:drawing>
          <wp:inline distT="0" distB="0" distL="0" distR="0" wp14:anchorId="75EA0B57" wp14:editId="2EC20A02">
            <wp:extent cx="1371600" cy="1274445"/>
            <wp:effectExtent l="0" t="0" r="0" b="1905"/>
            <wp:docPr id="1056998222" name="Рисунок 1056998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371600" cy="1274445"/>
                    </a:xfrm>
                    <a:prstGeom prst="rect">
                      <a:avLst/>
                    </a:prstGeom>
                    <a:noFill/>
                  </pic:spPr>
                </pic:pic>
              </a:graphicData>
            </a:graphic>
          </wp:inline>
        </w:drawing>
      </w:r>
      <w:r>
        <w:rPr>
          <w:rFonts w:ascii="Times New Roman" w:eastAsia="Times New Roman" w:hAnsi="Times New Roman"/>
          <w:sz w:val="27"/>
          <w:szCs w:val="27"/>
          <w:lang w:eastAsia="ru-RU"/>
        </w:rPr>
        <w:t xml:space="preserve">  </w:t>
      </w:r>
      <w:r>
        <w:rPr>
          <w:rFonts w:ascii="Times New Roman" w:eastAsia="Times New Roman" w:hAnsi="Times New Roman"/>
          <w:noProof/>
          <w:sz w:val="27"/>
          <w:szCs w:val="27"/>
          <w:lang w:eastAsia="ru-RU"/>
        </w:rPr>
        <w:drawing>
          <wp:inline distT="0" distB="0" distL="0" distR="0" wp14:anchorId="6506BCE0" wp14:editId="4E88C886">
            <wp:extent cx="1234198" cy="1262368"/>
            <wp:effectExtent l="0" t="0" r="4445" b="0"/>
            <wp:docPr id="1056998223" name="Рисунок 1056998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237931" cy="1266186"/>
                    </a:xfrm>
                    <a:prstGeom prst="rect">
                      <a:avLst/>
                    </a:prstGeom>
                    <a:noFill/>
                  </pic:spPr>
                </pic:pic>
              </a:graphicData>
            </a:graphic>
          </wp:inline>
        </w:drawing>
      </w:r>
      <w:r>
        <w:rPr>
          <w:rFonts w:ascii="Times New Roman" w:eastAsia="Times New Roman" w:hAnsi="Times New Roman"/>
          <w:sz w:val="27"/>
          <w:szCs w:val="27"/>
          <w:lang w:eastAsia="ru-RU"/>
        </w:rPr>
        <w:t xml:space="preserve">  </w:t>
      </w:r>
      <w:r>
        <w:rPr>
          <w:rFonts w:ascii="Times New Roman" w:eastAsia="Times New Roman" w:hAnsi="Times New Roman"/>
          <w:noProof/>
          <w:sz w:val="27"/>
          <w:szCs w:val="27"/>
          <w:lang w:eastAsia="ru-RU"/>
        </w:rPr>
        <w:drawing>
          <wp:inline distT="0" distB="0" distL="0" distR="0" wp14:anchorId="70818CC7" wp14:editId="35028ECD">
            <wp:extent cx="1321605" cy="1255419"/>
            <wp:effectExtent l="0" t="0" r="0" b="190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329469" cy="1262889"/>
                    </a:xfrm>
                    <a:prstGeom prst="rect">
                      <a:avLst/>
                    </a:prstGeom>
                    <a:noFill/>
                  </pic:spPr>
                </pic:pic>
              </a:graphicData>
            </a:graphic>
          </wp:inline>
        </w:drawing>
      </w:r>
    </w:p>
    <w:p w:rsidR="003F6447" w:rsidRPr="008C3AD4" w:rsidRDefault="003F6447" w:rsidP="003F6447">
      <w:pPr>
        <w:spacing w:after="0"/>
        <w:jc w:val="both"/>
        <w:rPr>
          <w:rFonts w:ascii="Times New Roman" w:eastAsia="Times New Roman" w:hAnsi="Times New Roman"/>
          <w:sz w:val="27"/>
          <w:szCs w:val="27"/>
          <w:lang w:eastAsia="ru-RU"/>
        </w:rPr>
      </w:pPr>
      <w:r w:rsidRPr="008C3AD4">
        <w:rPr>
          <w:rFonts w:ascii="Times New Roman" w:eastAsia="Times New Roman" w:hAnsi="Times New Roman"/>
          <w:sz w:val="27"/>
          <w:szCs w:val="27"/>
          <w:lang w:eastAsia="ru-RU"/>
        </w:rPr>
        <w:t>ГАПОУ «Нижнекамский музыкальный колледж имени С. Сайдашева»:</w:t>
      </w:r>
    </w:p>
    <w:p w:rsidR="003F6447" w:rsidRPr="008C3AD4" w:rsidRDefault="003F6447" w:rsidP="002C7FC6">
      <w:pPr>
        <w:pStyle w:val="a3"/>
        <w:numPr>
          <w:ilvl w:val="0"/>
          <w:numId w:val="9"/>
        </w:numPr>
        <w:ind w:left="0" w:firstLine="0"/>
        <w:rPr>
          <w:sz w:val="22"/>
          <w:szCs w:val="22"/>
          <w:lang w:eastAsia="ru-RU"/>
        </w:rPr>
      </w:pPr>
      <w:r w:rsidRPr="008C3AD4">
        <w:rPr>
          <w:sz w:val="22"/>
          <w:szCs w:val="22"/>
          <w:lang w:eastAsia="ru-RU"/>
        </w:rPr>
        <w:t>22.09.2025: Семинар «Что мы знаем о коррупции?»</w:t>
      </w:r>
      <w:r w:rsidR="008C3AD4">
        <w:rPr>
          <w:sz w:val="22"/>
          <w:szCs w:val="22"/>
          <w:lang w:eastAsia="ru-RU"/>
        </w:rPr>
        <w:t>.</w:t>
      </w:r>
      <w:r w:rsidRPr="008C3AD4">
        <w:rPr>
          <w:sz w:val="22"/>
          <w:szCs w:val="22"/>
          <w:lang w:eastAsia="ru-RU"/>
        </w:rPr>
        <w:t xml:space="preserve">   </w:t>
      </w:r>
    </w:p>
    <w:p w:rsidR="003F6447" w:rsidRPr="008C3AD4" w:rsidRDefault="003F6447" w:rsidP="003F6447">
      <w:pPr>
        <w:spacing w:after="0"/>
        <w:jc w:val="both"/>
        <w:rPr>
          <w:rFonts w:ascii="Times New Roman" w:eastAsia="Times New Roman" w:hAnsi="Times New Roman"/>
          <w:sz w:val="27"/>
          <w:szCs w:val="27"/>
          <w:lang w:eastAsia="ru-RU"/>
        </w:rPr>
      </w:pPr>
      <w:r w:rsidRPr="008C3AD4">
        <w:rPr>
          <w:rFonts w:ascii="Times New Roman" w:eastAsia="Times New Roman" w:hAnsi="Times New Roman"/>
          <w:sz w:val="27"/>
          <w:szCs w:val="27"/>
          <w:lang w:eastAsia="ru-RU"/>
        </w:rPr>
        <w:t>МБУ ДО «ДМШ № 6» НМР РТ:</w:t>
      </w:r>
    </w:p>
    <w:p w:rsidR="003F6447" w:rsidRPr="008C3AD4" w:rsidRDefault="003F6447" w:rsidP="002C7FC6">
      <w:pPr>
        <w:pStyle w:val="a3"/>
        <w:numPr>
          <w:ilvl w:val="0"/>
          <w:numId w:val="9"/>
        </w:numPr>
        <w:ind w:left="0" w:firstLine="0"/>
        <w:rPr>
          <w:sz w:val="22"/>
          <w:szCs w:val="22"/>
          <w:lang w:eastAsia="ru-RU"/>
        </w:rPr>
      </w:pPr>
      <w:r w:rsidRPr="008C3AD4">
        <w:rPr>
          <w:sz w:val="22"/>
          <w:szCs w:val="22"/>
          <w:lang w:eastAsia="ru-RU"/>
        </w:rPr>
        <w:t>17.01.2025, 17.02.2025, 28.03.2025, 25.04.2025: Беседа с учащимися на групповых занятиях на темы: «Что такое коррупция?», «Как не столкнуться с коррупцией»</w:t>
      </w:r>
      <w:r w:rsidR="008C3AD4">
        <w:rPr>
          <w:sz w:val="22"/>
          <w:szCs w:val="22"/>
          <w:lang w:eastAsia="ru-RU"/>
        </w:rPr>
        <w:t>;</w:t>
      </w:r>
    </w:p>
    <w:p w:rsidR="003F6447" w:rsidRPr="008C3AD4" w:rsidRDefault="003F6447" w:rsidP="002C7FC6">
      <w:pPr>
        <w:pStyle w:val="a3"/>
        <w:numPr>
          <w:ilvl w:val="0"/>
          <w:numId w:val="9"/>
        </w:numPr>
        <w:ind w:left="0" w:firstLine="0"/>
        <w:rPr>
          <w:sz w:val="22"/>
          <w:szCs w:val="22"/>
          <w:lang w:eastAsia="ru-RU"/>
        </w:rPr>
      </w:pPr>
      <w:r w:rsidRPr="008C3AD4">
        <w:rPr>
          <w:sz w:val="22"/>
          <w:szCs w:val="22"/>
          <w:lang w:eastAsia="ru-RU"/>
        </w:rPr>
        <w:t>28.10.2025: Педагогический совет с преподавателями с затрагиванием темы «Антикоррупция»</w:t>
      </w:r>
      <w:r w:rsidR="008C3AD4">
        <w:rPr>
          <w:sz w:val="22"/>
          <w:szCs w:val="22"/>
          <w:lang w:eastAsia="ru-RU"/>
        </w:rPr>
        <w:t>;</w:t>
      </w:r>
    </w:p>
    <w:p w:rsidR="003F6447" w:rsidRPr="008C3AD4" w:rsidRDefault="003F6447" w:rsidP="002C7FC6">
      <w:pPr>
        <w:pStyle w:val="a3"/>
        <w:numPr>
          <w:ilvl w:val="0"/>
          <w:numId w:val="9"/>
        </w:numPr>
        <w:ind w:left="0" w:firstLine="0"/>
        <w:rPr>
          <w:sz w:val="22"/>
          <w:szCs w:val="22"/>
          <w:lang w:eastAsia="ru-RU"/>
        </w:rPr>
      </w:pPr>
      <w:r w:rsidRPr="008C3AD4">
        <w:rPr>
          <w:sz w:val="22"/>
          <w:szCs w:val="22"/>
          <w:lang w:eastAsia="ru-RU"/>
        </w:rPr>
        <w:t>03.12.2025: Беседа с детьми на предмете – хор, с использованием дидактических картинок по теме «Что такое взятка?», «Откуда берется коррупция?»</w:t>
      </w:r>
      <w:r w:rsidR="008C3AD4">
        <w:rPr>
          <w:sz w:val="22"/>
          <w:szCs w:val="22"/>
          <w:lang w:eastAsia="ru-RU"/>
        </w:rPr>
        <w:t>;</w:t>
      </w:r>
    </w:p>
    <w:p w:rsidR="003F6447" w:rsidRDefault="003F6447" w:rsidP="002C7FC6">
      <w:pPr>
        <w:pStyle w:val="a3"/>
        <w:numPr>
          <w:ilvl w:val="0"/>
          <w:numId w:val="9"/>
        </w:numPr>
        <w:ind w:left="0" w:firstLine="0"/>
        <w:rPr>
          <w:sz w:val="22"/>
          <w:szCs w:val="22"/>
          <w:lang w:eastAsia="ru-RU"/>
        </w:rPr>
      </w:pPr>
      <w:r w:rsidRPr="008C3AD4">
        <w:rPr>
          <w:sz w:val="22"/>
          <w:szCs w:val="22"/>
          <w:lang w:eastAsia="ru-RU"/>
        </w:rPr>
        <w:t>29.12.2025: Педагогический совет с преподавателями с затрагиванием темы «Антикоррупция»</w:t>
      </w:r>
      <w:r w:rsidR="008C3AD4">
        <w:rPr>
          <w:sz w:val="22"/>
          <w:szCs w:val="22"/>
          <w:lang w:eastAsia="ru-RU"/>
        </w:rPr>
        <w:t>.</w:t>
      </w:r>
    </w:p>
    <w:p w:rsidR="00FF7C74" w:rsidRPr="008C3AD4" w:rsidRDefault="00FF7C74" w:rsidP="00FF7C74">
      <w:pPr>
        <w:pStyle w:val="a3"/>
        <w:ind w:left="0"/>
        <w:rPr>
          <w:sz w:val="22"/>
          <w:szCs w:val="22"/>
          <w:lang w:eastAsia="ru-RU"/>
        </w:rPr>
      </w:pPr>
    </w:p>
    <w:p w:rsidR="003F6447" w:rsidRDefault="003F6447" w:rsidP="003F6447">
      <w:pPr>
        <w:pStyle w:val="a3"/>
        <w:spacing w:line="276" w:lineRule="auto"/>
        <w:rPr>
          <w:sz w:val="27"/>
          <w:szCs w:val="27"/>
          <w:lang w:eastAsia="ru-RU"/>
        </w:rPr>
      </w:pPr>
      <w:r>
        <w:rPr>
          <w:sz w:val="27"/>
          <w:szCs w:val="27"/>
          <w:lang w:eastAsia="ru-RU"/>
        </w:rPr>
        <w:t xml:space="preserve">          </w:t>
      </w:r>
      <w:r>
        <w:rPr>
          <w:noProof/>
          <w:sz w:val="27"/>
          <w:szCs w:val="27"/>
          <w:lang w:eastAsia="ru-RU"/>
        </w:rPr>
        <w:drawing>
          <wp:inline distT="0" distB="0" distL="0" distR="0" wp14:anchorId="3E2D2684" wp14:editId="652B59D6">
            <wp:extent cx="1541951" cy="1010873"/>
            <wp:effectExtent l="0" t="0" r="1270" b="0"/>
            <wp:docPr id="1056998224" name="Рисунок 1056998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626869" cy="1066543"/>
                    </a:xfrm>
                    <a:prstGeom prst="rect">
                      <a:avLst/>
                    </a:prstGeom>
                    <a:noFill/>
                  </pic:spPr>
                </pic:pic>
              </a:graphicData>
            </a:graphic>
          </wp:inline>
        </w:drawing>
      </w:r>
      <w:r>
        <w:rPr>
          <w:sz w:val="27"/>
          <w:szCs w:val="27"/>
          <w:lang w:eastAsia="ru-RU"/>
        </w:rPr>
        <w:t xml:space="preserve">  </w:t>
      </w:r>
      <w:r>
        <w:rPr>
          <w:noProof/>
          <w:sz w:val="27"/>
          <w:szCs w:val="27"/>
          <w:lang w:eastAsia="ru-RU"/>
        </w:rPr>
        <w:drawing>
          <wp:inline distT="0" distB="0" distL="0" distR="0" wp14:anchorId="4B22564F" wp14:editId="7F56004B">
            <wp:extent cx="1048818" cy="1025718"/>
            <wp:effectExtent l="0" t="0" r="0" b="317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135733" cy="1110719"/>
                    </a:xfrm>
                    <a:prstGeom prst="rect">
                      <a:avLst/>
                    </a:prstGeom>
                    <a:noFill/>
                  </pic:spPr>
                </pic:pic>
              </a:graphicData>
            </a:graphic>
          </wp:inline>
        </w:drawing>
      </w:r>
      <w:r>
        <w:rPr>
          <w:sz w:val="27"/>
          <w:szCs w:val="27"/>
          <w:lang w:eastAsia="ru-RU"/>
        </w:rPr>
        <w:t xml:space="preserve">  </w:t>
      </w:r>
      <w:r>
        <w:rPr>
          <w:noProof/>
          <w:sz w:val="27"/>
          <w:szCs w:val="27"/>
          <w:lang w:eastAsia="ru-RU"/>
        </w:rPr>
        <w:drawing>
          <wp:inline distT="0" distB="0" distL="0" distR="0" wp14:anchorId="21563728" wp14:editId="038EC164">
            <wp:extent cx="1414104" cy="1024697"/>
            <wp:effectExtent l="0" t="0" r="0" b="444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522188" cy="1103018"/>
                    </a:xfrm>
                    <a:prstGeom prst="rect">
                      <a:avLst/>
                    </a:prstGeom>
                    <a:noFill/>
                  </pic:spPr>
                </pic:pic>
              </a:graphicData>
            </a:graphic>
          </wp:inline>
        </w:drawing>
      </w:r>
    </w:p>
    <w:p w:rsidR="003F6447" w:rsidRPr="008C3AD4" w:rsidRDefault="003F6447" w:rsidP="008C3AD4">
      <w:pPr>
        <w:spacing w:after="0" w:line="240" w:lineRule="auto"/>
        <w:jc w:val="both"/>
        <w:rPr>
          <w:rFonts w:ascii="Times New Roman" w:eastAsia="Times New Roman" w:hAnsi="Times New Roman"/>
          <w:sz w:val="27"/>
          <w:szCs w:val="27"/>
          <w:lang w:eastAsia="ru-RU"/>
        </w:rPr>
      </w:pPr>
      <w:r w:rsidRPr="008C3AD4">
        <w:rPr>
          <w:rFonts w:ascii="Times New Roman" w:eastAsia="Times New Roman" w:hAnsi="Times New Roman"/>
          <w:sz w:val="27"/>
          <w:szCs w:val="27"/>
          <w:lang w:eastAsia="ru-RU"/>
        </w:rPr>
        <w:lastRenderedPageBreak/>
        <w:t>МБУ ДО «Детская музыкальная школа №4» НМР РТ:</w:t>
      </w:r>
    </w:p>
    <w:p w:rsidR="003F6447" w:rsidRPr="008C3AD4" w:rsidRDefault="003F6447" w:rsidP="002C7FC6">
      <w:pPr>
        <w:pStyle w:val="a3"/>
        <w:numPr>
          <w:ilvl w:val="0"/>
          <w:numId w:val="10"/>
        </w:numPr>
        <w:ind w:left="0" w:firstLine="0"/>
        <w:rPr>
          <w:sz w:val="22"/>
          <w:szCs w:val="22"/>
          <w:lang w:eastAsia="ru-RU"/>
        </w:rPr>
      </w:pPr>
      <w:r w:rsidRPr="008C3AD4">
        <w:rPr>
          <w:sz w:val="22"/>
          <w:szCs w:val="22"/>
          <w:lang w:eastAsia="ru-RU"/>
        </w:rPr>
        <w:t xml:space="preserve">29.10.2025: Предупреждение и профилактика коррупционных правонарушений и преступлений.  </w:t>
      </w:r>
    </w:p>
    <w:p w:rsidR="003F6447" w:rsidRPr="008C3AD4" w:rsidRDefault="003F6447" w:rsidP="008C3AD4">
      <w:pPr>
        <w:spacing w:after="0" w:line="240" w:lineRule="auto"/>
        <w:jc w:val="both"/>
        <w:rPr>
          <w:rFonts w:ascii="Times New Roman" w:eastAsia="Times New Roman" w:hAnsi="Times New Roman"/>
          <w:sz w:val="27"/>
          <w:szCs w:val="27"/>
          <w:lang w:eastAsia="ru-RU"/>
        </w:rPr>
      </w:pPr>
      <w:r w:rsidRPr="008C3AD4">
        <w:rPr>
          <w:rFonts w:ascii="Times New Roman" w:eastAsia="Times New Roman" w:hAnsi="Times New Roman"/>
          <w:sz w:val="27"/>
          <w:szCs w:val="27"/>
          <w:lang w:eastAsia="ru-RU"/>
        </w:rPr>
        <w:t>МАУ «Дом народного творчества»:</w:t>
      </w:r>
    </w:p>
    <w:p w:rsidR="003F6447" w:rsidRPr="008C3AD4" w:rsidRDefault="003F6447" w:rsidP="002C7FC6">
      <w:pPr>
        <w:pStyle w:val="a3"/>
        <w:numPr>
          <w:ilvl w:val="0"/>
          <w:numId w:val="10"/>
        </w:numPr>
        <w:ind w:left="0" w:firstLine="0"/>
        <w:rPr>
          <w:sz w:val="22"/>
          <w:szCs w:val="22"/>
          <w:lang w:eastAsia="ru-RU"/>
        </w:rPr>
      </w:pPr>
      <w:r w:rsidRPr="008C3AD4">
        <w:rPr>
          <w:sz w:val="22"/>
          <w:szCs w:val="22"/>
          <w:lang w:eastAsia="ru-RU"/>
        </w:rPr>
        <w:t>27.01.2025: Кинозал «Восход» - Показ видео-ролика «Скажи коррупции НЕТ!»</w:t>
      </w:r>
      <w:r w:rsidR="008C3AD4">
        <w:rPr>
          <w:sz w:val="22"/>
          <w:szCs w:val="22"/>
          <w:lang w:eastAsia="ru-RU"/>
        </w:rPr>
        <w:t>;</w:t>
      </w:r>
      <w:r w:rsidRPr="008C3AD4">
        <w:rPr>
          <w:sz w:val="22"/>
          <w:szCs w:val="22"/>
          <w:lang w:eastAsia="ru-RU"/>
        </w:rPr>
        <w:t xml:space="preserve"> </w:t>
      </w:r>
    </w:p>
    <w:p w:rsidR="003F6447" w:rsidRPr="008C3AD4" w:rsidRDefault="003F6447" w:rsidP="002C7FC6">
      <w:pPr>
        <w:pStyle w:val="a3"/>
        <w:numPr>
          <w:ilvl w:val="0"/>
          <w:numId w:val="10"/>
        </w:numPr>
        <w:ind w:left="0" w:firstLine="0"/>
        <w:rPr>
          <w:sz w:val="22"/>
          <w:szCs w:val="22"/>
          <w:lang w:eastAsia="ru-RU"/>
        </w:rPr>
      </w:pPr>
      <w:r w:rsidRPr="008C3AD4">
        <w:rPr>
          <w:sz w:val="22"/>
          <w:szCs w:val="22"/>
          <w:lang w:eastAsia="ru-RU"/>
        </w:rPr>
        <w:t>05.06.2025: Кинозал «Восход» - Беседа «Что нужно знать о коррупции» в рамках летней смены</w:t>
      </w:r>
      <w:r w:rsidR="008C3AD4">
        <w:rPr>
          <w:sz w:val="22"/>
          <w:szCs w:val="22"/>
          <w:lang w:eastAsia="ru-RU"/>
        </w:rPr>
        <w:t>;</w:t>
      </w:r>
    </w:p>
    <w:p w:rsidR="003F6447" w:rsidRPr="008C3AD4" w:rsidRDefault="003F6447" w:rsidP="002C7FC6">
      <w:pPr>
        <w:pStyle w:val="a3"/>
        <w:numPr>
          <w:ilvl w:val="0"/>
          <w:numId w:val="10"/>
        </w:numPr>
        <w:ind w:left="0" w:firstLine="0"/>
        <w:rPr>
          <w:sz w:val="22"/>
          <w:szCs w:val="22"/>
          <w:lang w:eastAsia="ru-RU"/>
        </w:rPr>
      </w:pPr>
      <w:r w:rsidRPr="008C3AD4">
        <w:rPr>
          <w:sz w:val="22"/>
          <w:szCs w:val="22"/>
          <w:lang w:eastAsia="ru-RU"/>
        </w:rPr>
        <w:t>06.11.2025: Рубрика, посвящённая Дню Конституции Российской Федерации в социальных сетях.</w:t>
      </w:r>
    </w:p>
    <w:p w:rsidR="003F6447" w:rsidRPr="008C3AD4" w:rsidRDefault="003F6447" w:rsidP="008C3AD4">
      <w:pPr>
        <w:spacing w:after="0" w:line="240" w:lineRule="auto"/>
        <w:jc w:val="both"/>
        <w:rPr>
          <w:rFonts w:ascii="Times New Roman" w:eastAsia="Times New Roman" w:hAnsi="Times New Roman"/>
          <w:sz w:val="27"/>
          <w:szCs w:val="27"/>
          <w:lang w:eastAsia="ru-RU"/>
        </w:rPr>
      </w:pPr>
      <w:r w:rsidRPr="008C3AD4">
        <w:rPr>
          <w:rFonts w:ascii="Times New Roman" w:eastAsia="Times New Roman" w:hAnsi="Times New Roman"/>
          <w:sz w:val="27"/>
          <w:szCs w:val="27"/>
          <w:lang w:eastAsia="ru-RU"/>
        </w:rPr>
        <w:t>МБУ ДО «Камско-Полянская ДМШ» НМР РТ:</w:t>
      </w:r>
    </w:p>
    <w:p w:rsidR="003F6447" w:rsidRPr="008C3AD4" w:rsidRDefault="003F6447" w:rsidP="002C7FC6">
      <w:pPr>
        <w:pStyle w:val="a3"/>
        <w:numPr>
          <w:ilvl w:val="0"/>
          <w:numId w:val="34"/>
        </w:numPr>
        <w:ind w:left="0" w:firstLine="0"/>
        <w:rPr>
          <w:sz w:val="22"/>
          <w:szCs w:val="22"/>
          <w:lang w:eastAsia="ru-RU"/>
        </w:rPr>
      </w:pPr>
      <w:r w:rsidRPr="008C3AD4">
        <w:rPr>
          <w:sz w:val="22"/>
          <w:szCs w:val="22"/>
          <w:lang w:eastAsia="ru-RU"/>
        </w:rPr>
        <w:t>18.02.2025: Классный час «Легкие деньги несут тяжелые последствия»</w:t>
      </w:r>
      <w:r w:rsidR="008C3AD4">
        <w:rPr>
          <w:sz w:val="22"/>
          <w:szCs w:val="22"/>
          <w:lang w:eastAsia="ru-RU"/>
        </w:rPr>
        <w:t>;</w:t>
      </w:r>
    </w:p>
    <w:p w:rsidR="003F6447" w:rsidRPr="008C3AD4" w:rsidRDefault="003F6447" w:rsidP="002C7FC6">
      <w:pPr>
        <w:pStyle w:val="a3"/>
        <w:numPr>
          <w:ilvl w:val="0"/>
          <w:numId w:val="34"/>
        </w:numPr>
        <w:ind w:left="0" w:firstLine="0"/>
        <w:rPr>
          <w:sz w:val="22"/>
          <w:szCs w:val="22"/>
          <w:lang w:eastAsia="ru-RU"/>
        </w:rPr>
      </w:pPr>
      <w:r w:rsidRPr="008C3AD4">
        <w:rPr>
          <w:sz w:val="22"/>
          <w:szCs w:val="22"/>
          <w:lang w:eastAsia="ru-RU"/>
        </w:rPr>
        <w:t>25.04.2025: Беседа «Что такое хорошо и что такое плохо?»</w:t>
      </w:r>
      <w:r w:rsidR="008C3AD4">
        <w:rPr>
          <w:sz w:val="22"/>
          <w:szCs w:val="22"/>
          <w:lang w:eastAsia="ru-RU"/>
        </w:rPr>
        <w:t>;</w:t>
      </w:r>
    </w:p>
    <w:p w:rsidR="003F6447" w:rsidRPr="008C3AD4" w:rsidRDefault="003F6447" w:rsidP="002C7FC6">
      <w:pPr>
        <w:pStyle w:val="a3"/>
        <w:numPr>
          <w:ilvl w:val="0"/>
          <w:numId w:val="10"/>
        </w:numPr>
        <w:ind w:left="0" w:firstLine="0"/>
        <w:rPr>
          <w:sz w:val="22"/>
          <w:szCs w:val="22"/>
          <w:lang w:eastAsia="ru-RU"/>
        </w:rPr>
      </w:pPr>
      <w:r w:rsidRPr="008C3AD4">
        <w:rPr>
          <w:sz w:val="22"/>
          <w:szCs w:val="22"/>
          <w:lang w:eastAsia="ru-RU"/>
        </w:rPr>
        <w:t>10.09.2025: Классный час «Закон и коррупция, меры воздействия»</w:t>
      </w:r>
      <w:r w:rsidR="008C3AD4">
        <w:rPr>
          <w:sz w:val="22"/>
          <w:szCs w:val="22"/>
          <w:lang w:eastAsia="ru-RU"/>
        </w:rPr>
        <w:t>;</w:t>
      </w:r>
    </w:p>
    <w:p w:rsidR="003F6447" w:rsidRDefault="003F6447" w:rsidP="002C7FC6">
      <w:pPr>
        <w:pStyle w:val="a3"/>
        <w:numPr>
          <w:ilvl w:val="0"/>
          <w:numId w:val="10"/>
        </w:numPr>
        <w:ind w:left="0" w:firstLine="0"/>
        <w:rPr>
          <w:sz w:val="22"/>
          <w:szCs w:val="22"/>
          <w:lang w:eastAsia="ru-RU"/>
        </w:rPr>
      </w:pPr>
      <w:r w:rsidRPr="008C3AD4">
        <w:rPr>
          <w:sz w:val="22"/>
          <w:szCs w:val="22"/>
          <w:lang w:eastAsia="ru-RU"/>
        </w:rPr>
        <w:t>10.11.2025: Классный час «Мы против коррупции»</w:t>
      </w:r>
      <w:r w:rsidR="008C3AD4">
        <w:rPr>
          <w:sz w:val="22"/>
          <w:szCs w:val="22"/>
          <w:lang w:eastAsia="ru-RU"/>
        </w:rPr>
        <w:t>.</w:t>
      </w:r>
    </w:p>
    <w:p w:rsidR="00FF7C74" w:rsidRPr="008C3AD4" w:rsidRDefault="00FF7C74" w:rsidP="00FF7C74">
      <w:pPr>
        <w:pStyle w:val="a3"/>
        <w:ind w:left="0"/>
        <w:rPr>
          <w:sz w:val="22"/>
          <w:szCs w:val="22"/>
          <w:lang w:eastAsia="ru-RU"/>
        </w:rPr>
      </w:pPr>
    </w:p>
    <w:p w:rsidR="003F6447" w:rsidRDefault="003F6447" w:rsidP="00FF7C74">
      <w:pPr>
        <w:spacing w:after="0"/>
        <w:jc w:val="center"/>
        <w:rPr>
          <w:rFonts w:ascii="Times New Roman" w:eastAsia="Times New Roman" w:hAnsi="Times New Roman"/>
          <w:sz w:val="27"/>
          <w:szCs w:val="27"/>
          <w:lang w:eastAsia="ru-RU"/>
        </w:rPr>
      </w:pPr>
      <w:r w:rsidRPr="008C3AD4">
        <w:rPr>
          <w:rFonts w:ascii="Times New Roman" w:eastAsia="Times New Roman" w:hAnsi="Times New Roman"/>
          <w:noProof/>
          <w:sz w:val="27"/>
          <w:szCs w:val="27"/>
          <w:lang w:eastAsia="ru-RU"/>
        </w:rPr>
        <w:drawing>
          <wp:inline distT="0" distB="0" distL="0" distR="0" wp14:anchorId="169DD43A" wp14:editId="3FE35FB4">
            <wp:extent cx="1543464" cy="1053010"/>
            <wp:effectExtent l="0" t="0" r="0" b="0"/>
            <wp:docPr id="1056998225" name="Рисунок 1056998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560142" cy="1064389"/>
                    </a:xfrm>
                    <a:prstGeom prst="rect">
                      <a:avLst/>
                    </a:prstGeom>
                    <a:noFill/>
                  </pic:spPr>
                </pic:pic>
              </a:graphicData>
            </a:graphic>
          </wp:inline>
        </w:drawing>
      </w:r>
      <w:r w:rsidRPr="008C3AD4">
        <w:rPr>
          <w:rFonts w:ascii="Times New Roman" w:eastAsia="Times New Roman" w:hAnsi="Times New Roman"/>
          <w:noProof/>
          <w:sz w:val="27"/>
          <w:szCs w:val="27"/>
          <w:lang w:eastAsia="ru-RU"/>
        </w:rPr>
        <w:drawing>
          <wp:inline distT="0" distB="0" distL="0" distR="0" wp14:anchorId="10DB63CB" wp14:editId="4B902FB2">
            <wp:extent cx="1389340" cy="1048302"/>
            <wp:effectExtent l="0" t="0" r="1905" b="0"/>
            <wp:docPr id="1056998226" name="Рисунок 1056998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397427" cy="1054404"/>
                    </a:xfrm>
                    <a:prstGeom prst="rect">
                      <a:avLst/>
                    </a:prstGeom>
                    <a:noFill/>
                  </pic:spPr>
                </pic:pic>
              </a:graphicData>
            </a:graphic>
          </wp:inline>
        </w:drawing>
      </w:r>
      <w:r w:rsidRPr="008C3AD4">
        <w:rPr>
          <w:rFonts w:ascii="Times New Roman" w:eastAsia="Times New Roman" w:hAnsi="Times New Roman"/>
          <w:noProof/>
          <w:sz w:val="27"/>
          <w:szCs w:val="27"/>
          <w:lang w:eastAsia="ru-RU"/>
        </w:rPr>
        <w:drawing>
          <wp:inline distT="0" distB="0" distL="0" distR="0" wp14:anchorId="7582AE68" wp14:editId="3169B774">
            <wp:extent cx="1460522" cy="1048605"/>
            <wp:effectExtent l="0" t="0" r="6350" b="0"/>
            <wp:docPr id="1056998227" name="Рисунок 1056998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502813" cy="1078968"/>
                    </a:xfrm>
                    <a:prstGeom prst="rect">
                      <a:avLst/>
                    </a:prstGeom>
                    <a:noFill/>
                  </pic:spPr>
                </pic:pic>
              </a:graphicData>
            </a:graphic>
          </wp:inline>
        </w:drawing>
      </w:r>
      <w:r w:rsidRPr="008C3AD4">
        <w:rPr>
          <w:rFonts w:ascii="Times New Roman" w:eastAsia="Times New Roman" w:hAnsi="Times New Roman"/>
          <w:noProof/>
          <w:sz w:val="27"/>
          <w:szCs w:val="27"/>
          <w:lang w:eastAsia="ru-RU"/>
        </w:rPr>
        <w:drawing>
          <wp:inline distT="0" distB="0" distL="0" distR="0" wp14:anchorId="3FAFB7BB" wp14:editId="53284B90">
            <wp:extent cx="1506034" cy="1044743"/>
            <wp:effectExtent l="0" t="0" r="0" b="3175"/>
            <wp:docPr id="1056998230" name="Рисунок 1056998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524878" cy="1057815"/>
                    </a:xfrm>
                    <a:prstGeom prst="rect">
                      <a:avLst/>
                    </a:prstGeom>
                    <a:noFill/>
                  </pic:spPr>
                </pic:pic>
              </a:graphicData>
            </a:graphic>
          </wp:inline>
        </w:drawing>
      </w:r>
    </w:p>
    <w:p w:rsidR="00FF7C74" w:rsidRPr="008C3AD4" w:rsidRDefault="00FF7C74" w:rsidP="00FF7C74">
      <w:pPr>
        <w:spacing w:after="0"/>
        <w:jc w:val="center"/>
        <w:rPr>
          <w:rFonts w:ascii="Times New Roman" w:eastAsia="Times New Roman" w:hAnsi="Times New Roman"/>
          <w:sz w:val="27"/>
          <w:szCs w:val="27"/>
          <w:lang w:eastAsia="ru-RU"/>
        </w:rPr>
      </w:pPr>
    </w:p>
    <w:p w:rsidR="003F6447" w:rsidRPr="008C3AD4" w:rsidRDefault="003F6447" w:rsidP="008C3AD4">
      <w:pPr>
        <w:spacing w:after="0" w:line="240" w:lineRule="auto"/>
        <w:jc w:val="both"/>
        <w:rPr>
          <w:rFonts w:ascii="Times New Roman" w:eastAsia="Times New Roman" w:hAnsi="Times New Roman"/>
          <w:sz w:val="27"/>
          <w:szCs w:val="27"/>
          <w:lang w:eastAsia="ru-RU"/>
        </w:rPr>
      </w:pPr>
      <w:r w:rsidRPr="008C3AD4">
        <w:rPr>
          <w:rFonts w:ascii="Times New Roman" w:eastAsia="Times New Roman" w:hAnsi="Times New Roman"/>
          <w:sz w:val="27"/>
          <w:szCs w:val="27"/>
          <w:lang w:eastAsia="ru-RU"/>
        </w:rPr>
        <w:t>МБУ ДО "Детская музыкальная школа № 2" НМР РТ:</w:t>
      </w:r>
    </w:p>
    <w:p w:rsidR="003F6447" w:rsidRPr="008C3AD4" w:rsidRDefault="003F6447" w:rsidP="002C7FC6">
      <w:pPr>
        <w:pStyle w:val="a3"/>
        <w:numPr>
          <w:ilvl w:val="0"/>
          <w:numId w:val="11"/>
        </w:numPr>
        <w:ind w:left="0" w:firstLine="0"/>
        <w:rPr>
          <w:sz w:val="22"/>
          <w:szCs w:val="22"/>
          <w:lang w:eastAsia="ru-RU"/>
        </w:rPr>
      </w:pPr>
      <w:r w:rsidRPr="008C3AD4">
        <w:rPr>
          <w:sz w:val="22"/>
          <w:szCs w:val="22"/>
          <w:lang w:eastAsia="ru-RU"/>
        </w:rPr>
        <w:t>12</w:t>
      </w:r>
      <w:r w:rsidR="008C3AD4" w:rsidRPr="008C3AD4">
        <w:rPr>
          <w:sz w:val="22"/>
          <w:szCs w:val="22"/>
          <w:lang w:eastAsia="ru-RU"/>
        </w:rPr>
        <w:t>-25</w:t>
      </w:r>
      <w:r w:rsidRPr="008C3AD4">
        <w:rPr>
          <w:sz w:val="22"/>
          <w:szCs w:val="22"/>
          <w:lang w:eastAsia="ru-RU"/>
        </w:rPr>
        <w:t>.11.2025</w:t>
      </w:r>
      <w:r w:rsidR="008C3AD4" w:rsidRPr="008C3AD4">
        <w:rPr>
          <w:sz w:val="22"/>
          <w:szCs w:val="22"/>
          <w:lang w:eastAsia="ru-RU"/>
        </w:rPr>
        <w:t>г.</w:t>
      </w:r>
      <w:r w:rsidRPr="008C3AD4">
        <w:rPr>
          <w:sz w:val="22"/>
          <w:szCs w:val="22"/>
          <w:lang w:eastAsia="ru-RU"/>
        </w:rPr>
        <w:t>: Профилактическая беседа с учащимися на тему «Как не стать жертвой преступления»</w:t>
      </w:r>
      <w:r w:rsidR="008C3AD4">
        <w:rPr>
          <w:sz w:val="22"/>
          <w:szCs w:val="22"/>
          <w:lang w:eastAsia="ru-RU"/>
        </w:rPr>
        <w:t>.</w:t>
      </w:r>
    </w:p>
    <w:p w:rsidR="003F6447" w:rsidRPr="008C3AD4" w:rsidRDefault="003F6447" w:rsidP="008C3AD4">
      <w:pPr>
        <w:spacing w:after="0" w:line="240" w:lineRule="auto"/>
        <w:jc w:val="both"/>
        <w:rPr>
          <w:rFonts w:ascii="Times New Roman" w:eastAsia="Times New Roman" w:hAnsi="Times New Roman"/>
          <w:sz w:val="27"/>
          <w:szCs w:val="27"/>
          <w:lang w:eastAsia="ru-RU"/>
        </w:rPr>
      </w:pPr>
      <w:r w:rsidRPr="008C3AD4">
        <w:rPr>
          <w:rFonts w:ascii="Times New Roman" w:eastAsia="Times New Roman" w:hAnsi="Times New Roman"/>
          <w:sz w:val="27"/>
          <w:szCs w:val="27"/>
          <w:lang w:eastAsia="ru-RU"/>
        </w:rPr>
        <w:t>МБУ ДО «ДМШ №5» НМР РТ:</w:t>
      </w:r>
      <w:r w:rsidRPr="008C3AD4">
        <w:rPr>
          <w:rFonts w:ascii="Times New Roman" w:eastAsia="Times New Roman" w:hAnsi="Times New Roman"/>
          <w:sz w:val="27"/>
          <w:szCs w:val="27"/>
          <w:lang w:eastAsia="ru-RU"/>
        </w:rPr>
        <w:tab/>
      </w:r>
    </w:p>
    <w:p w:rsidR="003F6447" w:rsidRPr="008C3AD4" w:rsidRDefault="003F6447" w:rsidP="002C7FC6">
      <w:pPr>
        <w:pStyle w:val="a3"/>
        <w:numPr>
          <w:ilvl w:val="0"/>
          <w:numId w:val="32"/>
        </w:numPr>
        <w:ind w:left="0" w:firstLine="0"/>
        <w:rPr>
          <w:sz w:val="22"/>
          <w:szCs w:val="22"/>
          <w:lang w:eastAsia="ru-RU"/>
        </w:rPr>
      </w:pPr>
      <w:r w:rsidRPr="008C3AD4">
        <w:rPr>
          <w:sz w:val="22"/>
          <w:szCs w:val="22"/>
          <w:lang w:eastAsia="ru-RU"/>
        </w:rPr>
        <w:t>24.03.2025:</w:t>
      </w:r>
      <w:r w:rsidRPr="008C3AD4">
        <w:rPr>
          <w:sz w:val="22"/>
          <w:szCs w:val="22"/>
          <w:lang w:eastAsia="ru-RU"/>
        </w:rPr>
        <w:tab/>
        <w:t>Доклад директора на тему: «Правовая основа противодействия коррупции» на педагогическом совете школы</w:t>
      </w:r>
      <w:r w:rsidR="008C3AD4">
        <w:rPr>
          <w:sz w:val="22"/>
          <w:szCs w:val="22"/>
          <w:lang w:eastAsia="ru-RU"/>
        </w:rPr>
        <w:t>;</w:t>
      </w:r>
    </w:p>
    <w:p w:rsidR="003F6447" w:rsidRPr="008C3AD4" w:rsidRDefault="003F6447" w:rsidP="002C7FC6">
      <w:pPr>
        <w:pStyle w:val="a3"/>
        <w:numPr>
          <w:ilvl w:val="0"/>
          <w:numId w:val="32"/>
        </w:numPr>
        <w:ind w:left="0" w:firstLine="0"/>
        <w:rPr>
          <w:sz w:val="22"/>
          <w:szCs w:val="22"/>
          <w:lang w:eastAsia="ru-RU"/>
        </w:rPr>
      </w:pPr>
      <w:r w:rsidRPr="008C3AD4">
        <w:rPr>
          <w:sz w:val="22"/>
          <w:szCs w:val="22"/>
          <w:lang w:eastAsia="ru-RU"/>
        </w:rPr>
        <w:t xml:space="preserve">19.05.2025: </w:t>
      </w:r>
      <w:r w:rsidRPr="008C3AD4">
        <w:rPr>
          <w:sz w:val="22"/>
          <w:szCs w:val="22"/>
        </w:rPr>
        <w:t>Опрос родителей в рамках изучения мнения населения о коррупции</w:t>
      </w:r>
      <w:r w:rsidR="008C3AD4">
        <w:rPr>
          <w:sz w:val="22"/>
          <w:szCs w:val="22"/>
        </w:rPr>
        <w:t>;</w:t>
      </w:r>
    </w:p>
    <w:p w:rsidR="003F6447" w:rsidRPr="008C3AD4" w:rsidRDefault="003F6447" w:rsidP="002C7FC6">
      <w:pPr>
        <w:pStyle w:val="a3"/>
        <w:numPr>
          <w:ilvl w:val="0"/>
          <w:numId w:val="32"/>
        </w:numPr>
        <w:ind w:left="0" w:firstLine="0"/>
        <w:rPr>
          <w:sz w:val="22"/>
          <w:szCs w:val="22"/>
          <w:lang w:eastAsia="ru-RU"/>
        </w:rPr>
      </w:pPr>
      <w:r w:rsidRPr="008C3AD4">
        <w:rPr>
          <w:sz w:val="22"/>
          <w:szCs w:val="22"/>
        </w:rPr>
        <w:t>10.12.2025: Классный час на тему: «Вместе против коррупции»</w:t>
      </w:r>
      <w:r w:rsidR="008C3AD4">
        <w:rPr>
          <w:sz w:val="22"/>
          <w:szCs w:val="22"/>
        </w:rPr>
        <w:t>.</w:t>
      </w:r>
    </w:p>
    <w:p w:rsidR="003F6447" w:rsidRPr="008C3AD4" w:rsidRDefault="003F6447" w:rsidP="008C3AD4">
      <w:pPr>
        <w:spacing w:after="0" w:line="240" w:lineRule="auto"/>
        <w:jc w:val="both"/>
        <w:rPr>
          <w:rFonts w:ascii="Times New Roman" w:eastAsia="Times New Roman" w:hAnsi="Times New Roman"/>
          <w:sz w:val="27"/>
          <w:szCs w:val="27"/>
          <w:lang w:eastAsia="ru-RU"/>
        </w:rPr>
      </w:pPr>
      <w:r w:rsidRPr="008C3AD4">
        <w:rPr>
          <w:rFonts w:ascii="Times New Roman" w:eastAsia="Times New Roman" w:hAnsi="Times New Roman"/>
          <w:sz w:val="27"/>
          <w:szCs w:val="27"/>
          <w:lang w:eastAsia="ru-RU"/>
        </w:rPr>
        <w:t>МБУ «Комплексный музей города Нижнекамска»:</w:t>
      </w:r>
    </w:p>
    <w:p w:rsidR="003F6447" w:rsidRPr="008C3AD4" w:rsidRDefault="003F6447" w:rsidP="002C7FC6">
      <w:pPr>
        <w:pStyle w:val="a3"/>
        <w:numPr>
          <w:ilvl w:val="0"/>
          <w:numId w:val="30"/>
        </w:numPr>
        <w:ind w:left="0" w:firstLine="0"/>
        <w:rPr>
          <w:sz w:val="22"/>
          <w:szCs w:val="22"/>
          <w:lang w:eastAsia="ru-RU"/>
        </w:rPr>
      </w:pPr>
      <w:r w:rsidRPr="008C3AD4">
        <w:rPr>
          <w:sz w:val="22"/>
          <w:szCs w:val="22"/>
          <w:lang w:eastAsia="ru-RU"/>
        </w:rPr>
        <w:t xml:space="preserve">12.02.2025: Музей А.Фатхутдинова – Проведение мероприятий по разъяснению работникам музея законодательства в сфере противодействия коррупции. </w:t>
      </w:r>
    </w:p>
    <w:p w:rsidR="003F6447" w:rsidRDefault="003F6447" w:rsidP="002C7FC6">
      <w:pPr>
        <w:pStyle w:val="a3"/>
        <w:numPr>
          <w:ilvl w:val="0"/>
          <w:numId w:val="12"/>
        </w:numPr>
        <w:ind w:left="0" w:firstLine="0"/>
        <w:rPr>
          <w:sz w:val="22"/>
          <w:szCs w:val="22"/>
          <w:lang w:eastAsia="ru-RU"/>
        </w:rPr>
      </w:pPr>
      <w:r w:rsidRPr="008C3AD4">
        <w:rPr>
          <w:sz w:val="22"/>
          <w:szCs w:val="22"/>
          <w:lang w:eastAsia="ru-RU"/>
        </w:rPr>
        <w:t>14.11.2025: Проведение заседаний рабочей группы по вопросам противодействия и профилактики коррупции в Музее, оформление стенда с размещением на нем памяток, информации по противодействию и профилактике коррупции в Музее</w:t>
      </w:r>
      <w:r w:rsidR="008C3AD4">
        <w:rPr>
          <w:sz w:val="22"/>
          <w:szCs w:val="22"/>
          <w:lang w:eastAsia="ru-RU"/>
        </w:rPr>
        <w:t>.</w:t>
      </w:r>
    </w:p>
    <w:p w:rsidR="00FF7C74" w:rsidRPr="008C3AD4" w:rsidRDefault="00FF7C74" w:rsidP="00FF7C74">
      <w:pPr>
        <w:pStyle w:val="a3"/>
        <w:ind w:left="0"/>
        <w:rPr>
          <w:sz w:val="22"/>
          <w:szCs w:val="22"/>
          <w:lang w:eastAsia="ru-RU"/>
        </w:rPr>
      </w:pPr>
    </w:p>
    <w:p w:rsidR="003F6447" w:rsidRDefault="003F6447" w:rsidP="00740F96">
      <w:pPr>
        <w:pStyle w:val="a3"/>
        <w:ind w:left="0"/>
        <w:jc w:val="center"/>
        <w:rPr>
          <w:sz w:val="27"/>
          <w:szCs w:val="27"/>
          <w:lang w:eastAsia="ru-RU"/>
        </w:rPr>
      </w:pPr>
      <w:r w:rsidRPr="008C3AD4">
        <w:rPr>
          <w:noProof/>
          <w:sz w:val="27"/>
          <w:szCs w:val="27"/>
          <w:lang w:eastAsia="ru-RU"/>
        </w:rPr>
        <w:drawing>
          <wp:inline distT="0" distB="0" distL="0" distR="0" wp14:anchorId="4BE7A9DB" wp14:editId="116C0889">
            <wp:extent cx="1287217" cy="1223896"/>
            <wp:effectExtent l="0" t="0" r="8255" b="0"/>
            <wp:docPr id="1056998231" name="Рисунок 1056998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291295" cy="1227774"/>
                    </a:xfrm>
                    <a:prstGeom prst="rect">
                      <a:avLst/>
                    </a:prstGeom>
                    <a:noFill/>
                  </pic:spPr>
                </pic:pic>
              </a:graphicData>
            </a:graphic>
          </wp:inline>
        </w:drawing>
      </w:r>
      <w:r w:rsidRPr="008C3AD4">
        <w:rPr>
          <w:noProof/>
          <w:sz w:val="27"/>
          <w:szCs w:val="27"/>
          <w:lang w:eastAsia="ru-RU"/>
        </w:rPr>
        <w:drawing>
          <wp:inline distT="0" distB="0" distL="0" distR="0" wp14:anchorId="7890184D" wp14:editId="4B014C71">
            <wp:extent cx="1543481" cy="1192530"/>
            <wp:effectExtent l="0" t="0" r="0" b="7620"/>
            <wp:docPr id="1056998232" name="Рисунок 1056998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55086" cy="1201496"/>
                    </a:xfrm>
                    <a:prstGeom prst="rect">
                      <a:avLst/>
                    </a:prstGeom>
                    <a:noFill/>
                  </pic:spPr>
                </pic:pic>
              </a:graphicData>
            </a:graphic>
          </wp:inline>
        </w:drawing>
      </w:r>
    </w:p>
    <w:p w:rsidR="00FF7C74" w:rsidRPr="008C3AD4" w:rsidRDefault="00FF7C74" w:rsidP="008C3AD4">
      <w:pPr>
        <w:pStyle w:val="a3"/>
        <w:ind w:left="0"/>
        <w:rPr>
          <w:sz w:val="27"/>
          <w:szCs w:val="27"/>
          <w:lang w:eastAsia="ru-RU"/>
        </w:rPr>
      </w:pPr>
    </w:p>
    <w:p w:rsidR="003F6447" w:rsidRPr="008C3AD4" w:rsidRDefault="003F6447" w:rsidP="008C3AD4">
      <w:pPr>
        <w:spacing w:after="0" w:line="240" w:lineRule="auto"/>
        <w:jc w:val="both"/>
        <w:rPr>
          <w:rFonts w:ascii="Times New Roman" w:eastAsia="Times New Roman" w:hAnsi="Times New Roman"/>
          <w:sz w:val="27"/>
          <w:szCs w:val="27"/>
          <w:lang w:eastAsia="ru-RU"/>
        </w:rPr>
      </w:pPr>
      <w:r w:rsidRPr="008C3AD4">
        <w:rPr>
          <w:rFonts w:ascii="Times New Roman" w:eastAsia="Times New Roman" w:hAnsi="Times New Roman"/>
          <w:sz w:val="27"/>
          <w:szCs w:val="27"/>
          <w:lang w:eastAsia="ru-RU"/>
        </w:rPr>
        <w:t>МАУ «Центр креативных индустрий «База»:</w:t>
      </w:r>
    </w:p>
    <w:p w:rsidR="003F6447" w:rsidRPr="008C3AD4" w:rsidRDefault="003F6447" w:rsidP="002C7FC6">
      <w:pPr>
        <w:pStyle w:val="a3"/>
        <w:numPr>
          <w:ilvl w:val="0"/>
          <w:numId w:val="12"/>
        </w:numPr>
        <w:ind w:left="0" w:firstLine="0"/>
        <w:rPr>
          <w:sz w:val="22"/>
          <w:szCs w:val="22"/>
          <w:lang w:eastAsia="ru-RU"/>
        </w:rPr>
      </w:pPr>
      <w:r w:rsidRPr="008C3AD4">
        <w:rPr>
          <w:sz w:val="22"/>
          <w:szCs w:val="22"/>
          <w:lang w:eastAsia="ru-RU"/>
        </w:rPr>
        <w:t>18.12.2025: Лекция «Коррупция — что это такое, виды, причины и последствия коррупции»</w:t>
      </w:r>
      <w:r w:rsidR="00942EBB">
        <w:rPr>
          <w:sz w:val="22"/>
          <w:szCs w:val="22"/>
          <w:lang w:eastAsia="ru-RU"/>
        </w:rPr>
        <w:t>.</w:t>
      </w:r>
    </w:p>
    <w:p w:rsidR="003F6447" w:rsidRPr="008C3AD4" w:rsidRDefault="003F6447" w:rsidP="008C3AD4">
      <w:pPr>
        <w:spacing w:after="0" w:line="240" w:lineRule="auto"/>
        <w:jc w:val="both"/>
        <w:rPr>
          <w:rFonts w:ascii="Times New Roman" w:eastAsia="Times New Roman" w:hAnsi="Times New Roman"/>
          <w:sz w:val="27"/>
          <w:szCs w:val="27"/>
          <w:lang w:eastAsia="ru-RU"/>
        </w:rPr>
      </w:pPr>
      <w:r w:rsidRPr="008C3AD4">
        <w:rPr>
          <w:rFonts w:ascii="Times New Roman" w:eastAsia="Times New Roman" w:hAnsi="Times New Roman"/>
          <w:sz w:val="27"/>
          <w:szCs w:val="27"/>
          <w:lang w:eastAsia="ru-RU"/>
        </w:rPr>
        <w:t>МБУ «Концертно-творческий центр»:</w:t>
      </w:r>
    </w:p>
    <w:p w:rsidR="003F6447" w:rsidRPr="008C3AD4" w:rsidRDefault="003F6447" w:rsidP="002C7FC6">
      <w:pPr>
        <w:pStyle w:val="a3"/>
        <w:numPr>
          <w:ilvl w:val="0"/>
          <w:numId w:val="12"/>
        </w:numPr>
        <w:ind w:left="0" w:firstLine="0"/>
        <w:rPr>
          <w:sz w:val="22"/>
          <w:szCs w:val="22"/>
          <w:lang w:eastAsia="ru-RU"/>
        </w:rPr>
      </w:pPr>
      <w:r w:rsidRPr="008C3AD4">
        <w:rPr>
          <w:sz w:val="22"/>
          <w:szCs w:val="22"/>
          <w:lang w:eastAsia="ru-RU"/>
        </w:rPr>
        <w:t>29.01.2025: МБОУ «СОШ № 38» - Концерт-лекция оркестра народных инструментов «Музыка народов мира»</w:t>
      </w:r>
      <w:r w:rsidR="00942EBB">
        <w:rPr>
          <w:sz w:val="22"/>
          <w:szCs w:val="22"/>
          <w:lang w:eastAsia="ru-RU"/>
        </w:rPr>
        <w:t>;</w:t>
      </w:r>
    </w:p>
    <w:p w:rsidR="003F6447" w:rsidRPr="008C3AD4" w:rsidRDefault="003F6447" w:rsidP="002C7FC6">
      <w:pPr>
        <w:pStyle w:val="a3"/>
        <w:numPr>
          <w:ilvl w:val="0"/>
          <w:numId w:val="12"/>
        </w:numPr>
        <w:ind w:left="0" w:firstLine="0"/>
        <w:rPr>
          <w:sz w:val="22"/>
          <w:szCs w:val="22"/>
          <w:lang w:eastAsia="ru-RU"/>
        </w:rPr>
      </w:pPr>
      <w:r w:rsidRPr="008C3AD4">
        <w:rPr>
          <w:sz w:val="22"/>
          <w:szCs w:val="22"/>
          <w:lang w:eastAsia="ru-RU"/>
        </w:rPr>
        <w:t>03.03.2025: ««Полилингвальная гимназия «Адымнар - Нижнекамск» - Концерт-лекция камерного оркестра «Музыкальное путешествие»</w:t>
      </w:r>
      <w:r w:rsidR="00942EBB">
        <w:rPr>
          <w:sz w:val="22"/>
          <w:szCs w:val="22"/>
          <w:lang w:eastAsia="ru-RU"/>
        </w:rPr>
        <w:t>;</w:t>
      </w:r>
    </w:p>
    <w:p w:rsidR="003F6447" w:rsidRPr="008C3AD4" w:rsidRDefault="003F6447" w:rsidP="002C7FC6">
      <w:pPr>
        <w:pStyle w:val="a3"/>
        <w:numPr>
          <w:ilvl w:val="0"/>
          <w:numId w:val="12"/>
        </w:numPr>
        <w:ind w:left="0" w:firstLine="0"/>
        <w:rPr>
          <w:sz w:val="22"/>
          <w:szCs w:val="22"/>
          <w:lang w:eastAsia="ru-RU"/>
        </w:rPr>
      </w:pPr>
      <w:r w:rsidRPr="008C3AD4">
        <w:rPr>
          <w:sz w:val="22"/>
          <w:szCs w:val="22"/>
          <w:lang w:eastAsia="ru-RU"/>
        </w:rPr>
        <w:t>17.12.2025: Круглый стол руководителей и администраторов МБУ "Концертно-творческий центр " на тему «Предупреждение и профилактика коррупционных правонарушений и преступлений»</w:t>
      </w:r>
      <w:r w:rsidR="00942EBB">
        <w:rPr>
          <w:sz w:val="22"/>
          <w:szCs w:val="22"/>
          <w:lang w:eastAsia="ru-RU"/>
        </w:rPr>
        <w:t>;</w:t>
      </w:r>
    </w:p>
    <w:p w:rsidR="003F6447" w:rsidRPr="008C3AD4" w:rsidRDefault="003F6447" w:rsidP="008C3AD4">
      <w:pPr>
        <w:spacing w:after="0" w:line="240" w:lineRule="auto"/>
        <w:jc w:val="both"/>
        <w:rPr>
          <w:rFonts w:ascii="Times New Roman" w:eastAsia="Times New Roman" w:hAnsi="Times New Roman"/>
          <w:sz w:val="27"/>
          <w:szCs w:val="27"/>
          <w:lang w:eastAsia="ru-RU"/>
        </w:rPr>
      </w:pPr>
      <w:r w:rsidRPr="008C3AD4">
        <w:rPr>
          <w:rFonts w:ascii="Times New Roman" w:eastAsia="Times New Roman" w:hAnsi="Times New Roman"/>
          <w:sz w:val="27"/>
          <w:szCs w:val="27"/>
          <w:lang w:eastAsia="ru-RU"/>
        </w:rPr>
        <w:t>РДК «Мирас»:</w:t>
      </w:r>
    </w:p>
    <w:p w:rsidR="003F6447" w:rsidRDefault="003F6447" w:rsidP="002C7FC6">
      <w:pPr>
        <w:pStyle w:val="a3"/>
        <w:numPr>
          <w:ilvl w:val="0"/>
          <w:numId w:val="12"/>
        </w:numPr>
        <w:ind w:left="0" w:firstLine="0"/>
        <w:rPr>
          <w:sz w:val="22"/>
          <w:szCs w:val="22"/>
          <w:lang w:eastAsia="ru-RU"/>
        </w:rPr>
      </w:pPr>
      <w:r w:rsidRPr="008C3AD4">
        <w:rPr>
          <w:sz w:val="22"/>
          <w:szCs w:val="22"/>
          <w:lang w:eastAsia="ru-RU"/>
        </w:rPr>
        <w:t>24.08.2025: Конкурс рисунков и плакатов «Скажем коррупции «НЕТ!»</w:t>
      </w:r>
      <w:r w:rsidR="00942EBB">
        <w:rPr>
          <w:sz w:val="22"/>
          <w:szCs w:val="22"/>
          <w:lang w:eastAsia="ru-RU"/>
        </w:rPr>
        <w:t>.</w:t>
      </w:r>
    </w:p>
    <w:p w:rsidR="00617E87" w:rsidRPr="008C3AD4" w:rsidRDefault="00617E87" w:rsidP="00617E87">
      <w:pPr>
        <w:pStyle w:val="a3"/>
        <w:ind w:left="0"/>
        <w:rPr>
          <w:sz w:val="22"/>
          <w:szCs w:val="22"/>
          <w:lang w:eastAsia="ru-RU"/>
        </w:rPr>
      </w:pPr>
    </w:p>
    <w:p w:rsidR="003F6447" w:rsidRPr="008C3AD4" w:rsidRDefault="003F6447" w:rsidP="008C3AD4">
      <w:pPr>
        <w:spacing w:after="0" w:line="240" w:lineRule="auto"/>
        <w:jc w:val="both"/>
        <w:rPr>
          <w:rFonts w:ascii="Times New Roman" w:eastAsia="Times New Roman" w:hAnsi="Times New Roman"/>
          <w:sz w:val="27"/>
          <w:szCs w:val="27"/>
          <w:lang w:eastAsia="ru-RU"/>
        </w:rPr>
      </w:pPr>
      <w:r w:rsidRPr="008C3AD4">
        <w:rPr>
          <w:rFonts w:ascii="Times New Roman" w:eastAsia="Times New Roman" w:hAnsi="Times New Roman"/>
          <w:sz w:val="27"/>
          <w:szCs w:val="27"/>
          <w:lang w:eastAsia="ru-RU"/>
        </w:rPr>
        <w:lastRenderedPageBreak/>
        <w:t>СДК п. Трудовой:</w:t>
      </w:r>
    </w:p>
    <w:p w:rsidR="003F6447" w:rsidRPr="008C3AD4" w:rsidRDefault="003F6447" w:rsidP="002C7FC6">
      <w:pPr>
        <w:pStyle w:val="a3"/>
        <w:numPr>
          <w:ilvl w:val="0"/>
          <w:numId w:val="12"/>
        </w:numPr>
        <w:ind w:left="0" w:firstLine="0"/>
        <w:rPr>
          <w:sz w:val="22"/>
          <w:szCs w:val="22"/>
          <w:lang w:eastAsia="ru-RU"/>
        </w:rPr>
      </w:pPr>
      <w:r w:rsidRPr="008C3AD4">
        <w:rPr>
          <w:sz w:val="22"/>
          <w:szCs w:val="22"/>
          <w:lang w:eastAsia="ru-RU"/>
        </w:rPr>
        <w:t>В течение года: Выставка брошюр и литературы по правовой и политической культуре, участие в опросе и изучении мнения населения о коррупции</w:t>
      </w:r>
      <w:r w:rsidR="00942EBB">
        <w:rPr>
          <w:sz w:val="22"/>
          <w:szCs w:val="22"/>
          <w:lang w:eastAsia="ru-RU"/>
        </w:rPr>
        <w:t>;</w:t>
      </w:r>
    </w:p>
    <w:p w:rsidR="003F6447" w:rsidRPr="008C3AD4" w:rsidRDefault="003F6447" w:rsidP="002C7FC6">
      <w:pPr>
        <w:pStyle w:val="a3"/>
        <w:numPr>
          <w:ilvl w:val="0"/>
          <w:numId w:val="12"/>
        </w:numPr>
        <w:ind w:left="0" w:firstLine="0"/>
        <w:rPr>
          <w:sz w:val="22"/>
          <w:szCs w:val="22"/>
          <w:lang w:eastAsia="ru-RU"/>
        </w:rPr>
      </w:pPr>
      <w:r w:rsidRPr="008C3AD4">
        <w:rPr>
          <w:sz w:val="22"/>
          <w:szCs w:val="22"/>
          <w:lang w:eastAsia="ru-RU"/>
        </w:rPr>
        <w:t>26.07.2025: Викторина «Знатоки законов»</w:t>
      </w:r>
      <w:r w:rsidR="00942EBB">
        <w:rPr>
          <w:sz w:val="22"/>
          <w:szCs w:val="22"/>
          <w:lang w:eastAsia="ru-RU"/>
        </w:rPr>
        <w:t>;</w:t>
      </w:r>
    </w:p>
    <w:p w:rsidR="003F6447" w:rsidRPr="008C3AD4" w:rsidRDefault="003F6447" w:rsidP="002C7FC6">
      <w:pPr>
        <w:pStyle w:val="a3"/>
        <w:numPr>
          <w:ilvl w:val="0"/>
          <w:numId w:val="12"/>
        </w:numPr>
        <w:ind w:left="0" w:firstLine="0"/>
        <w:rPr>
          <w:sz w:val="22"/>
          <w:szCs w:val="22"/>
          <w:lang w:eastAsia="ru-RU"/>
        </w:rPr>
      </w:pPr>
      <w:r w:rsidRPr="008C3AD4">
        <w:rPr>
          <w:sz w:val="22"/>
          <w:szCs w:val="22"/>
          <w:lang w:eastAsia="ru-RU"/>
        </w:rPr>
        <w:t>24.09.2025: Воспитательный час «Подарки и другие способы благодарности»</w:t>
      </w:r>
      <w:r w:rsidR="00942EBB">
        <w:rPr>
          <w:sz w:val="22"/>
          <w:szCs w:val="22"/>
          <w:lang w:eastAsia="ru-RU"/>
        </w:rPr>
        <w:t>;</w:t>
      </w:r>
    </w:p>
    <w:p w:rsidR="003F6447" w:rsidRPr="008C3AD4" w:rsidRDefault="003F6447" w:rsidP="002C7FC6">
      <w:pPr>
        <w:pStyle w:val="a3"/>
        <w:numPr>
          <w:ilvl w:val="0"/>
          <w:numId w:val="12"/>
        </w:numPr>
        <w:ind w:left="0" w:firstLine="0"/>
        <w:rPr>
          <w:sz w:val="22"/>
          <w:szCs w:val="22"/>
          <w:lang w:eastAsia="ru-RU"/>
        </w:rPr>
      </w:pPr>
      <w:r w:rsidRPr="008C3AD4">
        <w:rPr>
          <w:sz w:val="22"/>
          <w:szCs w:val="22"/>
          <w:lang w:eastAsia="ru-RU"/>
        </w:rPr>
        <w:t>22.10.2025: Викторина «Что такое коррупция?»</w:t>
      </w:r>
      <w:r w:rsidR="00942EBB">
        <w:rPr>
          <w:sz w:val="22"/>
          <w:szCs w:val="22"/>
          <w:lang w:eastAsia="ru-RU"/>
        </w:rPr>
        <w:t>;</w:t>
      </w:r>
    </w:p>
    <w:p w:rsidR="003F6447" w:rsidRDefault="003F6447" w:rsidP="002C7FC6">
      <w:pPr>
        <w:pStyle w:val="a3"/>
        <w:numPr>
          <w:ilvl w:val="0"/>
          <w:numId w:val="12"/>
        </w:numPr>
        <w:ind w:left="0" w:firstLine="0"/>
        <w:rPr>
          <w:sz w:val="22"/>
          <w:szCs w:val="22"/>
          <w:lang w:eastAsia="ru-RU"/>
        </w:rPr>
      </w:pPr>
      <w:r w:rsidRPr="008C3AD4">
        <w:rPr>
          <w:sz w:val="22"/>
          <w:szCs w:val="22"/>
          <w:lang w:eastAsia="ru-RU"/>
        </w:rPr>
        <w:t>06.12.2025: Конкурс рисунков «Коррупция глазами подростков»</w:t>
      </w:r>
      <w:r w:rsidR="00942EBB">
        <w:rPr>
          <w:sz w:val="22"/>
          <w:szCs w:val="22"/>
          <w:lang w:eastAsia="ru-RU"/>
        </w:rPr>
        <w:t>.</w:t>
      </w:r>
    </w:p>
    <w:p w:rsidR="00FF7C74" w:rsidRPr="008C3AD4" w:rsidRDefault="00FF7C74" w:rsidP="00FF7C74">
      <w:pPr>
        <w:pStyle w:val="a3"/>
        <w:ind w:left="0"/>
        <w:rPr>
          <w:sz w:val="22"/>
          <w:szCs w:val="22"/>
          <w:lang w:eastAsia="ru-RU"/>
        </w:rPr>
      </w:pPr>
    </w:p>
    <w:p w:rsidR="003F6447" w:rsidRDefault="003F6447" w:rsidP="008C3AD4">
      <w:pPr>
        <w:spacing w:after="0" w:line="240" w:lineRule="auto"/>
        <w:jc w:val="both"/>
        <w:rPr>
          <w:rFonts w:ascii="Times New Roman" w:eastAsia="Times New Roman" w:hAnsi="Times New Roman"/>
          <w:sz w:val="27"/>
          <w:szCs w:val="27"/>
          <w:lang w:eastAsia="ru-RU"/>
        </w:rPr>
      </w:pPr>
      <w:r w:rsidRPr="008C3AD4">
        <w:rPr>
          <w:rFonts w:ascii="Times New Roman" w:eastAsia="Times New Roman" w:hAnsi="Times New Roman"/>
          <w:sz w:val="27"/>
          <w:szCs w:val="27"/>
          <w:lang w:eastAsia="ru-RU"/>
        </w:rPr>
        <w:t xml:space="preserve">  </w:t>
      </w:r>
      <w:r w:rsidRPr="008C3AD4">
        <w:rPr>
          <w:rFonts w:ascii="Times New Roman" w:eastAsia="Times New Roman" w:hAnsi="Times New Roman"/>
          <w:noProof/>
          <w:sz w:val="27"/>
          <w:szCs w:val="27"/>
          <w:lang w:eastAsia="ru-RU"/>
        </w:rPr>
        <w:drawing>
          <wp:inline distT="0" distB="0" distL="0" distR="0" wp14:anchorId="0BDE584E" wp14:editId="6BEE6639">
            <wp:extent cx="1382332" cy="937415"/>
            <wp:effectExtent l="0" t="0" r="8890" b="0"/>
            <wp:docPr id="1056998233" name="Рисунок 1056998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392838" cy="944540"/>
                    </a:xfrm>
                    <a:prstGeom prst="rect">
                      <a:avLst/>
                    </a:prstGeom>
                    <a:noFill/>
                  </pic:spPr>
                </pic:pic>
              </a:graphicData>
            </a:graphic>
          </wp:inline>
        </w:drawing>
      </w:r>
      <w:r w:rsidRPr="008C3AD4">
        <w:rPr>
          <w:rFonts w:ascii="Times New Roman" w:eastAsia="Times New Roman" w:hAnsi="Times New Roman"/>
          <w:sz w:val="27"/>
          <w:szCs w:val="27"/>
          <w:lang w:eastAsia="ru-RU"/>
        </w:rPr>
        <w:t xml:space="preserve">   </w:t>
      </w:r>
      <w:r w:rsidRPr="008C3AD4">
        <w:rPr>
          <w:rFonts w:ascii="Times New Roman" w:eastAsia="Times New Roman" w:hAnsi="Times New Roman"/>
          <w:noProof/>
          <w:sz w:val="27"/>
          <w:szCs w:val="27"/>
          <w:lang w:eastAsia="ru-RU"/>
        </w:rPr>
        <w:drawing>
          <wp:inline distT="0" distB="0" distL="0" distR="0" wp14:anchorId="33D49A42" wp14:editId="7E2EB20F">
            <wp:extent cx="1420495" cy="954093"/>
            <wp:effectExtent l="0" t="0" r="825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22199" cy="955238"/>
                    </a:xfrm>
                    <a:prstGeom prst="rect">
                      <a:avLst/>
                    </a:prstGeom>
                    <a:noFill/>
                  </pic:spPr>
                </pic:pic>
              </a:graphicData>
            </a:graphic>
          </wp:inline>
        </w:drawing>
      </w:r>
      <w:r w:rsidRPr="008C3AD4">
        <w:rPr>
          <w:rFonts w:ascii="Times New Roman" w:eastAsia="Times New Roman" w:hAnsi="Times New Roman"/>
          <w:sz w:val="27"/>
          <w:szCs w:val="27"/>
          <w:lang w:eastAsia="ru-RU"/>
        </w:rPr>
        <w:t xml:space="preserve"> </w:t>
      </w:r>
      <w:r w:rsidRPr="008C3AD4">
        <w:rPr>
          <w:rFonts w:ascii="Times New Roman" w:eastAsia="Times New Roman" w:hAnsi="Times New Roman"/>
          <w:noProof/>
          <w:sz w:val="27"/>
          <w:szCs w:val="27"/>
          <w:lang w:eastAsia="ru-RU"/>
        </w:rPr>
        <w:drawing>
          <wp:inline distT="0" distB="0" distL="0" distR="0" wp14:anchorId="6071F2B7" wp14:editId="0E794DB2">
            <wp:extent cx="1419546" cy="965523"/>
            <wp:effectExtent l="0" t="0" r="0" b="6350"/>
            <wp:docPr id="1056998234" name="Рисунок 1056998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428957" cy="971924"/>
                    </a:xfrm>
                    <a:prstGeom prst="rect">
                      <a:avLst/>
                    </a:prstGeom>
                    <a:noFill/>
                  </pic:spPr>
                </pic:pic>
              </a:graphicData>
            </a:graphic>
          </wp:inline>
        </w:drawing>
      </w:r>
      <w:r w:rsidRPr="008C3AD4">
        <w:rPr>
          <w:rFonts w:ascii="Times New Roman" w:eastAsia="Times New Roman" w:hAnsi="Times New Roman"/>
          <w:sz w:val="27"/>
          <w:szCs w:val="27"/>
          <w:lang w:eastAsia="ru-RU"/>
        </w:rPr>
        <w:t xml:space="preserve">  </w:t>
      </w:r>
      <w:r w:rsidRPr="008C3AD4">
        <w:rPr>
          <w:rFonts w:ascii="Times New Roman" w:eastAsia="Times New Roman" w:hAnsi="Times New Roman"/>
          <w:noProof/>
          <w:sz w:val="27"/>
          <w:szCs w:val="27"/>
          <w:lang w:eastAsia="ru-RU"/>
        </w:rPr>
        <w:drawing>
          <wp:inline distT="0" distB="0" distL="0" distR="0" wp14:anchorId="5EA658C3" wp14:editId="2EA82C66">
            <wp:extent cx="1328468" cy="955665"/>
            <wp:effectExtent l="0" t="0" r="5080" b="0"/>
            <wp:docPr id="1056998235" name="Рисунок 1056998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339517" cy="963613"/>
                    </a:xfrm>
                    <a:prstGeom prst="rect">
                      <a:avLst/>
                    </a:prstGeom>
                    <a:noFill/>
                  </pic:spPr>
                </pic:pic>
              </a:graphicData>
            </a:graphic>
          </wp:inline>
        </w:drawing>
      </w:r>
    </w:p>
    <w:p w:rsidR="00FF7C74" w:rsidRPr="008C3AD4" w:rsidRDefault="00FF7C74" w:rsidP="008C3AD4">
      <w:pPr>
        <w:spacing w:after="0" w:line="240" w:lineRule="auto"/>
        <w:jc w:val="both"/>
        <w:rPr>
          <w:rFonts w:ascii="Times New Roman" w:eastAsia="Times New Roman" w:hAnsi="Times New Roman"/>
          <w:sz w:val="27"/>
          <w:szCs w:val="27"/>
          <w:lang w:eastAsia="ru-RU"/>
        </w:rPr>
      </w:pPr>
    </w:p>
    <w:p w:rsidR="003F6447" w:rsidRPr="008C3AD4" w:rsidRDefault="003F6447" w:rsidP="008C3AD4">
      <w:pPr>
        <w:spacing w:after="0" w:line="240" w:lineRule="auto"/>
        <w:jc w:val="both"/>
        <w:rPr>
          <w:rFonts w:ascii="Times New Roman" w:eastAsia="Times New Roman" w:hAnsi="Times New Roman"/>
          <w:sz w:val="27"/>
          <w:szCs w:val="27"/>
          <w:lang w:eastAsia="ru-RU"/>
        </w:rPr>
      </w:pPr>
      <w:r w:rsidRPr="008C3AD4">
        <w:rPr>
          <w:rFonts w:ascii="Times New Roman" w:eastAsia="Times New Roman" w:hAnsi="Times New Roman"/>
          <w:sz w:val="27"/>
          <w:szCs w:val="27"/>
          <w:lang w:eastAsia="ru-RU"/>
        </w:rPr>
        <w:t>СДК с. Шингальчи:</w:t>
      </w:r>
    </w:p>
    <w:p w:rsidR="003F6447" w:rsidRPr="008C3AD4" w:rsidRDefault="003F6447" w:rsidP="002C7FC6">
      <w:pPr>
        <w:pStyle w:val="a3"/>
        <w:numPr>
          <w:ilvl w:val="0"/>
          <w:numId w:val="13"/>
        </w:numPr>
        <w:ind w:left="0" w:firstLine="0"/>
        <w:rPr>
          <w:sz w:val="22"/>
          <w:szCs w:val="22"/>
          <w:lang w:eastAsia="ru-RU"/>
        </w:rPr>
      </w:pPr>
      <w:r w:rsidRPr="008C3AD4">
        <w:rPr>
          <w:sz w:val="22"/>
          <w:szCs w:val="22"/>
          <w:lang w:eastAsia="ru-RU"/>
        </w:rPr>
        <w:t>06.07.2025: Разъяснительной работы с сотрудниками учреждения «Коррупция- Стоп»</w:t>
      </w:r>
      <w:r w:rsidR="00942EBB">
        <w:rPr>
          <w:sz w:val="22"/>
          <w:szCs w:val="22"/>
          <w:lang w:eastAsia="ru-RU"/>
        </w:rPr>
        <w:t>;</w:t>
      </w:r>
    </w:p>
    <w:p w:rsidR="003F6447" w:rsidRPr="008C3AD4" w:rsidRDefault="003F6447" w:rsidP="002C7FC6">
      <w:pPr>
        <w:pStyle w:val="a3"/>
        <w:numPr>
          <w:ilvl w:val="0"/>
          <w:numId w:val="13"/>
        </w:numPr>
        <w:ind w:left="0" w:firstLine="0"/>
        <w:rPr>
          <w:sz w:val="22"/>
          <w:szCs w:val="22"/>
          <w:lang w:eastAsia="ru-RU"/>
        </w:rPr>
      </w:pPr>
      <w:r w:rsidRPr="008C3AD4">
        <w:rPr>
          <w:sz w:val="22"/>
          <w:szCs w:val="22"/>
          <w:lang w:eastAsia="ru-RU"/>
        </w:rPr>
        <w:t>09.11.2025: Час права «Мы за мир без коррупции»</w:t>
      </w:r>
      <w:r w:rsidR="00942EBB">
        <w:rPr>
          <w:sz w:val="22"/>
          <w:szCs w:val="22"/>
          <w:lang w:eastAsia="ru-RU"/>
        </w:rPr>
        <w:t>.</w:t>
      </w:r>
      <w:r w:rsidRPr="008C3AD4">
        <w:rPr>
          <w:sz w:val="22"/>
          <w:szCs w:val="22"/>
          <w:lang w:eastAsia="ru-RU"/>
        </w:rPr>
        <w:t xml:space="preserve">          </w:t>
      </w:r>
    </w:p>
    <w:p w:rsidR="003F6447" w:rsidRPr="008C3AD4" w:rsidRDefault="003F6447" w:rsidP="008C3AD4">
      <w:pPr>
        <w:spacing w:after="0" w:line="240" w:lineRule="auto"/>
        <w:jc w:val="both"/>
        <w:rPr>
          <w:rFonts w:ascii="Times New Roman" w:eastAsia="Times New Roman" w:hAnsi="Times New Roman"/>
          <w:sz w:val="27"/>
          <w:szCs w:val="27"/>
          <w:lang w:eastAsia="ru-RU"/>
        </w:rPr>
      </w:pPr>
      <w:r w:rsidRPr="008C3AD4">
        <w:rPr>
          <w:rFonts w:ascii="Times New Roman" w:eastAsia="Times New Roman" w:hAnsi="Times New Roman"/>
          <w:sz w:val="27"/>
          <w:szCs w:val="27"/>
          <w:lang w:eastAsia="ru-RU"/>
        </w:rPr>
        <w:t>Кулмаксинский СДК:</w:t>
      </w:r>
    </w:p>
    <w:p w:rsidR="003F6447" w:rsidRPr="008C3AD4" w:rsidRDefault="003F6447" w:rsidP="002C7FC6">
      <w:pPr>
        <w:pStyle w:val="a3"/>
        <w:numPr>
          <w:ilvl w:val="0"/>
          <w:numId w:val="14"/>
        </w:numPr>
        <w:ind w:left="0" w:firstLine="0"/>
        <w:rPr>
          <w:sz w:val="22"/>
          <w:szCs w:val="22"/>
          <w:lang w:eastAsia="ru-RU"/>
        </w:rPr>
      </w:pPr>
      <w:r w:rsidRPr="008C3AD4">
        <w:rPr>
          <w:sz w:val="22"/>
          <w:szCs w:val="22"/>
          <w:lang w:eastAsia="ru-RU"/>
        </w:rPr>
        <w:t>20.07.2025: Информационный час «Коррупция и причины ее возникновения»</w:t>
      </w:r>
      <w:r w:rsidR="00942EBB">
        <w:rPr>
          <w:sz w:val="22"/>
          <w:szCs w:val="22"/>
          <w:lang w:eastAsia="ru-RU"/>
        </w:rPr>
        <w:t>;</w:t>
      </w:r>
    </w:p>
    <w:p w:rsidR="00FF7C74" w:rsidRDefault="003F6447" w:rsidP="00FF7C74">
      <w:pPr>
        <w:pStyle w:val="a3"/>
        <w:numPr>
          <w:ilvl w:val="0"/>
          <w:numId w:val="14"/>
        </w:numPr>
        <w:ind w:left="0" w:firstLine="0"/>
        <w:rPr>
          <w:sz w:val="22"/>
          <w:szCs w:val="22"/>
          <w:lang w:eastAsia="ru-RU"/>
        </w:rPr>
      </w:pPr>
      <w:r w:rsidRPr="008C3AD4">
        <w:rPr>
          <w:sz w:val="22"/>
          <w:szCs w:val="22"/>
          <w:lang w:eastAsia="ru-RU"/>
        </w:rPr>
        <w:t>14.09.2025: Беседа «Скажем вместе Коррупции нет!»</w:t>
      </w:r>
      <w:r w:rsidR="00942EBB">
        <w:rPr>
          <w:sz w:val="22"/>
          <w:szCs w:val="22"/>
          <w:lang w:eastAsia="ru-RU"/>
        </w:rPr>
        <w:t>.</w:t>
      </w:r>
    </w:p>
    <w:p w:rsidR="000873EC" w:rsidRPr="00FF7C74" w:rsidRDefault="000873EC" w:rsidP="000873EC">
      <w:pPr>
        <w:pStyle w:val="a3"/>
        <w:ind w:left="0"/>
        <w:rPr>
          <w:sz w:val="22"/>
          <w:szCs w:val="22"/>
          <w:lang w:eastAsia="ru-RU"/>
        </w:rPr>
      </w:pPr>
    </w:p>
    <w:p w:rsidR="003F6447" w:rsidRDefault="003F6447" w:rsidP="008C3AD4">
      <w:pPr>
        <w:spacing w:after="0" w:line="240" w:lineRule="auto"/>
        <w:jc w:val="both"/>
        <w:rPr>
          <w:rFonts w:ascii="Times New Roman" w:eastAsia="Times New Roman" w:hAnsi="Times New Roman"/>
          <w:sz w:val="27"/>
          <w:szCs w:val="27"/>
          <w:lang w:eastAsia="ru-RU"/>
        </w:rPr>
      </w:pPr>
      <w:r w:rsidRPr="008C3AD4">
        <w:rPr>
          <w:rFonts w:ascii="Times New Roman" w:eastAsia="Times New Roman" w:hAnsi="Times New Roman"/>
          <w:sz w:val="27"/>
          <w:szCs w:val="27"/>
          <w:lang w:eastAsia="ru-RU"/>
        </w:rPr>
        <w:t xml:space="preserve">    </w:t>
      </w:r>
      <w:r w:rsidRPr="008C3AD4">
        <w:rPr>
          <w:noProof/>
          <w:lang w:eastAsia="ru-RU"/>
        </w:rPr>
        <w:drawing>
          <wp:inline distT="0" distB="0" distL="0" distR="0" wp14:anchorId="04BC0CB1" wp14:editId="3D3F884A">
            <wp:extent cx="1012041" cy="1131785"/>
            <wp:effectExtent l="0" t="0" r="0" b="0"/>
            <wp:docPr id="1056998236" name="Рисунок 1056998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018197" cy="1138669"/>
                    </a:xfrm>
                    <a:prstGeom prst="rect">
                      <a:avLst/>
                    </a:prstGeom>
                    <a:noFill/>
                  </pic:spPr>
                </pic:pic>
              </a:graphicData>
            </a:graphic>
          </wp:inline>
        </w:drawing>
      </w:r>
      <w:r w:rsidRPr="008C3AD4">
        <w:rPr>
          <w:rFonts w:ascii="Times New Roman" w:eastAsia="Times New Roman" w:hAnsi="Times New Roman"/>
          <w:sz w:val="27"/>
          <w:szCs w:val="27"/>
          <w:lang w:eastAsia="ru-RU"/>
        </w:rPr>
        <w:t xml:space="preserve"> </w:t>
      </w:r>
      <w:r w:rsidRPr="008C3AD4">
        <w:rPr>
          <w:noProof/>
          <w:lang w:eastAsia="ru-RU"/>
        </w:rPr>
        <w:drawing>
          <wp:inline distT="0" distB="0" distL="0" distR="0" wp14:anchorId="495C5C3E" wp14:editId="774B9CCC">
            <wp:extent cx="1216324" cy="1118413"/>
            <wp:effectExtent l="0" t="0" r="3175" b="5715"/>
            <wp:docPr id="1056998237" name="Рисунок 1056998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231591" cy="1132451"/>
                    </a:xfrm>
                    <a:prstGeom prst="rect">
                      <a:avLst/>
                    </a:prstGeom>
                    <a:noFill/>
                  </pic:spPr>
                </pic:pic>
              </a:graphicData>
            </a:graphic>
          </wp:inline>
        </w:drawing>
      </w:r>
      <w:r w:rsidRPr="008C3AD4">
        <w:rPr>
          <w:rFonts w:ascii="Times New Roman" w:eastAsia="Times New Roman" w:hAnsi="Times New Roman"/>
          <w:sz w:val="27"/>
          <w:szCs w:val="27"/>
          <w:lang w:eastAsia="ru-RU"/>
        </w:rPr>
        <w:t xml:space="preserve"> </w:t>
      </w:r>
      <w:r w:rsidRPr="008C3AD4">
        <w:rPr>
          <w:noProof/>
          <w:lang w:eastAsia="ru-RU"/>
        </w:rPr>
        <w:drawing>
          <wp:inline distT="0" distB="0" distL="0" distR="0" wp14:anchorId="2ACB3BFE" wp14:editId="51C938BE">
            <wp:extent cx="1446461" cy="1100766"/>
            <wp:effectExtent l="0" t="0" r="1905" b="444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448413" cy="1102251"/>
                    </a:xfrm>
                    <a:prstGeom prst="rect">
                      <a:avLst/>
                    </a:prstGeom>
                    <a:noFill/>
                  </pic:spPr>
                </pic:pic>
              </a:graphicData>
            </a:graphic>
          </wp:inline>
        </w:drawing>
      </w:r>
      <w:r w:rsidRPr="008C3AD4">
        <w:rPr>
          <w:rFonts w:ascii="Times New Roman" w:eastAsia="Times New Roman" w:hAnsi="Times New Roman"/>
          <w:sz w:val="27"/>
          <w:szCs w:val="27"/>
          <w:lang w:eastAsia="ru-RU"/>
        </w:rPr>
        <w:t xml:space="preserve"> </w:t>
      </w:r>
      <w:r w:rsidRPr="008C3AD4">
        <w:rPr>
          <w:rFonts w:ascii="Times New Roman" w:eastAsia="Times New Roman" w:hAnsi="Times New Roman"/>
          <w:noProof/>
          <w:sz w:val="27"/>
          <w:szCs w:val="27"/>
          <w:lang w:eastAsia="ru-RU"/>
        </w:rPr>
        <w:drawing>
          <wp:inline distT="0" distB="0" distL="0" distR="0" wp14:anchorId="2F92B714" wp14:editId="2A863CE1">
            <wp:extent cx="1789557" cy="1080051"/>
            <wp:effectExtent l="0" t="0" r="1270" b="635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796125" cy="1084015"/>
                    </a:xfrm>
                    <a:prstGeom prst="rect">
                      <a:avLst/>
                    </a:prstGeom>
                    <a:noFill/>
                  </pic:spPr>
                </pic:pic>
              </a:graphicData>
            </a:graphic>
          </wp:inline>
        </w:drawing>
      </w:r>
    </w:p>
    <w:p w:rsidR="000873EC" w:rsidRPr="008C3AD4" w:rsidRDefault="000873EC" w:rsidP="008C3AD4">
      <w:pPr>
        <w:spacing w:after="0" w:line="240" w:lineRule="auto"/>
        <w:jc w:val="both"/>
        <w:rPr>
          <w:rFonts w:ascii="Times New Roman" w:eastAsia="Times New Roman" w:hAnsi="Times New Roman"/>
          <w:sz w:val="27"/>
          <w:szCs w:val="27"/>
          <w:lang w:eastAsia="ru-RU"/>
        </w:rPr>
      </w:pPr>
    </w:p>
    <w:p w:rsidR="003F6447" w:rsidRPr="008C3AD4" w:rsidRDefault="003F6447" w:rsidP="008C3AD4">
      <w:pPr>
        <w:spacing w:after="0" w:line="240" w:lineRule="auto"/>
        <w:jc w:val="both"/>
        <w:rPr>
          <w:rFonts w:ascii="Times New Roman" w:eastAsia="Times New Roman" w:hAnsi="Times New Roman"/>
          <w:sz w:val="27"/>
          <w:szCs w:val="27"/>
          <w:lang w:eastAsia="ru-RU"/>
        </w:rPr>
      </w:pPr>
      <w:r w:rsidRPr="008C3AD4">
        <w:rPr>
          <w:rFonts w:ascii="Times New Roman" w:eastAsia="Times New Roman" w:hAnsi="Times New Roman"/>
          <w:sz w:val="27"/>
          <w:szCs w:val="27"/>
          <w:lang w:eastAsia="ru-RU"/>
        </w:rPr>
        <w:t>Городищенский сельский клуб:</w:t>
      </w:r>
    </w:p>
    <w:p w:rsidR="003F6447" w:rsidRPr="008C3AD4" w:rsidRDefault="003F6447" w:rsidP="002C7FC6">
      <w:pPr>
        <w:pStyle w:val="a3"/>
        <w:numPr>
          <w:ilvl w:val="0"/>
          <w:numId w:val="15"/>
        </w:numPr>
        <w:ind w:left="0" w:firstLine="0"/>
        <w:rPr>
          <w:sz w:val="22"/>
          <w:szCs w:val="22"/>
          <w:lang w:eastAsia="ru-RU"/>
        </w:rPr>
      </w:pPr>
      <w:r w:rsidRPr="008C3AD4">
        <w:rPr>
          <w:sz w:val="22"/>
          <w:szCs w:val="22"/>
          <w:lang w:eastAsia="ru-RU"/>
        </w:rPr>
        <w:t>23.07.2025: Беседа с молодежью «Коррупция - выигрыш или убыток? Тематическая беседа с молодежью «Стоп коррупция»</w:t>
      </w:r>
      <w:r w:rsidR="00942EBB">
        <w:rPr>
          <w:sz w:val="22"/>
          <w:szCs w:val="22"/>
          <w:lang w:eastAsia="ru-RU"/>
        </w:rPr>
        <w:t>;</w:t>
      </w:r>
    </w:p>
    <w:p w:rsidR="003F6447" w:rsidRPr="008C3AD4" w:rsidRDefault="003F6447" w:rsidP="002C7FC6">
      <w:pPr>
        <w:pStyle w:val="a3"/>
        <w:numPr>
          <w:ilvl w:val="0"/>
          <w:numId w:val="15"/>
        </w:numPr>
        <w:ind w:left="0" w:firstLine="0"/>
        <w:rPr>
          <w:sz w:val="22"/>
          <w:szCs w:val="22"/>
          <w:lang w:eastAsia="ru-RU"/>
        </w:rPr>
      </w:pPr>
      <w:r w:rsidRPr="008C3AD4">
        <w:rPr>
          <w:sz w:val="22"/>
          <w:szCs w:val="22"/>
          <w:lang w:eastAsia="ru-RU"/>
        </w:rPr>
        <w:t>06.09.2025: Оформление стенда для населения «Не поддавайся коррупции!</w:t>
      </w:r>
      <w:r w:rsidR="00942EBB">
        <w:rPr>
          <w:sz w:val="22"/>
          <w:szCs w:val="22"/>
          <w:lang w:eastAsia="ru-RU"/>
        </w:rPr>
        <w:t>;</w:t>
      </w:r>
    </w:p>
    <w:p w:rsidR="003F6447" w:rsidRDefault="003F6447" w:rsidP="002C7FC6">
      <w:pPr>
        <w:pStyle w:val="a3"/>
        <w:numPr>
          <w:ilvl w:val="0"/>
          <w:numId w:val="15"/>
        </w:numPr>
        <w:ind w:left="0" w:firstLine="0"/>
        <w:rPr>
          <w:sz w:val="22"/>
          <w:szCs w:val="22"/>
          <w:lang w:eastAsia="ru-RU"/>
        </w:rPr>
      </w:pPr>
      <w:r w:rsidRPr="008C3AD4">
        <w:rPr>
          <w:sz w:val="22"/>
          <w:szCs w:val="22"/>
          <w:lang w:eastAsia="ru-RU"/>
        </w:rPr>
        <w:t>07.10.2025: Тематическая беседа с молодежью «Стоп коррупция»</w:t>
      </w:r>
      <w:r w:rsidR="00942EBB">
        <w:rPr>
          <w:sz w:val="22"/>
          <w:szCs w:val="22"/>
          <w:lang w:eastAsia="ru-RU"/>
        </w:rPr>
        <w:t>.</w:t>
      </w:r>
    </w:p>
    <w:p w:rsidR="00942EBB" w:rsidRPr="008C3AD4" w:rsidRDefault="00942EBB" w:rsidP="00FF7C74">
      <w:pPr>
        <w:pStyle w:val="a3"/>
        <w:ind w:left="0"/>
        <w:rPr>
          <w:sz w:val="22"/>
          <w:szCs w:val="22"/>
          <w:lang w:eastAsia="ru-RU"/>
        </w:rPr>
      </w:pPr>
    </w:p>
    <w:p w:rsidR="003F6447" w:rsidRDefault="003F6447" w:rsidP="003F6447">
      <w:pPr>
        <w:spacing w:after="0"/>
        <w:jc w:val="both"/>
        <w:rPr>
          <w:rFonts w:ascii="Times New Roman" w:eastAsia="Times New Roman" w:hAnsi="Times New Roman"/>
          <w:sz w:val="27"/>
          <w:szCs w:val="27"/>
          <w:lang w:eastAsia="ru-RU"/>
        </w:rPr>
      </w:pPr>
      <w:r w:rsidRPr="008C3AD4">
        <w:rPr>
          <w:rFonts w:ascii="Times New Roman" w:eastAsia="Times New Roman" w:hAnsi="Times New Roman"/>
          <w:sz w:val="27"/>
          <w:szCs w:val="27"/>
          <w:lang w:eastAsia="ru-RU"/>
        </w:rPr>
        <w:t xml:space="preserve">    </w:t>
      </w:r>
      <w:r w:rsidRPr="008C3AD4">
        <w:rPr>
          <w:noProof/>
          <w:lang w:eastAsia="ru-RU"/>
        </w:rPr>
        <w:drawing>
          <wp:inline distT="0" distB="0" distL="0" distR="0" wp14:anchorId="7ADA4991" wp14:editId="23454AF8">
            <wp:extent cx="1396365" cy="963295"/>
            <wp:effectExtent l="0" t="0" r="0" b="8255"/>
            <wp:docPr id="1056998238" name="Рисунок 1056998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396365" cy="963295"/>
                    </a:xfrm>
                    <a:prstGeom prst="rect">
                      <a:avLst/>
                    </a:prstGeom>
                    <a:noFill/>
                  </pic:spPr>
                </pic:pic>
              </a:graphicData>
            </a:graphic>
          </wp:inline>
        </w:drawing>
      </w:r>
      <w:r w:rsidRPr="008C3AD4">
        <w:rPr>
          <w:rFonts w:ascii="Times New Roman" w:eastAsia="Times New Roman" w:hAnsi="Times New Roman"/>
          <w:sz w:val="27"/>
          <w:szCs w:val="27"/>
          <w:lang w:eastAsia="ru-RU"/>
        </w:rPr>
        <w:t xml:space="preserve"> </w:t>
      </w:r>
      <w:r w:rsidRPr="008C3AD4">
        <w:rPr>
          <w:noProof/>
          <w:lang w:eastAsia="ru-RU"/>
        </w:rPr>
        <w:drawing>
          <wp:inline distT="0" distB="0" distL="0" distR="0" wp14:anchorId="3459D959" wp14:editId="75F3E938">
            <wp:extent cx="1155940" cy="966248"/>
            <wp:effectExtent l="0" t="0" r="6350" b="571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168213" cy="976507"/>
                    </a:xfrm>
                    <a:prstGeom prst="rect">
                      <a:avLst/>
                    </a:prstGeom>
                    <a:noFill/>
                  </pic:spPr>
                </pic:pic>
              </a:graphicData>
            </a:graphic>
          </wp:inline>
        </w:drawing>
      </w:r>
      <w:r w:rsidRPr="008C3AD4">
        <w:rPr>
          <w:rFonts w:ascii="Times New Roman" w:eastAsia="Times New Roman" w:hAnsi="Times New Roman"/>
          <w:sz w:val="27"/>
          <w:szCs w:val="27"/>
          <w:lang w:eastAsia="ru-RU"/>
        </w:rPr>
        <w:t xml:space="preserve"> </w:t>
      </w:r>
      <w:r w:rsidRPr="008C3AD4">
        <w:rPr>
          <w:noProof/>
          <w:lang w:eastAsia="ru-RU"/>
        </w:rPr>
        <w:drawing>
          <wp:inline distT="0" distB="0" distL="0" distR="0" wp14:anchorId="29470AE5" wp14:editId="2579CF48">
            <wp:extent cx="1269285" cy="947779"/>
            <wp:effectExtent l="0" t="0" r="7620" b="5080"/>
            <wp:docPr id="1056998240" name="Рисунок 1056998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276156" cy="952910"/>
                    </a:xfrm>
                    <a:prstGeom prst="rect">
                      <a:avLst/>
                    </a:prstGeom>
                    <a:noFill/>
                  </pic:spPr>
                </pic:pic>
              </a:graphicData>
            </a:graphic>
          </wp:inline>
        </w:drawing>
      </w:r>
      <w:r w:rsidRPr="008C3AD4">
        <w:rPr>
          <w:rFonts w:ascii="Times New Roman" w:eastAsia="Times New Roman" w:hAnsi="Times New Roman"/>
          <w:sz w:val="27"/>
          <w:szCs w:val="27"/>
          <w:lang w:eastAsia="ru-RU"/>
        </w:rPr>
        <w:t xml:space="preserve"> </w:t>
      </w:r>
      <w:r w:rsidRPr="008C3AD4">
        <w:rPr>
          <w:rFonts w:ascii="Times New Roman" w:eastAsia="Times New Roman" w:hAnsi="Times New Roman"/>
          <w:noProof/>
          <w:sz w:val="27"/>
          <w:szCs w:val="27"/>
          <w:lang w:eastAsia="ru-RU"/>
        </w:rPr>
        <w:drawing>
          <wp:inline distT="0" distB="0" distL="0" distR="0" wp14:anchorId="4D11B9B3" wp14:editId="3C0DD8E0">
            <wp:extent cx="1676974" cy="944724"/>
            <wp:effectExtent l="0" t="0" r="0" b="8255"/>
            <wp:docPr id="1056998241" name="Рисунок 1056998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685401" cy="949471"/>
                    </a:xfrm>
                    <a:prstGeom prst="rect">
                      <a:avLst/>
                    </a:prstGeom>
                    <a:noFill/>
                  </pic:spPr>
                </pic:pic>
              </a:graphicData>
            </a:graphic>
          </wp:inline>
        </w:drawing>
      </w:r>
    </w:p>
    <w:p w:rsidR="000873EC" w:rsidRDefault="000873EC" w:rsidP="00942EBB">
      <w:pPr>
        <w:spacing w:after="0" w:line="240" w:lineRule="auto"/>
        <w:jc w:val="both"/>
        <w:rPr>
          <w:rFonts w:ascii="Times New Roman" w:eastAsia="Times New Roman" w:hAnsi="Times New Roman"/>
          <w:sz w:val="27"/>
          <w:szCs w:val="27"/>
          <w:lang w:eastAsia="ru-RU"/>
        </w:rPr>
      </w:pPr>
    </w:p>
    <w:p w:rsidR="003F6447" w:rsidRPr="008C3AD4" w:rsidRDefault="003F6447" w:rsidP="00942EBB">
      <w:pPr>
        <w:spacing w:after="0" w:line="240" w:lineRule="auto"/>
        <w:jc w:val="both"/>
        <w:rPr>
          <w:rFonts w:ascii="Times New Roman" w:eastAsia="Times New Roman" w:hAnsi="Times New Roman"/>
          <w:sz w:val="27"/>
          <w:szCs w:val="27"/>
          <w:lang w:eastAsia="ru-RU"/>
        </w:rPr>
      </w:pPr>
      <w:r w:rsidRPr="008C3AD4">
        <w:rPr>
          <w:rFonts w:ascii="Times New Roman" w:eastAsia="Times New Roman" w:hAnsi="Times New Roman"/>
          <w:sz w:val="27"/>
          <w:szCs w:val="27"/>
          <w:lang w:eastAsia="ru-RU"/>
        </w:rPr>
        <w:t>Ташлыкский СДК:</w:t>
      </w:r>
    </w:p>
    <w:p w:rsidR="003F6447" w:rsidRPr="00942EBB" w:rsidRDefault="003F6447" w:rsidP="002C7FC6">
      <w:pPr>
        <w:pStyle w:val="a3"/>
        <w:numPr>
          <w:ilvl w:val="0"/>
          <w:numId w:val="3"/>
        </w:numPr>
        <w:ind w:left="0" w:firstLine="0"/>
        <w:rPr>
          <w:sz w:val="22"/>
          <w:szCs w:val="22"/>
          <w:lang w:eastAsia="ru-RU"/>
        </w:rPr>
      </w:pPr>
      <w:r w:rsidRPr="00942EBB">
        <w:rPr>
          <w:sz w:val="22"/>
          <w:szCs w:val="22"/>
          <w:lang w:eastAsia="ru-RU"/>
        </w:rPr>
        <w:t>30.07.2025: Воспитательный час, направленный на ознакомление с антикоррупционной деятельностью</w:t>
      </w:r>
      <w:r w:rsidR="00942EBB">
        <w:rPr>
          <w:sz w:val="22"/>
          <w:szCs w:val="22"/>
          <w:lang w:eastAsia="ru-RU"/>
        </w:rPr>
        <w:t>;</w:t>
      </w:r>
    </w:p>
    <w:p w:rsidR="003F6447" w:rsidRPr="00942EBB" w:rsidRDefault="003F6447" w:rsidP="002C7FC6">
      <w:pPr>
        <w:pStyle w:val="a3"/>
        <w:numPr>
          <w:ilvl w:val="0"/>
          <w:numId w:val="3"/>
        </w:numPr>
        <w:ind w:left="0" w:firstLine="0"/>
        <w:rPr>
          <w:sz w:val="22"/>
          <w:szCs w:val="22"/>
          <w:lang w:eastAsia="ru-RU"/>
        </w:rPr>
      </w:pPr>
      <w:r w:rsidRPr="00942EBB">
        <w:rPr>
          <w:sz w:val="22"/>
          <w:szCs w:val="22"/>
          <w:lang w:eastAsia="ru-RU"/>
        </w:rPr>
        <w:t>15.10.2025: Беседа «Коррупция: что это такое и почему она сегодня остается проблемой?»</w:t>
      </w:r>
      <w:r w:rsidR="00942EBB">
        <w:rPr>
          <w:sz w:val="22"/>
          <w:szCs w:val="22"/>
          <w:lang w:eastAsia="ru-RU"/>
        </w:rPr>
        <w:t>;</w:t>
      </w:r>
    </w:p>
    <w:p w:rsidR="003F6447" w:rsidRPr="00942EBB" w:rsidRDefault="003F6447" w:rsidP="002C7FC6">
      <w:pPr>
        <w:pStyle w:val="a3"/>
        <w:numPr>
          <w:ilvl w:val="0"/>
          <w:numId w:val="3"/>
        </w:numPr>
        <w:ind w:left="0" w:firstLine="0"/>
        <w:rPr>
          <w:sz w:val="22"/>
          <w:szCs w:val="22"/>
          <w:lang w:eastAsia="ru-RU"/>
        </w:rPr>
      </w:pPr>
      <w:r w:rsidRPr="00942EBB">
        <w:rPr>
          <w:sz w:val="22"/>
          <w:szCs w:val="22"/>
          <w:lang w:eastAsia="ru-RU"/>
        </w:rPr>
        <w:t>12.11.2025: Круглый стол «Мы против коррупции»</w:t>
      </w:r>
      <w:r w:rsidR="00942EBB">
        <w:rPr>
          <w:sz w:val="22"/>
          <w:szCs w:val="22"/>
          <w:lang w:eastAsia="ru-RU"/>
        </w:rPr>
        <w:t>;</w:t>
      </w:r>
    </w:p>
    <w:p w:rsidR="003F6447" w:rsidRDefault="003F6447" w:rsidP="002C7FC6">
      <w:pPr>
        <w:pStyle w:val="a3"/>
        <w:numPr>
          <w:ilvl w:val="0"/>
          <w:numId w:val="3"/>
        </w:numPr>
        <w:ind w:left="0" w:firstLine="0"/>
        <w:rPr>
          <w:sz w:val="22"/>
          <w:szCs w:val="22"/>
          <w:lang w:eastAsia="ru-RU"/>
        </w:rPr>
      </w:pPr>
      <w:r w:rsidRPr="00942EBB">
        <w:rPr>
          <w:sz w:val="22"/>
          <w:szCs w:val="22"/>
          <w:lang w:eastAsia="ru-RU"/>
        </w:rPr>
        <w:t>10.12.2025: Информационный час «Коррупция: причины и последствия»</w:t>
      </w:r>
      <w:r w:rsidR="00942EBB">
        <w:rPr>
          <w:sz w:val="22"/>
          <w:szCs w:val="22"/>
          <w:lang w:eastAsia="ru-RU"/>
        </w:rPr>
        <w:t>.</w:t>
      </w:r>
    </w:p>
    <w:p w:rsidR="00FF7C74" w:rsidRPr="00942EBB" w:rsidRDefault="00FF7C74" w:rsidP="000873EC">
      <w:pPr>
        <w:pStyle w:val="a3"/>
        <w:ind w:left="0"/>
        <w:rPr>
          <w:sz w:val="22"/>
          <w:szCs w:val="22"/>
          <w:lang w:eastAsia="ru-RU"/>
        </w:rPr>
      </w:pPr>
    </w:p>
    <w:p w:rsidR="003F6447" w:rsidRDefault="003F6447" w:rsidP="00942EBB">
      <w:pPr>
        <w:pStyle w:val="a3"/>
        <w:ind w:left="0"/>
        <w:rPr>
          <w:sz w:val="27"/>
          <w:szCs w:val="27"/>
          <w:lang w:eastAsia="ru-RU"/>
        </w:rPr>
      </w:pPr>
      <w:r w:rsidRPr="008C3AD4">
        <w:rPr>
          <w:sz w:val="27"/>
          <w:szCs w:val="27"/>
          <w:lang w:eastAsia="ru-RU"/>
        </w:rPr>
        <w:t xml:space="preserve">           </w:t>
      </w:r>
      <w:r w:rsidRPr="008C3AD4">
        <w:rPr>
          <w:noProof/>
          <w:sz w:val="27"/>
          <w:szCs w:val="27"/>
          <w:lang w:eastAsia="ru-RU"/>
        </w:rPr>
        <w:drawing>
          <wp:inline distT="0" distB="0" distL="0" distR="0" wp14:anchorId="7A45E2D6" wp14:editId="661C274C">
            <wp:extent cx="1658752" cy="1075334"/>
            <wp:effectExtent l="0" t="0" r="0" b="0"/>
            <wp:docPr id="1056998242" name="Рисунок 1056998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675805" cy="1086389"/>
                    </a:xfrm>
                    <a:prstGeom prst="rect">
                      <a:avLst/>
                    </a:prstGeom>
                    <a:noFill/>
                  </pic:spPr>
                </pic:pic>
              </a:graphicData>
            </a:graphic>
          </wp:inline>
        </w:drawing>
      </w:r>
      <w:r w:rsidRPr="008C3AD4">
        <w:rPr>
          <w:sz w:val="27"/>
          <w:szCs w:val="27"/>
          <w:lang w:eastAsia="ru-RU"/>
        </w:rPr>
        <w:t xml:space="preserve">  </w:t>
      </w:r>
      <w:r w:rsidRPr="008C3AD4">
        <w:rPr>
          <w:noProof/>
          <w:sz w:val="27"/>
          <w:szCs w:val="27"/>
          <w:lang w:eastAsia="ru-RU"/>
        </w:rPr>
        <w:drawing>
          <wp:inline distT="0" distB="0" distL="0" distR="0" wp14:anchorId="611C7CAD" wp14:editId="1CE7F289">
            <wp:extent cx="1538395" cy="1089964"/>
            <wp:effectExtent l="0" t="0" r="5080" b="0"/>
            <wp:docPr id="1056998243" name="Рисунок 1056998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568436" cy="1111248"/>
                    </a:xfrm>
                    <a:prstGeom prst="rect">
                      <a:avLst/>
                    </a:prstGeom>
                    <a:noFill/>
                  </pic:spPr>
                </pic:pic>
              </a:graphicData>
            </a:graphic>
          </wp:inline>
        </w:drawing>
      </w:r>
      <w:r w:rsidRPr="008C3AD4">
        <w:rPr>
          <w:sz w:val="27"/>
          <w:szCs w:val="27"/>
          <w:lang w:eastAsia="ru-RU"/>
        </w:rPr>
        <w:t xml:space="preserve">  </w:t>
      </w:r>
      <w:r w:rsidRPr="008C3AD4">
        <w:rPr>
          <w:noProof/>
          <w:sz w:val="27"/>
          <w:szCs w:val="27"/>
          <w:lang w:eastAsia="ru-RU"/>
        </w:rPr>
        <w:drawing>
          <wp:inline distT="0" distB="0" distL="0" distR="0" wp14:anchorId="095024A6" wp14:editId="629AB497">
            <wp:extent cx="1463040" cy="1098556"/>
            <wp:effectExtent l="0" t="0" r="3810" b="6350"/>
            <wp:docPr id="1056998244" name="Рисунок 1056998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474489" cy="1107153"/>
                    </a:xfrm>
                    <a:prstGeom prst="rect">
                      <a:avLst/>
                    </a:prstGeom>
                    <a:noFill/>
                  </pic:spPr>
                </pic:pic>
              </a:graphicData>
            </a:graphic>
          </wp:inline>
        </w:drawing>
      </w:r>
    </w:p>
    <w:p w:rsidR="003F6447" w:rsidRPr="008C3AD4" w:rsidRDefault="003F6447" w:rsidP="00942EBB">
      <w:pPr>
        <w:spacing w:after="0" w:line="240" w:lineRule="auto"/>
        <w:jc w:val="both"/>
        <w:rPr>
          <w:rFonts w:ascii="Times New Roman" w:eastAsia="Times New Roman" w:hAnsi="Times New Roman"/>
          <w:sz w:val="27"/>
          <w:szCs w:val="27"/>
          <w:lang w:eastAsia="ru-RU"/>
        </w:rPr>
      </w:pPr>
      <w:r w:rsidRPr="008C3AD4">
        <w:rPr>
          <w:rFonts w:ascii="Times New Roman" w:eastAsia="Times New Roman" w:hAnsi="Times New Roman"/>
          <w:sz w:val="27"/>
          <w:szCs w:val="27"/>
          <w:lang w:eastAsia="ru-RU"/>
        </w:rPr>
        <w:lastRenderedPageBreak/>
        <w:t>СДК с. Большое Афанасово:</w:t>
      </w:r>
    </w:p>
    <w:p w:rsidR="003F6447" w:rsidRPr="00942EBB" w:rsidRDefault="003F6447" w:rsidP="002C7FC6">
      <w:pPr>
        <w:pStyle w:val="a3"/>
        <w:numPr>
          <w:ilvl w:val="0"/>
          <w:numId w:val="16"/>
        </w:numPr>
        <w:ind w:left="0" w:firstLine="0"/>
        <w:rPr>
          <w:sz w:val="22"/>
          <w:szCs w:val="22"/>
          <w:lang w:eastAsia="ru-RU"/>
        </w:rPr>
      </w:pPr>
      <w:r w:rsidRPr="00942EBB">
        <w:rPr>
          <w:sz w:val="22"/>
          <w:szCs w:val="22"/>
          <w:lang w:eastAsia="ru-RU"/>
        </w:rPr>
        <w:t>07.12.2025: Тематическая беседа «Скажем коррупции-нет»</w:t>
      </w:r>
      <w:r w:rsidR="00942EBB">
        <w:rPr>
          <w:sz w:val="22"/>
          <w:szCs w:val="22"/>
          <w:lang w:eastAsia="ru-RU"/>
        </w:rPr>
        <w:t>;</w:t>
      </w:r>
    </w:p>
    <w:p w:rsidR="003F6447" w:rsidRPr="00942EBB" w:rsidRDefault="003F6447" w:rsidP="002C7FC6">
      <w:pPr>
        <w:pStyle w:val="a3"/>
        <w:numPr>
          <w:ilvl w:val="0"/>
          <w:numId w:val="16"/>
        </w:numPr>
        <w:ind w:left="0" w:firstLine="0"/>
        <w:rPr>
          <w:sz w:val="22"/>
          <w:szCs w:val="22"/>
          <w:lang w:eastAsia="ru-RU"/>
        </w:rPr>
      </w:pPr>
      <w:r w:rsidRPr="00942EBB">
        <w:rPr>
          <w:sz w:val="22"/>
          <w:szCs w:val="22"/>
          <w:lang w:eastAsia="ru-RU"/>
        </w:rPr>
        <w:t>09.12.2025: Диспут «Есть ли у нас коррупция»</w:t>
      </w:r>
      <w:r w:rsidR="00942EBB">
        <w:rPr>
          <w:sz w:val="22"/>
          <w:szCs w:val="22"/>
          <w:lang w:eastAsia="ru-RU"/>
        </w:rPr>
        <w:t>.</w:t>
      </w:r>
      <w:r w:rsidRPr="00942EBB">
        <w:rPr>
          <w:sz w:val="22"/>
          <w:szCs w:val="22"/>
          <w:lang w:eastAsia="ru-RU"/>
        </w:rPr>
        <w:t xml:space="preserve">           </w:t>
      </w:r>
    </w:p>
    <w:p w:rsidR="003F6447" w:rsidRPr="008C3AD4" w:rsidRDefault="003F6447" w:rsidP="00942EBB">
      <w:pPr>
        <w:spacing w:after="0" w:line="240" w:lineRule="auto"/>
        <w:jc w:val="both"/>
        <w:rPr>
          <w:rFonts w:ascii="Times New Roman" w:eastAsia="Times New Roman" w:hAnsi="Times New Roman"/>
          <w:sz w:val="27"/>
          <w:szCs w:val="27"/>
          <w:lang w:eastAsia="ru-RU"/>
        </w:rPr>
      </w:pPr>
      <w:r w:rsidRPr="008C3AD4">
        <w:rPr>
          <w:rFonts w:ascii="Times New Roman" w:eastAsia="Times New Roman" w:hAnsi="Times New Roman"/>
          <w:sz w:val="27"/>
          <w:szCs w:val="27"/>
          <w:lang w:eastAsia="ru-RU"/>
        </w:rPr>
        <w:t>Простинский сельский дом культуры:</w:t>
      </w:r>
    </w:p>
    <w:p w:rsidR="003F6447" w:rsidRPr="00942EBB" w:rsidRDefault="003F6447" w:rsidP="002C7FC6">
      <w:pPr>
        <w:pStyle w:val="a3"/>
        <w:numPr>
          <w:ilvl w:val="0"/>
          <w:numId w:val="17"/>
        </w:numPr>
        <w:ind w:left="0" w:firstLine="0"/>
        <w:rPr>
          <w:sz w:val="22"/>
          <w:szCs w:val="22"/>
          <w:lang w:eastAsia="ru-RU"/>
        </w:rPr>
      </w:pPr>
      <w:r w:rsidRPr="00942EBB">
        <w:rPr>
          <w:sz w:val="22"/>
          <w:szCs w:val="22"/>
          <w:lang w:eastAsia="ru-RU"/>
        </w:rPr>
        <w:t>10.08.2025: Викторина «Что такое хорошо, что такое плохо»</w:t>
      </w:r>
      <w:r w:rsidR="00942EBB">
        <w:rPr>
          <w:sz w:val="22"/>
          <w:szCs w:val="22"/>
          <w:lang w:eastAsia="ru-RU"/>
        </w:rPr>
        <w:t>;</w:t>
      </w:r>
    </w:p>
    <w:p w:rsidR="003F6447" w:rsidRPr="00942EBB" w:rsidRDefault="003F6447" w:rsidP="002C7FC6">
      <w:pPr>
        <w:pStyle w:val="a3"/>
        <w:numPr>
          <w:ilvl w:val="0"/>
          <w:numId w:val="17"/>
        </w:numPr>
        <w:ind w:left="0" w:firstLine="0"/>
        <w:rPr>
          <w:sz w:val="22"/>
          <w:szCs w:val="22"/>
          <w:lang w:eastAsia="ru-RU"/>
        </w:rPr>
      </w:pPr>
      <w:r w:rsidRPr="00942EBB">
        <w:rPr>
          <w:sz w:val="22"/>
          <w:szCs w:val="22"/>
          <w:lang w:eastAsia="ru-RU"/>
        </w:rPr>
        <w:t>10.11.2025: Познавательный час "Служить в полиции не просто"</w:t>
      </w:r>
      <w:r w:rsidR="00942EBB">
        <w:rPr>
          <w:sz w:val="22"/>
          <w:szCs w:val="22"/>
          <w:lang w:eastAsia="ru-RU"/>
        </w:rPr>
        <w:t>.</w:t>
      </w:r>
      <w:r w:rsidRPr="00942EBB">
        <w:rPr>
          <w:sz w:val="22"/>
          <w:szCs w:val="22"/>
          <w:lang w:eastAsia="ru-RU"/>
        </w:rPr>
        <w:t xml:space="preserve">                  </w:t>
      </w:r>
    </w:p>
    <w:p w:rsidR="003F6447" w:rsidRPr="008C3AD4" w:rsidRDefault="003F6447" w:rsidP="00942EBB">
      <w:pPr>
        <w:spacing w:after="0" w:line="240" w:lineRule="auto"/>
        <w:jc w:val="both"/>
        <w:rPr>
          <w:rFonts w:ascii="Times New Roman" w:eastAsia="Times New Roman" w:hAnsi="Times New Roman"/>
          <w:sz w:val="27"/>
          <w:szCs w:val="27"/>
          <w:lang w:eastAsia="ru-RU"/>
        </w:rPr>
      </w:pPr>
      <w:r w:rsidRPr="008C3AD4">
        <w:rPr>
          <w:rFonts w:ascii="Times New Roman" w:eastAsia="Times New Roman" w:hAnsi="Times New Roman"/>
          <w:sz w:val="27"/>
          <w:szCs w:val="27"/>
          <w:lang w:eastAsia="ru-RU"/>
        </w:rPr>
        <w:t>СК с. Нижние Челны:</w:t>
      </w:r>
    </w:p>
    <w:p w:rsidR="003F6447" w:rsidRPr="00942EBB" w:rsidRDefault="003F6447" w:rsidP="002C7FC6">
      <w:pPr>
        <w:pStyle w:val="a3"/>
        <w:numPr>
          <w:ilvl w:val="0"/>
          <w:numId w:val="18"/>
        </w:numPr>
        <w:ind w:left="0" w:firstLine="0"/>
        <w:rPr>
          <w:sz w:val="22"/>
          <w:szCs w:val="22"/>
          <w:lang w:eastAsia="ru-RU"/>
        </w:rPr>
      </w:pPr>
      <w:r w:rsidRPr="00942EBB">
        <w:rPr>
          <w:sz w:val="22"/>
          <w:szCs w:val="22"/>
          <w:lang w:eastAsia="ru-RU"/>
        </w:rPr>
        <w:t>10.08.2025: Опрос населения «Как относитесь к коррупции?»</w:t>
      </w:r>
      <w:r w:rsidR="00942EBB">
        <w:rPr>
          <w:sz w:val="22"/>
          <w:szCs w:val="22"/>
          <w:lang w:eastAsia="ru-RU"/>
        </w:rPr>
        <w:t>;</w:t>
      </w:r>
    </w:p>
    <w:p w:rsidR="003F6447" w:rsidRDefault="003F6447" w:rsidP="002C7FC6">
      <w:pPr>
        <w:pStyle w:val="a3"/>
        <w:numPr>
          <w:ilvl w:val="0"/>
          <w:numId w:val="18"/>
        </w:numPr>
        <w:ind w:left="0" w:firstLine="0"/>
        <w:rPr>
          <w:sz w:val="22"/>
          <w:szCs w:val="22"/>
          <w:lang w:eastAsia="ru-RU"/>
        </w:rPr>
      </w:pPr>
      <w:r w:rsidRPr="00942EBB">
        <w:rPr>
          <w:sz w:val="22"/>
          <w:szCs w:val="22"/>
          <w:lang w:eastAsia="ru-RU"/>
        </w:rPr>
        <w:t>08.09.2025: Час информации «Коррупции объявлена война»</w:t>
      </w:r>
      <w:r w:rsidR="00942EBB">
        <w:rPr>
          <w:sz w:val="22"/>
          <w:szCs w:val="22"/>
          <w:lang w:eastAsia="ru-RU"/>
        </w:rPr>
        <w:t>.</w:t>
      </w:r>
    </w:p>
    <w:p w:rsidR="00FF7C74" w:rsidRPr="00942EBB" w:rsidRDefault="00FF7C74" w:rsidP="000873EC">
      <w:pPr>
        <w:pStyle w:val="a3"/>
        <w:ind w:left="0"/>
        <w:rPr>
          <w:sz w:val="22"/>
          <w:szCs w:val="22"/>
          <w:lang w:eastAsia="ru-RU"/>
        </w:rPr>
      </w:pPr>
    </w:p>
    <w:p w:rsidR="003F6447" w:rsidRDefault="003F6447" w:rsidP="00942EBB">
      <w:pPr>
        <w:spacing w:after="0" w:line="240" w:lineRule="auto"/>
        <w:jc w:val="both"/>
        <w:rPr>
          <w:rFonts w:ascii="Times New Roman" w:eastAsia="Times New Roman" w:hAnsi="Times New Roman"/>
          <w:sz w:val="27"/>
          <w:szCs w:val="27"/>
          <w:lang w:eastAsia="ru-RU"/>
        </w:rPr>
      </w:pPr>
      <w:r w:rsidRPr="008C3AD4">
        <w:rPr>
          <w:rFonts w:ascii="Times New Roman" w:eastAsia="Times New Roman" w:hAnsi="Times New Roman"/>
          <w:sz w:val="27"/>
          <w:szCs w:val="27"/>
          <w:lang w:eastAsia="ru-RU"/>
        </w:rPr>
        <w:t xml:space="preserve"> </w:t>
      </w:r>
      <w:r w:rsidRPr="008C3AD4">
        <w:rPr>
          <w:noProof/>
          <w:lang w:eastAsia="ru-RU"/>
        </w:rPr>
        <w:drawing>
          <wp:inline distT="0" distB="0" distL="0" distR="0" wp14:anchorId="640EFF36" wp14:editId="2E61AC36">
            <wp:extent cx="1605562" cy="988600"/>
            <wp:effectExtent l="0" t="0" r="0" b="2540"/>
            <wp:docPr id="1056998245" name="Рисунок 1056998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612515" cy="992881"/>
                    </a:xfrm>
                    <a:prstGeom prst="rect">
                      <a:avLst/>
                    </a:prstGeom>
                    <a:noFill/>
                  </pic:spPr>
                </pic:pic>
              </a:graphicData>
            </a:graphic>
          </wp:inline>
        </w:drawing>
      </w:r>
      <w:r w:rsidRPr="008C3AD4">
        <w:rPr>
          <w:rFonts w:ascii="Times New Roman" w:eastAsia="Times New Roman" w:hAnsi="Times New Roman"/>
          <w:sz w:val="27"/>
          <w:szCs w:val="27"/>
          <w:lang w:eastAsia="ru-RU"/>
        </w:rPr>
        <w:t xml:space="preserve"> </w:t>
      </w:r>
      <w:r w:rsidRPr="008C3AD4">
        <w:rPr>
          <w:noProof/>
          <w:lang w:eastAsia="ru-RU"/>
        </w:rPr>
        <w:drawing>
          <wp:inline distT="0" distB="0" distL="0" distR="0" wp14:anchorId="7418552D" wp14:editId="64889D13">
            <wp:extent cx="1520724" cy="996245"/>
            <wp:effectExtent l="0" t="0" r="381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541607" cy="1009926"/>
                    </a:xfrm>
                    <a:prstGeom prst="rect">
                      <a:avLst/>
                    </a:prstGeom>
                    <a:noFill/>
                  </pic:spPr>
                </pic:pic>
              </a:graphicData>
            </a:graphic>
          </wp:inline>
        </w:drawing>
      </w:r>
      <w:r w:rsidRPr="008C3AD4">
        <w:rPr>
          <w:rFonts w:ascii="Times New Roman" w:eastAsia="Times New Roman" w:hAnsi="Times New Roman"/>
          <w:sz w:val="27"/>
          <w:szCs w:val="27"/>
          <w:lang w:eastAsia="ru-RU"/>
        </w:rPr>
        <w:t xml:space="preserve"> </w:t>
      </w:r>
      <w:r w:rsidRPr="008C3AD4">
        <w:rPr>
          <w:rFonts w:ascii="Times New Roman" w:eastAsia="Times New Roman" w:hAnsi="Times New Roman"/>
          <w:noProof/>
          <w:sz w:val="27"/>
          <w:szCs w:val="27"/>
          <w:lang w:eastAsia="ru-RU"/>
        </w:rPr>
        <w:drawing>
          <wp:inline distT="0" distB="0" distL="0" distR="0" wp14:anchorId="67FEDA4F" wp14:editId="370A04EE">
            <wp:extent cx="1043796" cy="1007656"/>
            <wp:effectExtent l="0" t="0" r="4445" b="254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046970" cy="1010720"/>
                    </a:xfrm>
                    <a:prstGeom prst="rect">
                      <a:avLst/>
                    </a:prstGeom>
                    <a:noFill/>
                  </pic:spPr>
                </pic:pic>
              </a:graphicData>
            </a:graphic>
          </wp:inline>
        </w:drawing>
      </w:r>
      <w:r w:rsidRPr="008C3AD4">
        <w:rPr>
          <w:rFonts w:ascii="Times New Roman" w:eastAsia="Times New Roman" w:hAnsi="Times New Roman"/>
          <w:sz w:val="27"/>
          <w:szCs w:val="27"/>
          <w:lang w:eastAsia="ru-RU"/>
        </w:rPr>
        <w:t xml:space="preserve"> </w:t>
      </w:r>
      <w:r w:rsidRPr="008C3AD4">
        <w:rPr>
          <w:rFonts w:ascii="Times New Roman" w:eastAsia="Times New Roman" w:hAnsi="Times New Roman"/>
          <w:noProof/>
          <w:sz w:val="27"/>
          <w:szCs w:val="27"/>
          <w:lang w:eastAsia="ru-RU"/>
        </w:rPr>
        <w:drawing>
          <wp:inline distT="0" distB="0" distL="0" distR="0" wp14:anchorId="166BFE72" wp14:editId="480D290A">
            <wp:extent cx="1242521" cy="984190"/>
            <wp:effectExtent l="0" t="0" r="0" b="698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250182" cy="990259"/>
                    </a:xfrm>
                    <a:prstGeom prst="rect">
                      <a:avLst/>
                    </a:prstGeom>
                    <a:noFill/>
                  </pic:spPr>
                </pic:pic>
              </a:graphicData>
            </a:graphic>
          </wp:inline>
        </w:drawing>
      </w:r>
    </w:p>
    <w:p w:rsidR="00FF7C74" w:rsidRPr="008C3AD4" w:rsidRDefault="00FF7C74" w:rsidP="00942EBB">
      <w:pPr>
        <w:spacing w:after="0" w:line="240" w:lineRule="auto"/>
        <w:jc w:val="both"/>
        <w:rPr>
          <w:rFonts w:ascii="Times New Roman" w:eastAsia="Times New Roman" w:hAnsi="Times New Roman"/>
          <w:sz w:val="27"/>
          <w:szCs w:val="27"/>
          <w:lang w:eastAsia="ru-RU"/>
        </w:rPr>
      </w:pPr>
    </w:p>
    <w:p w:rsidR="003F6447" w:rsidRPr="008C3AD4" w:rsidRDefault="003F6447" w:rsidP="00942EBB">
      <w:pPr>
        <w:spacing w:after="0" w:line="240" w:lineRule="auto"/>
        <w:jc w:val="both"/>
        <w:rPr>
          <w:rFonts w:ascii="Times New Roman" w:eastAsia="Times New Roman" w:hAnsi="Times New Roman"/>
          <w:sz w:val="27"/>
          <w:szCs w:val="27"/>
          <w:lang w:eastAsia="ru-RU"/>
        </w:rPr>
      </w:pPr>
      <w:r w:rsidRPr="008C3AD4">
        <w:rPr>
          <w:rFonts w:ascii="Times New Roman" w:eastAsia="Times New Roman" w:hAnsi="Times New Roman"/>
          <w:sz w:val="27"/>
          <w:szCs w:val="27"/>
          <w:lang w:eastAsia="ru-RU"/>
        </w:rPr>
        <w:t>Балчыклинский СК:</w:t>
      </w:r>
    </w:p>
    <w:p w:rsidR="003F6447" w:rsidRPr="00942EBB" w:rsidRDefault="003F6447" w:rsidP="002C7FC6">
      <w:pPr>
        <w:pStyle w:val="a3"/>
        <w:numPr>
          <w:ilvl w:val="0"/>
          <w:numId w:val="19"/>
        </w:numPr>
        <w:ind w:left="0" w:firstLine="0"/>
        <w:rPr>
          <w:sz w:val="22"/>
          <w:szCs w:val="22"/>
          <w:lang w:eastAsia="ru-RU"/>
        </w:rPr>
      </w:pPr>
      <w:r w:rsidRPr="00942EBB">
        <w:rPr>
          <w:sz w:val="22"/>
          <w:szCs w:val="22"/>
          <w:lang w:eastAsia="ru-RU"/>
        </w:rPr>
        <w:t>20.08.2025: Тематическая беседа «К чему приводит коррупция»</w:t>
      </w:r>
      <w:r w:rsidR="00942EBB">
        <w:rPr>
          <w:sz w:val="22"/>
          <w:szCs w:val="22"/>
          <w:lang w:eastAsia="ru-RU"/>
        </w:rPr>
        <w:t>;</w:t>
      </w:r>
    </w:p>
    <w:p w:rsidR="003F6447" w:rsidRDefault="003F6447" w:rsidP="002C7FC6">
      <w:pPr>
        <w:pStyle w:val="a3"/>
        <w:numPr>
          <w:ilvl w:val="0"/>
          <w:numId w:val="19"/>
        </w:numPr>
        <w:ind w:left="0" w:firstLine="0"/>
        <w:rPr>
          <w:sz w:val="22"/>
          <w:szCs w:val="22"/>
          <w:lang w:eastAsia="ru-RU"/>
        </w:rPr>
      </w:pPr>
      <w:r w:rsidRPr="00942EBB">
        <w:rPr>
          <w:sz w:val="22"/>
          <w:szCs w:val="22"/>
          <w:lang w:eastAsia="ru-RU"/>
        </w:rPr>
        <w:t>10.09.2025: Информационная беседа «Легко ли всегда быть честным?»</w:t>
      </w:r>
      <w:r w:rsidR="00942EBB">
        <w:rPr>
          <w:sz w:val="22"/>
          <w:szCs w:val="22"/>
          <w:lang w:eastAsia="ru-RU"/>
        </w:rPr>
        <w:t>.</w:t>
      </w:r>
    </w:p>
    <w:p w:rsidR="00FF7C74" w:rsidRPr="00942EBB" w:rsidRDefault="00FF7C74" w:rsidP="000873EC">
      <w:pPr>
        <w:pStyle w:val="a3"/>
        <w:ind w:left="0"/>
        <w:rPr>
          <w:sz w:val="22"/>
          <w:szCs w:val="22"/>
          <w:lang w:eastAsia="ru-RU"/>
        </w:rPr>
      </w:pPr>
    </w:p>
    <w:p w:rsidR="003F6447" w:rsidRDefault="003F6447" w:rsidP="00942EBB">
      <w:pPr>
        <w:spacing w:after="0" w:line="240" w:lineRule="auto"/>
        <w:jc w:val="both"/>
        <w:rPr>
          <w:rFonts w:ascii="Times New Roman" w:eastAsia="Times New Roman" w:hAnsi="Times New Roman"/>
          <w:sz w:val="27"/>
          <w:szCs w:val="27"/>
          <w:lang w:eastAsia="ru-RU"/>
        </w:rPr>
      </w:pPr>
      <w:r w:rsidRPr="008C3AD4">
        <w:rPr>
          <w:rFonts w:ascii="Times New Roman" w:eastAsia="Times New Roman" w:hAnsi="Times New Roman"/>
          <w:sz w:val="27"/>
          <w:szCs w:val="27"/>
          <w:lang w:eastAsia="ru-RU"/>
        </w:rPr>
        <w:t xml:space="preserve">     </w:t>
      </w:r>
      <w:r w:rsidRPr="008C3AD4">
        <w:rPr>
          <w:noProof/>
          <w:lang w:eastAsia="ru-RU"/>
        </w:rPr>
        <w:drawing>
          <wp:inline distT="0" distB="0" distL="0" distR="0" wp14:anchorId="3BEC455E" wp14:editId="722DEDBA">
            <wp:extent cx="1224661" cy="1130076"/>
            <wp:effectExtent l="0" t="0" r="0" b="0"/>
            <wp:docPr id="1056998246" name="Рисунок 1056998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243963" cy="1147887"/>
                    </a:xfrm>
                    <a:prstGeom prst="rect">
                      <a:avLst/>
                    </a:prstGeom>
                    <a:noFill/>
                  </pic:spPr>
                </pic:pic>
              </a:graphicData>
            </a:graphic>
          </wp:inline>
        </w:drawing>
      </w:r>
      <w:r w:rsidRPr="008C3AD4">
        <w:rPr>
          <w:rFonts w:ascii="Times New Roman" w:eastAsia="Times New Roman" w:hAnsi="Times New Roman"/>
          <w:sz w:val="27"/>
          <w:szCs w:val="27"/>
          <w:lang w:eastAsia="ru-RU"/>
        </w:rPr>
        <w:t xml:space="preserve">  </w:t>
      </w:r>
      <w:r w:rsidRPr="008C3AD4">
        <w:rPr>
          <w:noProof/>
          <w:lang w:eastAsia="ru-RU"/>
        </w:rPr>
        <w:drawing>
          <wp:inline distT="0" distB="0" distL="0" distR="0" wp14:anchorId="6705FCD1" wp14:editId="6BC0CEB1">
            <wp:extent cx="1093087" cy="1114231"/>
            <wp:effectExtent l="0" t="0" r="0" b="0"/>
            <wp:docPr id="1056998247" name="Рисунок 1056998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109799" cy="1131267"/>
                    </a:xfrm>
                    <a:prstGeom prst="rect">
                      <a:avLst/>
                    </a:prstGeom>
                    <a:noFill/>
                  </pic:spPr>
                </pic:pic>
              </a:graphicData>
            </a:graphic>
          </wp:inline>
        </w:drawing>
      </w:r>
      <w:r w:rsidRPr="008C3AD4">
        <w:rPr>
          <w:rFonts w:ascii="Times New Roman" w:eastAsia="Times New Roman" w:hAnsi="Times New Roman"/>
          <w:sz w:val="27"/>
          <w:szCs w:val="27"/>
          <w:lang w:eastAsia="ru-RU"/>
        </w:rPr>
        <w:t xml:space="preserve"> </w:t>
      </w:r>
      <w:r w:rsidRPr="008C3AD4">
        <w:rPr>
          <w:rFonts w:ascii="Times New Roman" w:eastAsia="Times New Roman" w:hAnsi="Times New Roman"/>
          <w:noProof/>
          <w:sz w:val="27"/>
          <w:szCs w:val="27"/>
          <w:lang w:eastAsia="ru-RU"/>
        </w:rPr>
        <w:drawing>
          <wp:inline distT="0" distB="0" distL="0" distR="0" wp14:anchorId="5EC6444D" wp14:editId="77371C4E">
            <wp:extent cx="1892867" cy="1095596"/>
            <wp:effectExtent l="0" t="0" r="0" b="0"/>
            <wp:docPr id="1056998248" name="Рисунок 1056998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908110" cy="1104418"/>
                    </a:xfrm>
                    <a:prstGeom prst="rect">
                      <a:avLst/>
                    </a:prstGeom>
                    <a:noFill/>
                  </pic:spPr>
                </pic:pic>
              </a:graphicData>
            </a:graphic>
          </wp:inline>
        </w:drawing>
      </w:r>
      <w:r w:rsidRPr="008C3AD4">
        <w:rPr>
          <w:rFonts w:ascii="Times New Roman" w:eastAsia="Times New Roman" w:hAnsi="Times New Roman"/>
          <w:sz w:val="27"/>
          <w:szCs w:val="27"/>
          <w:lang w:eastAsia="ru-RU"/>
        </w:rPr>
        <w:t xml:space="preserve"> </w:t>
      </w:r>
      <w:r w:rsidRPr="008C3AD4">
        <w:rPr>
          <w:rFonts w:ascii="Times New Roman" w:eastAsia="Times New Roman" w:hAnsi="Times New Roman"/>
          <w:noProof/>
          <w:sz w:val="27"/>
          <w:szCs w:val="27"/>
          <w:lang w:eastAsia="ru-RU"/>
        </w:rPr>
        <w:drawing>
          <wp:inline distT="0" distB="0" distL="0" distR="0" wp14:anchorId="1845D07A" wp14:editId="495BA0C7">
            <wp:extent cx="1725958" cy="1076215"/>
            <wp:effectExtent l="0" t="0" r="7620" b="0"/>
            <wp:docPr id="1056998249" name="Рисунок 1056998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737170" cy="1083206"/>
                    </a:xfrm>
                    <a:prstGeom prst="rect">
                      <a:avLst/>
                    </a:prstGeom>
                    <a:noFill/>
                  </pic:spPr>
                </pic:pic>
              </a:graphicData>
            </a:graphic>
          </wp:inline>
        </w:drawing>
      </w:r>
    </w:p>
    <w:p w:rsidR="00FF7C74" w:rsidRDefault="00FF7C74" w:rsidP="00942EBB">
      <w:pPr>
        <w:spacing w:after="0" w:line="240" w:lineRule="auto"/>
        <w:jc w:val="both"/>
        <w:rPr>
          <w:rFonts w:ascii="Times New Roman" w:eastAsia="Times New Roman" w:hAnsi="Times New Roman"/>
          <w:sz w:val="27"/>
          <w:szCs w:val="27"/>
          <w:lang w:eastAsia="ru-RU"/>
        </w:rPr>
      </w:pPr>
    </w:p>
    <w:p w:rsidR="003F6447" w:rsidRPr="008C3AD4" w:rsidRDefault="003F6447" w:rsidP="00942EBB">
      <w:pPr>
        <w:spacing w:after="0" w:line="240" w:lineRule="auto"/>
        <w:jc w:val="both"/>
        <w:rPr>
          <w:rFonts w:ascii="Times New Roman" w:eastAsia="Times New Roman" w:hAnsi="Times New Roman"/>
          <w:sz w:val="27"/>
          <w:szCs w:val="27"/>
          <w:lang w:eastAsia="ru-RU"/>
        </w:rPr>
      </w:pPr>
      <w:r w:rsidRPr="008C3AD4">
        <w:rPr>
          <w:rFonts w:ascii="Times New Roman" w:eastAsia="Times New Roman" w:hAnsi="Times New Roman"/>
          <w:sz w:val="27"/>
          <w:szCs w:val="27"/>
          <w:lang w:eastAsia="ru-RU"/>
        </w:rPr>
        <w:t>Елантовский СДК:</w:t>
      </w:r>
    </w:p>
    <w:p w:rsidR="003F6447" w:rsidRPr="00942EBB" w:rsidRDefault="003F6447" w:rsidP="002C7FC6">
      <w:pPr>
        <w:pStyle w:val="a3"/>
        <w:numPr>
          <w:ilvl w:val="0"/>
          <w:numId w:val="20"/>
        </w:numPr>
        <w:ind w:left="0" w:firstLine="0"/>
        <w:rPr>
          <w:sz w:val="22"/>
          <w:szCs w:val="22"/>
          <w:lang w:eastAsia="ru-RU"/>
        </w:rPr>
      </w:pPr>
      <w:r w:rsidRPr="00942EBB">
        <w:rPr>
          <w:sz w:val="22"/>
          <w:szCs w:val="22"/>
          <w:lang w:eastAsia="ru-RU"/>
        </w:rPr>
        <w:t>23.08.2025: Круглый стол «Нормы жизни в обществе»</w:t>
      </w:r>
      <w:r w:rsidR="00942EBB">
        <w:rPr>
          <w:sz w:val="22"/>
          <w:szCs w:val="22"/>
          <w:lang w:eastAsia="ru-RU"/>
        </w:rPr>
        <w:t>;</w:t>
      </w:r>
    </w:p>
    <w:p w:rsidR="003F6447" w:rsidRPr="00942EBB" w:rsidRDefault="003F6447" w:rsidP="002C7FC6">
      <w:pPr>
        <w:pStyle w:val="a3"/>
        <w:numPr>
          <w:ilvl w:val="0"/>
          <w:numId w:val="20"/>
        </w:numPr>
        <w:ind w:left="0" w:firstLine="0"/>
        <w:rPr>
          <w:sz w:val="22"/>
          <w:szCs w:val="22"/>
          <w:lang w:eastAsia="ru-RU"/>
        </w:rPr>
      </w:pPr>
      <w:r w:rsidRPr="00942EBB">
        <w:rPr>
          <w:sz w:val="22"/>
          <w:szCs w:val="22"/>
          <w:lang w:eastAsia="ru-RU"/>
        </w:rPr>
        <w:t>21.11.2025: Беседа для подростков «Знаю ли я закон?»</w:t>
      </w:r>
      <w:r w:rsidR="00942EBB">
        <w:rPr>
          <w:sz w:val="22"/>
          <w:szCs w:val="22"/>
          <w:lang w:eastAsia="ru-RU"/>
        </w:rPr>
        <w:t>;</w:t>
      </w:r>
    </w:p>
    <w:p w:rsidR="003F6447" w:rsidRPr="00942EBB" w:rsidRDefault="003F6447" w:rsidP="002C7FC6">
      <w:pPr>
        <w:pStyle w:val="a3"/>
        <w:numPr>
          <w:ilvl w:val="0"/>
          <w:numId w:val="20"/>
        </w:numPr>
        <w:ind w:left="0" w:firstLine="0"/>
        <w:rPr>
          <w:sz w:val="22"/>
          <w:szCs w:val="22"/>
          <w:lang w:eastAsia="ru-RU"/>
        </w:rPr>
      </w:pPr>
      <w:r w:rsidRPr="00942EBB">
        <w:rPr>
          <w:sz w:val="22"/>
          <w:szCs w:val="22"/>
          <w:lang w:eastAsia="ru-RU"/>
        </w:rPr>
        <w:t>05.12.2025 - 10.12.2025: Информационно-иллюстрированная выставка «Скажи коррупции НЕТ»</w:t>
      </w:r>
      <w:r w:rsidR="00942EBB">
        <w:rPr>
          <w:sz w:val="22"/>
          <w:szCs w:val="22"/>
          <w:lang w:eastAsia="ru-RU"/>
        </w:rPr>
        <w:t>;</w:t>
      </w:r>
    </w:p>
    <w:p w:rsidR="003F6447" w:rsidRDefault="003F6447" w:rsidP="002C7FC6">
      <w:pPr>
        <w:pStyle w:val="a3"/>
        <w:numPr>
          <w:ilvl w:val="0"/>
          <w:numId w:val="20"/>
        </w:numPr>
        <w:ind w:left="0" w:firstLine="0"/>
        <w:rPr>
          <w:sz w:val="22"/>
          <w:szCs w:val="22"/>
          <w:lang w:eastAsia="ru-RU"/>
        </w:rPr>
      </w:pPr>
      <w:r w:rsidRPr="00942EBB">
        <w:rPr>
          <w:sz w:val="22"/>
          <w:szCs w:val="22"/>
          <w:lang w:eastAsia="ru-RU"/>
        </w:rPr>
        <w:t>07.12.2025: Информационный час «Коррупции объявлена война»</w:t>
      </w:r>
      <w:r w:rsidR="00942EBB">
        <w:rPr>
          <w:sz w:val="22"/>
          <w:szCs w:val="22"/>
          <w:lang w:eastAsia="ru-RU"/>
        </w:rPr>
        <w:t>.</w:t>
      </w:r>
    </w:p>
    <w:p w:rsidR="000873EC" w:rsidRPr="00942EBB" w:rsidRDefault="000873EC" w:rsidP="000873EC">
      <w:pPr>
        <w:pStyle w:val="a3"/>
        <w:ind w:left="0"/>
        <w:rPr>
          <w:sz w:val="22"/>
          <w:szCs w:val="22"/>
          <w:lang w:eastAsia="ru-RU"/>
        </w:rPr>
      </w:pPr>
    </w:p>
    <w:p w:rsidR="003F6447" w:rsidRDefault="003F6447" w:rsidP="00942EBB">
      <w:pPr>
        <w:spacing w:after="0" w:line="240" w:lineRule="auto"/>
        <w:jc w:val="both"/>
        <w:rPr>
          <w:rFonts w:ascii="Times New Roman" w:eastAsia="Times New Roman" w:hAnsi="Times New Roman"/>
          <w:sz w:val="27"/>
          <w:szCs w:val="27"/>
          <w:lang w:eastAsia="ru-RU"/>
        </w:rPr>
      </w:pPr>
      <w:r w:rsidRPr="008C3AD4">
        <w:rPr>
          <w:rFonts w:ascii="Times New Roman" w:eastAsia="Times New Roman" w:hAnsi="Times New Roman"/>
          <w:sz w:val="27"/>
          <w:szCs w:val="27"/>
          <w:lang w:eastAsia="ru-RU"/>
        </w:rPr>
        <w:t xml:space="preserve">  </w:t>
      </w:r>
      <w:r w:rsidRPr="008C3AD4">
        <w:rPr>
          <w:noProof/>
          <w:lang w:eastAsia="ru-RU"/>
        </w:rPr>
        <w:drawing>
          <wp:inline distT="0" distB="0" distL="0" distR="0" wp14:anchorId="5B33BE92" wp14:editId="6B22BD6E">
            <wp:extent cx="1311215" cy="1187538"/>
            <wp:effectExtent l="0" t="0" r="3810" b="0"/>
            <wp:docPr id="1056998250" name="Рисунок 1056998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314963" cy="1190932"/>
                    </a:xfrm>
                    <a:prstGeom prst="rect">
                      <a:avLst/>
                    </a:prstGeom>
                    <a:noFill/>
                  </pic:spPr>
                </pic:pic>
              </a:graphicData>
            </a:graphic>
          </wp:inline>
        </w:drawing>
      </w:r>
      <w:r w:rsidRPr="008C3AD4">
        <w:rPr>
          <w:rFonts w:ascii="Times New Roman" w:eastAsia="Times New Roman" w:hAnsi="Times New Roman"/>
          <w:sz w:val="27"/>
          <w:szCs w:val="27"/>
          <w:lang w:eastAsia="ru-RU"/>
        </w:rPr>
        <w:t xml:space="preserve">  </w:t>
      </w:r>
      <w:r w:rsidRPr="008C3AD4">
        <w:rPr>
          <w:noProof/>
          <w:lang w:eastAsia="ru-RU"/>
        </w:rPr>
        <w:drawing>
          <wp:inline distT="0" distB="0" distL="0" distR="0" wp14:anchorId="2ECA0F5C" wp14:editId="18BC1391">
            <wp:extent cx="1181819" cy="1206532"/>
            <wp:effectExtent l="0" t="0" r="0" b="0"/>
            <wp:docPr id="1056998251" name="Рисунок 1056998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196109" cy="1221121"/>
                    </a:xfrm>
                    <a:prstGeom prst="rect">
                      <a:avLst/>
                    </a:prstGeom>
                    <a:noFill/>
                  </pic:spPr>
                </pic:pic>
              </a:graphicData>
            </a:graphic>
          </wp:inline>
        </w:drawing>
      </w:r>
      <w:r w:rsidRPr="008C3AD4">
        <w:rPr>
          <w:rFonts w:ascii="Times New Roman" w:eastAsia="Times New Roman" w:hAnsi="Times New Roman"/>
          <w:sz w:val="27"/>
          <w:szCs w:val="27"/>
          <w:lang w:eastAsia="ru-RU"/>
        </w:rPr>
        <w:t xml:space="preserve">  </w:t>
      </w:r>
      <w:r w:rsidRPr="008C3AD4">
        <w:rPr>
          <w:noProof/>
          <w:lang w:eastAsia="ru-RU"/>
        </w:rPr>
        <w:drawing>
          <wp:inline distT="0" distB="0" distL="0" distR="0" wp14:anchorId="02475EAC" wp14:editId="07079A6B">
            <wp:extent cx="1276710" cy="1200877"/>
            <wp:effectExtent l="0" t="0" r="0" b="0"/>
            <wp:docPr id="1056998252" name="Рисунок 1056998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283312" cy="1207087"/>
                    </a:xfrm>
                    <a:prstGeom prst="rect">
                      <a:avLst/>
                    </a:prstGeom>
                    <a:noFill/>
                  </pic:spPr>
                </pic:pic>
              </a:graphicData>
            </a:graphic>
          </wp:inline>
        </w:drawing>
      </w:r>
      <w:r w:rsidRPr="008C3AD4">
        <w:rPr>
          <w:rFonts w:ascii="Times New Roman" w:eastAsia="Times New Roman" w:hAnsi="Times New Roman"/>
          <w:sz w:val="27"/>
          <w:szCs w:val="27"/>
          <w:lang w:eastAsia="ru-RU"/>
        </w:rPr>
        <w:t xml:space="preserve">  </w:t>
      </w:r>
      <w:r w:rsidRPr="008C3AD4">
        <w:rPr>
          <w:rFonts w:ascii="Times New Roman" w:eastAsia="Times New Roman" w:hAnsi="Times New Roman"/>
          <w:noProof/>
          <w:sz w:val="27"/>
          <w:szCs w:val="27"/>
          <w:lang w:eastAsia="ru-RU"/>
        </w:rPr>
        <w:drawing>
          <wp:inline distT="0" distB="0" distL="0" distR="0" wp14:anchorId="49BBBB9C" wp14:editId="42193E1B">
            <wp:extent cx="1396365" cy="1200785"/>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396365" cy="1200785"/>
                    </a:xfrm>
                    <a:prstGeom prst="rect">
                      <a:avLst/>
                    </a:prstGeom>
                    <a:noFill/>
                  </pic:spPr>
                </pic:pic>
              </a:graphicData>
            </a:graphic>
          </wp:inline>
        </w:drawing>
      </w:r>
    </w:p>
    <w:p w:rsidR="000873EC" w:rsidRPr="008C3AD4" w:rsidRDefault="000873EC" w:rsidP="00942EBB">
      <w:pPr>
        <w:spacing w:after="0" w:line="240" w:lineRule="auto"/>
        <w:jc w:val="both"/>
        <w:rPr>
          <w:rFonts w:ascii="Times New Roman" w:eastAsia="Times New Roman" w:hAnsi="Times New Roman"/>
          <w:sz w:val="27"/>
          <w:szCs w:val="27"/>
          <w:lang w:eastAsia="ru-RU"/>
        </w:rPr>
      </w:pPr>
    </w:p>
    <w:p w:rsidR="003F6447" w:rsidRPr="008C3AD4" w:rsidRDefault="003F6447" w:rsidP="00942EBB">
      <w:pPr>
        <w:spacing w:after="0" w:line="240" w:lineRule="auto"/>
        <w:jc w:val="both"/>
        <w:rPr>
          <w:rFonts w:ascii="Times New Roman" w:eastAsia="Times New Roman" w:hAnsi="Times New Roman"/>
          <w:sz w:val="27"/>
          <w:szCs w:val="27"/>
          <w:lang w:eastAsia="ru-RU"/>
        </w:rPr>
      </w:pPr>
      <w:r w:rsidRPr="008C3AD4">
        <w:rPr>
          <w:rFonts w:ascii="Times New Roman" w:eastAsia="Times New Roman" w:hAnsi="Times New Roman"/>
          <w:sz w:val="27"/>
          <w:szCs w:val="27"/>
          <w:lang w:eastAsia="ru-RU"/>
        </w:rPr>
        <w:t>СДК с. Шереметьевка:</w:t>
      </w:r>
    </w:p>
    <w:p w:rsidR="003F6447" w:rsidRPr="00942EBB" w:rsidRDefault="003F6447" w:rsidP="002C7FC6">
      <w:pPr>
        <w:pStyle w:val="a3"/>
        <w:numPr>
          <w:ilvl w:val="0"/>
          <w:numId w:val="21"/>
        </w:numPr>
        <w:ind w:left="0" w:firstLine="0"/>
        <w:rPr>
          <w:sz w:val="22"/>
          <w:szCs w:val="22"/>
          <w:lang w:eastAsia="ru-RU"/>
        </w:rPr>
      </w:pPr>
      <w:r w:rsidRPr="00942EBB">
        <w:rPr>
          <w:sz w:val="22"/>
          <w:szCs w:val="22"/>
          <w:lang w:eastAsia="ru-RU"/>
        </w:rPr>
        <w:t>25.08.2025: Информационный час «Коррупция как противоправное действие»</w:t>
      </w:r>
      <w:r w:rsidR="00942EBB">
        <w:rPr>
          <w:sz w:val="22"/>
          <w:szCs w:val="22"/>
          <w:lang w:eastAsia="ru-RU"/>
        </w:rPr>
        <w:t>;</w:t>
      </w:r>
    </w:p>
    <w:p w:rsidR="003F6447" w:rsidRPr="00942EBB" w:rsidRDefault="003F6447" w:rsidP="002C7FC6">
      <w:pPr>
        <w:pStyle w:val="a3"/>
        <w:numPr>
          <w:ilvl w:val="0"/>
          <w:numId w:val="21"/>
        </w:numPr>
        <w:ind w:left="0" w:firstLine="0"/>
        <w:rPr>
          <w:sz w:val="22"/>
          <w:szCs w:val="22"/>
          <w:lang w:eastAsia="ru-RU"/>
        </w:rPr>
      </w:pPr>
      <w:r w:rsidRPr="00942EBB">
        <w:rPr>
          <w:sz w:val="22"/>
          <w:szCs w:val="22"/>
          <w:lang w:eastAsia="ru-RU"/>
        </w:rPr>
        <w:t>29.09.2025: Диалог – дискуссия «Что такое взятка»</w:t>
      </w:r>
      <w:r w:rsidR="00942EBB">
        <w:rPr>
          <w:sz w:val="22"/>
          <w:szCs w:val="22"/>
          <w:lang w:eastAsia="ru-RU"/>
        </w:rPr>
        <w:t>;</w:t>
      </w:r>
    </w:p>
    <w:p w:rsidR="003F6447" w:rsidRDefault="003F6447" w:rsidP="002C7FC6">
      <w:pPr>
        <w:pStyle w:val="a3"/>
        <w:numPr>
          <w:ilvl w:val="0"/>
          <w:numId w:val="21"/>
        </w:numPr>
        <w:ind w:left="0" w:firstLine="0"/>
        <w:rPr>
          <w:sz w:val="22"/>
          <w:szCs w:val="22"/>
          <w:lang w:eastAsia="ru-RU"/>
        </w:rPr>
      </w:pPr>
      <w:r w:rsidRPr="00942EBB">
        <w:rPr>
          <w:sz w:val="22"/>
          <w:szCs w:val="22"/>
          <w:lang w:eastAsia="ru-RU"/>
        </w:rPr>
        <w:t>09.12.2025: Информационно – познавательный час «Деньги: свои и чужие»</w:t>
      </w:r>
      <w:r w:rsidR="00942EBB">
        <w:rPr>
          <w:sz w:val="22"/>
          <w:szCs w:val="22"/>
          <w:lang w:eastAsia="ru-RU"/>
        </w:rPr>
        <w:t>.</w:t>
      </w:r>
    </w:p>
    <w:p w:rsidR="000873EC" w:rsidRPr="00942EBB" w:rsidRDefault="000873EC" w:rsidP="000873EC">
      <w:pPr>
        <w:pStyle w:val="a3"/>
        <w:ind w:left="0"/>
        <w:rPr>
          <w:sz w:val="22"/>
          <w:szCs w:val="22"/>
          <w:lang w:eastAsia="ru-RU"/>
        </w:rPr>
      </w:pPr>
    </w:p>
    <w:p w:rsidR="003F6447" w:rsidRPr="008C3AD4" w:rsidRDefault="003F6447" w:rsidP="003F6447">
      <w:pPr>
        <w:spacing w:after="0"/>
        <w:jc w:val="both"/>
        <w:rPr>
          <w:rFonts w:ascii="Times New Roman" w:eastAsia="Times New Roman" w:hAnsi="Times New Roman"/>
          <w:sz w:val="27"/>
          <w:szCs w:val="27"/>
          <w:lang w:eastAsia="ru-RU"/>
        </w:rPr>
      </w:pPr>
      <w:r w:rsidRPr="008C3AD4">
        <w:rPr>
          <w:noProof/>
          <w:lang w:eastAsia="ru-RU"/>
        </w:rPr>
        <w:drawing>
          <wp:inline distT="0" distB="0" distL="0" distR="0" wp14:anchorId="5D7078AF" wp14:editId="3ED2BA79">
            <wp:extent cx="1523284" cy="908637"/>
            <wp:effectExtent l="0" t="0" r="1270" b="6350"/>
            <wp:docPr id="1056998253" name="Рисунок 1056998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525253" cy="909812"/>
                    </a:xfrm>
                    <a:prstGeom prst="rect">
                      <a:avLst/>
                    </a:prstGeom>
                    <a:noFill/>
                  </pic:spPr>
                </pic:pic>
              </a:graphicData>
            </a:graphic>
          </wp:inline>
        </w:drawing>
      </w:r>
      <w:r w:rsidRPr="008C3AD4">
        <w:rPr>
          <w:rFonts w:ascii="Times New Roman" w:eastAsia="Times New Roman" w:hAnsi="Times New Roman"/>
          <w:sz w:val="27"/>
          <w:szCs w:val="27"/>
          <w:lang w:eastAsia="ru-RU"/>
        </w:rPr>
        <w:t xml:space="preserve"> </w:t>
      </w:r>
      <w:r w:rsidRPr="008C3AD4">
        <w:rPr>
          <w:noProof/>
          <w:lang w:eastAsia="ru-RU"/>
        </w:rPr>
        <w:drawing>
          <wp:inline distT="0" distB="0" distL="0" distR="0" wp14:anchorId="35489930" wp14:editId="3D298920">
            <wp:extent cx="1616075" cy="913311"/>
            <wp:effectExtent l="0" t="0" r="3175" b="1270"/>
            <wp:docPr id="1056998254" name="Рисунок 1056998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627952" cy="920023"/>
                    </a:xfrm>
                    <a:prstGeom prst="rect">
                      <a:avLst/>
                    </a:prstGeom>
                    <a:noFill/>
                  </pic:spPr>
                </pic:pic>
              </a:graphicData>
            </a:graphic>
          </wp:inline>
        </w:drawing>
      </w:r>
      <w:r w:rsidRPr="008C3AD4">
        <w:rPr>
          <w:rFonts w:ascii="Times New Roman" w:eastAsia="Times New Roman" w:hAnsi="Times New Roman"/>
          <w:sz w:val="27"/>
          <w:szCs w:val="27"/>
          <w:lang w:eastAsia="ru-RU"/>
        </w:rPr>
        <w:t xml:space="preserve"> </w:t>
      </w:r>
      <w:r w:rsidRPr="008C3AD4">
        <w:rPr>
          <w:rFonts w:ascii="Times New Roman" w:eastAsia="Times New Roman" w:hAnsi="Times New Roman"/>
          <w:noProof/>
          <w:sz w:val="27"/>
          <w:szCs w:val="27"/>
          <w:lang w:eastAsia="ru-RU"/>
        </w:rPr>
        <w:drawing>
          <wp:inline distT="0" distB="0" distL="0" distR="0" wp14:anchorId="7D7E5D6C" wp14:editId="73D2FF67">
            <wp:extent cx="1500505" cy="928083"/>
            <wp:effectExtent l="0" t="0" r="4445" b="571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514214" cy="936562"/>
                    </a:xfrm>
                    <a:prstGeom prst="rect">
                      <a:avLst/>
                    </a:prstGeom>
                    <a:noFill/>
                  </pic:spPr>
                </pic:pic>
              </a:graphicData>
            </a:graphic>
          </wp:inline>
        </w:drawing>
      </w:r>
      <w:r w:rsidRPr="008C3AD4">
        <w:rPr>
          <w:rFonts w:ascii="Times New Roman" w:eastAsia="Times New Roman" w:hAnsi="Times New Roman"/>
          <w:sz w:val="27"/>
          <w:szCs w:val="27"/>
          <w:lang w:eastAsia="ru-RU"/>
        </w:rPr>
        <w:t xml:space="preserve"> </w:t>
      </w:r>
      <w:r w:rsidRPr="008C3AD4">
        <w:rPr>
          <w:rFonts w:ascii="Times New Roman" w:eastAsia="Times New Roman" w:hAnsi="Times New Roman"/>
          <w:noProof/>
          <w:sz w:val="27"/>
          <w:szCs w:val="27"/>
          <w:lang w:eastAsia="ru-RU"/>
        </w:rPr>
        <w:drawing>
          <wp:inline distT="0" distB="0" distL="0" distR="0" wp14:anchorId="009D0656" wp14:editId="2308C4B8">
            <wp:extent cx="1112251" cy="921805"/>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123060" cy="930763"/>
                    </a:xfrm>
                    <a:prstGeom prst="rect">
                      <a:avLst/>
                    </a:prstGeom>
                    <a:noFill/>
                  </pic:spPr>
                </pic:pic>
              </a:graphicData>
            </a:graphic>
          </wp:inline>
        </w:drawing>
      </w:r>
    </w:p>
    <w:p w:rsidR="003F6447" w:rsidRPr="008C3AD4" w:rsidRDefault="003F6447" w:rsidP="00942EBB">
      <w:pPr>
        <w:spacing w:after="0" w:line="240" w:lineRule="auto"/>
        <w:jc w:val="both"/>
        <w:rPr>
          <w:rFonts w:ascii="Times New Roman" w:eastAsia="Times New Roman" w:hAnsi="Times New Roman"/>
          <w:sz w:val="27"/>
          <w:szCs w:val="27"/>
          <w:lang w:eastAsia="ru-RU"/>
        </w:rPr>
      </w:pPr>
      <w:r w:rsidRPr="008C3AD4">
        <w:rPr>
          <w:rFonts w:ascii="Times New Roman" w:eastAsia="Times New Roman" w:hAnsi="Times New Roman"/>
          <w:sz w:val="27"/>
          <w:szCs w:val="27"/>
          <w:lang w:eastAsia="ru-RU"/>
        </w:rPr>
        <w:t>СДК с. Туба:</w:t>
      </w:r>
    </w:p>
    <w:p w:rsidR="003F6447" w:rsidRPr="00942EBB" w:rsidRDefault="003F6447" w:rsidP="002C7FC6">
      <w:pPr>
        <w:pStyle w:val="a3"/>
        <w:numPr>
          <w:ilvl w:val="0"/>
          <w:numId w:val="22"/>
        </w:numPr>
        <w:ind w:left="0" w:firstLine="0"/>
        <w:rPr>
          <w:sz w:val="22"/>
          <w:szCs w:val="22"/>
          <w:lang w:eastAsia="ru-RU"/>
        </w:rPr>
      </w:pPr>
      <w:r w:rsidRPr="00942EBB">
        <w:rPr>
          <w:sz w:val="22"/>
          <w:szCs w:val="22"/>
          <w:lang w:eastAsia="ru-RU"/>
        </w:rPr>
        <w:t>29.08.2025: Конкурс рисунков «Коррупция глазами детей»</w:t>
      </w:r>
      <w:r w:rsidR="00942EBB">
        <w:rPr>
          <w:sz w:val="22"/>
          <w:szCs w:val="22"/>
          <w:lang w:eastAsia="ru-RU"/>
        </w:rPr>
        <w:t>;</w:t>
      </w:r>
    </w:p>
    <w:p w:rsidR="003F6447" w:rsidRDefault="003F6447" w:rsidP="002C7FC6">
      <w:pPr>
        <w:pStyle w:val="a3"/>
        <w:numPr>
          <w:ilvl w:val="0"/>
          <w:numId w:val="22"/>
        </w:numPr>
        <w:ind w:left="0" w:firstLine="0"/>
        <w:rPr>
          <w:sz w:val="22"/>
          <w:szCs w:val="22"/>
          <w:lang w:eastAsia="ru-RU"/>
        </w:rPr>
      </w:pPr>
      <w:r w:rsidRPr="00942EBB">
        <w:rPr>
          <w:sz w:val="22"/>
          <w:szCs w:val="22"/>
          <w:lang w:eastAsia="ru-RU"/>
        </w:rPr>
        <w:t>12.09.2025: Викторина «Вместе против коррупции»</w:t>
      </w:r>
      <w:r w:rsidR="00942EBB">
        <w:rPr>
          <w:sz w:val="22"/>
          <w:szCs w:val="22"/>
          <w:lang w:eastAsia="ru-RU"/>
        </w:rPr>
        <w:t>.</w:t>
      </w:r>
    </w:p>
    <w:p w:rsidR="000873EC" w:rsidRPr="00942EBB" w:rsidRDefault="000873EC" w:rsidP="000873EC">
      <w:pPr>
        <w:pStyle w:val="a3"/>
        <w:ind w:left="0"/>
        <w:rPr>
          <w:sz w:val="22"/>
          <w:szCs w:val="22"/>
          <w:lang w:eastAsia="ru-RU"/>
        </w:rPr>
      </w:pPr>
    </w:p>
    <w:p w:rsidR="003F6447" w:rsidRDefault="003F6447" w:rsidP="00942EBB">
      <w:pPr>
        <w:spacing w:after="0" w:line="240" w:lineRule="auto"/>
        <w:jc w:val="both"/>
        <w:rPr>
          <w:rFonts w:ascii="Times New Roman" w:eastAsia="Times New Roman" w:hAnsi="Times New Roman"/>
          <w:sz w:val="27"/>
          <w:szCs w:val="27"/>
          <w:lang w:eastAsia="ru-RU"/>
        </w:rPr>
      </w:pPr>
      <w:r w:rsidRPr="008C3AD4">
        <w:rPr>
          <w:rFonts w:ascii="Times New Roman" w:eastAsia="Times New Roman" w:hAnsi="Times New Roman"/>
          <w:sz w:val="27"/>
          <w:szCs w:val="27"/>
          <w:lang w:eastAsia="ru-RU"/>
        </w:rPr>
        <w:t xml:space="preserve">     </w:t>
      </w:r>
      <w:r w:rsidRPr="008C3AD4">
        <w:rPr>
          <w:noProof/>
          <w:lang w:eastAsia="ru-RU"/>
        </w:rPr>
        <w:drawing>
          <wp:inline distT="0" distB="0" distL="0" distR="0" wp14:anchorId="226F9885" wp14:editId="2E3AE4D8">
            <wp:extent cx="1316990" cy="1139825"/>
            <wp:effectExtent l="0" t="0" r="0" b="3175"/>
            <wp:docPr id="1056998255" name="Рисунок 1056998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316990" cy="1139825"/>
                    </a:xfrm>
                    <a:prstGeom prst="rect">
                      <a:avLst/>
                    </a:prstGeom>
                    <a:noFill/>
                  </pic:spPr>
                </pic:pic>
              </a:graphicData>
            </a:graphic>
          </wp:inline>
        </w:drawing>
      </w:r>
      <w:r w:rsidRPr="008C3AD4">
        <w:rPr>
          <w:rFonts w:ascii="Times New Roman" w:eastAsia="Times New Roman" w:hAnsi="Times New Roman"/>
          <w:sz w:val="27"/>
          <w:szCs w:val="27"/>
          <w:lang w:eastAsia="ru-RU"/>
        </w:rPr>
        <w:t xml:space="preserve">  </w:t>
      </w:r>
      <w:r w:rsidRPr="008C3AD4">
        <w:rPr>
          <w:noProof/>
          <w:lang w:eastAsia="ru-RU"/>
        </w:rPr>
        <w:drawing>
          <wp:inline distT="0" distB="0" distL="0" distR="0" wp14:anchorId="246A0F58" wp14:editId="13DB6F23">
            <wp:extent cx="1302588" cy="1125441"/>
            <wp:effectExtent l="0" t="0" r="0" b="0"/>
            <wp:docPr id="1056998256" name="Рисунок 1056998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303496" cy="1126225"/>
                    </a:xfrm>
                    <a:prstGeom prst="rect">
                      <a:avLst/>
                    </a:prstGeom>
                    <a:noFill/>
                  </pic:spPr>
                </pic:pic>
              </a:graphicData>
            </a:graphic>
          </wp:inline>
        </w:drawing>
      </w:r>
      <w:r w:rsidRPr="008C3AD4">
        <w:rPr>
          <w:rFonts w:ascii="Times New Roman" w:eastAsia="Times New Roman" w:hAnsi="Times New Roman"/>
          <w:sz w:val="27"/>
          <w:szCs w:val="27"/>
          <w:lang w:eastAsia="ru-RU"/>
        </w:rPr>
        <w:t xml:space="preserve">  </w:t>
      </w:r>
      <w:r w:rsidRPr="008C3AD4">
        <w:rPr>
          <w:noProof/>
          <w:lang w:eastAsia="ru-RU"/>
        </w:rPr>
        <w:drawing>
          <wp:inline distT="0" distB="0" distL="0" distR="0" wp14:anchorId="64434A79" wp14:editId="048CE15C">
            <wp:extent cx="1249128" cy="1106355"/>
            <wp:effectExtent l="0" t="0" r="825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254897" cy="1111465"/>
                    </a:xfrm>
                    <a:prstGeom prst="rect">
                      <a:avLst/>
                    </a:prstGeom>
                    <a:noFill/>
                  </pic:spPr>
                </pic:pic>
              </a:graphicData>
            </a:graphic>
          </wp:inline>
        </w:drawing>
      </w:r>
      <w:r w:rsidRPr="008C3AD4">
        <w:rPr>
          <w:rFonts w:ascii="Times New Roman" w:eastAsia="Times New Roman" w:hAnsi="Times New Roman"/>
          <w:sz w:val="27"/>
          <w:szCs w:val="27"/>
          <w:lang w:eastAsia="ru-RU"/>
        </w:rPr>
        <w:t xml:space="preserve">  </w:t>
      </w:r>
      <w:r w:rsidRPr="008C3AD4">
        <w:rPr>
          <w:rFonts w:ascii="Times New Roman" w:eastAsia="Times New Roman" w:hAnsi="Times New Roman"/>
          <w:noProof/>
          <w:sz w:val="27"/>
          <w:szCs w:val="27"/>
          <w:lang w:eastAsia="ru-RU"/>
        </w:rPr>
        <w:drawing>
          <wp:inline distT="0" distB="0" distL="0" distR="0" wp14:anchorId="2BAE36AD" wp14:editId="557463C9">
            <wp:extent cx="1459015" cy="1094428"/>
            <wp:effectExtent l="0" t="0" r="825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463121" cy="1097508"/>
                    </a:xfrm>
                    <a:prstGeom prst="rect">
                      <a:avLst/>
                    </a:prstGeom>
                    <a:noFill/>
                  </pic:spPr>
                </pic:pic>
              </a:graphicData>
            </a:graphic>
          </wp:inline>
        </w:drawing>
      </w:r>
    </w:p>
    <w:p w:rsidR="000873EC" w:rsidRPr="008C3AD4" w:rsidRDefault="000873EC" w:rsidP="00942EBB">
      <w:pPr>
        <w:spacing w:after="0" w:line="240" w:lineRule="auto"/>
        <w:jc w:val="both"/>
        <w:rPr>
          <w:rFonts w:ascii="Times New Roman" w:eastAsia="Times New Roman" w:hAnsi="Times New Roman"/>
          <w:sz w:val="27"/>
          <w:szCs w:val="27"/>
          <w:lang w:eastAsia="ru-RU"/>
        </w:rPr>
      </w:pPr>
    </w:p>
    <w:p w:rsidR="003F6447" w:rsidRPr="008C3AD4" w:rsidRDefault="003F6447" w:rsidP="00942EBB">
      <w:pPr>
        <w:spacing w:after="0" w:line="240" w:lineRule="auto"/>
        <w:jc w:val="both"/>
        <w:rPr>
          <w:rFonts w:ascii="Times New Roman" w:eastAsia="Times New Roman" w:hAnsi="Times New Roman"/>
          <w:sz w:val="27"/>
          <w:szCs w:val="27"/>
          <w:lang w:eastAsia="ru-RU"/>
        </w:rPr>
      </w:pPr>
      <w:r w:rsidRPr="008C3AD4">
        <w:rPr>
          <w:rFonts w:ascii="Times New Roman" w:eastAsia="Times New Roman" w:hAnsi="Times New Roman"/>
          <w:sz w:val="27"/>
          <w:szCs w:val="27"/>
          <w:lang w:eastAsia="ru-RU"/>
        </w:rPr>
        <w:t>СДК с. Болгар:</w:t>
      </w:r>
    </w:p>
    <w:p w:rsidR="003F6447" w:rsidRPr="00942EBB" w:rsidRDefault="003F6447" w:rsidP="002C7FC6">
      <w:pPr>
        <w:pStyle w:val="a3"/>
        <w:numPr>
          <w:ilvl w:val="0"/>
          <w:numId w:val="23"/>
        </w:numPr>
        <w:ind w:left="0" w:firstLine="0"/>
        <w:rPr>
          <w:sz w:val="22"/>
          <w:szCs w:val="22"/>
          <w:lang w:eastAsia="ru-RU"/>
        </w:rPr>
      </w:pPr>
      <w:r w:rsidRPr="00942EBB">
        <w:rPr>
          <w:sz w:val="22"/>
          <w:szCs w:val="22"/>
          <w:lang w:eastAsia="ru-RU"/>
        </w:rPr>
        <w:t>05.09.2025: Беседа "Коррупция не пройдёт"</w:t>
      </w:r>
      <w:r w:rsidR="00942EBB">
        <w:rPr>
          <w:sz w:val="22"/>
          <w:szCs w:val="22"/>
          <w:lang w:eastAsia="ru-RU"/>
        </w:rPr>
        <w:t>.</w:t>
      </w:r>
    </w:p>
    <w:p w:rsidR="003F6447" w:rsidRPr="008C3AD4" w:rsidRDefault="003F6447" w:rsidP="00942EBB">
      <w:pPr>
        <w:spacing w:after="0" w:line="240" w:lineRule="auto"/>
        <w:jc w:val="both"/>
        <w:rPr>
          <w:rFonts w:ascii="Times New Roman" w:eastAsia="Times New Roman" w:hAnsi="Times New Roman"/>
          <w:sz w:val="27"/>
          <w:szCs w:val="27"/>
          <w:lang w:eastAsia="ru-RU"/>
        </w:rPr>
      </w:pPr>
      <w:r w:rsidRPr="008C3AD4">
        <w:rPr>
          <w:rFonts w:ascii="Times New Roman" w:eastAsia="Times New Roman" w:hAnsi="Times New Roman"/>
          <w:sz w:val="27"/>
          <w:szCs w:val="27"/>
          <w:lang w:eastAsia="ru-RU"/>
        </w:rPr>
        <w:t>СДК Верхние Челны:</w:t>
      </w:r>
    </w:p>
    <w:p w:rsidR="003F6447" w:rsidRPr="00942EBB" w:rsidRDefault="003F6447" w:rsidP="002C7FC6">
      <w:pPr>
        <w:pStyle w:val="a3"/>
        <w:numPr>
          <w:ilvl w:val="0"/>
          <w:numId w:val="23"/>
        </w:numPr>
        <w:ind w:left="0" w:firstLine="0"/>
        <w:rPr>
          <w:sz w:val="22"/>
          <w:szCs w:val="22"/>
          <w:lang w:eastAsia="ru-RU"/>
        </w:rPr>
      </w:pPr>
      <w:r w:rsidRPr="00942EBB">
        <w:rPr>
          <w:sz w:val="22"/>
          <w:szCs w:val="22"/>
          <w:lang w:eastAsia="ru-RU"/>
        </w:rPr>
        <w:t>14.09.2025: Беседа «Вместе против коррупции»</w:t>
      </w:r>
      <w:r w:rsidR="00942EBB">
        <w:rPr>
          <w:sz w:val="22"/>
          <w:szCs w:val="22"/>
          <w:lang w:eastAsia="ru-RU"/>
        </w:rPr>
        <w:t>.</w:t>
      </w:r>
      <w:r w:rsidRPr="00942EBB">
        <w:rPr>
          <w:sz w:val="22"/>
          <w:szCs w:val="22"/>
          <w:lang w:eastAsia="ru-RU"/>
        </w:rPr>
        <w:t xml:space="preserve"> </w:t>
      </w:r>
    </w:p>
    <w:p w:rsidR="003F6447" w:rsidRPr="008C3AD4" w:rsidRDefault="003F6447" w:rsidP="00942EBB">
      <w:pPr>
        <w:spacing w:after="0" w:line="240" w:lineRule="auto"/>
        <w:jc w:val="both"/>
        <w:rPr>
          <w:rFonts w:ascii="Times New Roman" w:eastAsia="Times New Roman" w:hAnsi="Times New Roman"/>
          <w:sz w:val="27"/>
          <w:szCs w:val="27"/>
          <w:lang w:eastAsia="ru-RU"/>
        </w:rPr>
      </w:pPr>
      <w:r w:rsidRPr="008C3AD4">
        <w:rPr>
          <w:rFonts w:ascii="Times New Roman" w:eastAsia="Times New Roman" w:hAnsi="Times New Roman"/>
          <w:sz w:val="27"/>
          <w:szCs w:val="27"/>
          <w:lang w:eastAsia="ru-RU"/>
        </w:rPr>
        <w:t>СДК с.Нижняя Уратьма:</w:t>
      </w:r>
    </w:p>
    <w:p w:rsidR="003F6447" w:rsidRPr="00942EBB" w:rsidRDefault="003F6447" w:rsidP="002C7FC6">
      <w:pPr>
        <w:pStyle w:val="a3"/>
        <w:numPr>
          <w:ilvl w:val="0"/>
          <w:numId w:val="23"/>
        </w:numPr>
        <w:ind w:left="0" w:firstLine="0"/>
        <w:rPr>
          <w:sz w:val="22"/>
          <w:szCs w:val="22"/>
          <w:lang w:eastAsia="ru-RU"/>
        </w:rPr>
      </w:pPr>
      <w:r w:rsidRPr="00942EBB">
        <w:rPr>
          <w:sz w:val="22"/>
          <w:szCs w:val="22"/>
          <w:lang w:eastAsia="ru-RU"/>
        </w:rPr>
        <w:t>14.09.2025: Изготовление плаката антикоррупционной направленности</w:t>
      </w:r>
      <w:r w:rsidR="00942EBB">
        <w:rPr>
          <w:sz w:val="22"/>
          <w:szCs w:val="22"/>
          <w:lang w:eastAsia="ru-RU"/>
        </w:rPr>
        <w:t>;</w:t>
      </w:r>
    </w:p>
    <w:p w:rsidR="003F6447" w:rsidRPr="00942EBB" w:rsidRDefault="003F6447" w:rsidP="002C7FC6">
      <w:pPr>
        <w:pStyle w:val="a3"/>
        <w:numPr>
          <w:ilvl w:val="0"/>
          <w:numId w:val="23"/>
        </w:numPr>
        <w:ind w:left="0" w:firstLine="0"/>
        <w:rPr>
          <w:sz w:val="22"/>
          <w:szCs w:val="22"/>
          <w:lang w:eastAsia="ru-RU"/>
        </w:rPr>
      </w:pPr>
      <w:r w:rsidRPr="00942EBB">
        <w:rPr>
          <w:sz w:val="22"/>
          <w:szCs w:val="22"/>
          <w:lang w:eastAsia="ru-RU"/>
        </w:rPr>
        <w:t>11.11.2025: Интеллектуальная игра для молодежи «Коррупция-угроза для государства</w:t>
      </w:r>
      <w:r w:rsidR="00942EBB">
        <w:rPr>
          <w:sz w:val="22"/>
          <w:szCs w:val="22"/>
          <w:lang w:eastAsia="ru-RU"/>
        </w:rPr>
        <w:t>;</w:t>
      </w:r>
    </w:p>
    <w:p w:rsidR="003F6447" w:rsidRPr="00942EBB" w:rsidRDefault="003F6447" w:rsidP="002C7FC6">
      <w:pPr>
        <w:pStyle w:val="a3"/>
        <w:numPr>
          <w:ilvl w:val="0"/>
          <w:numId w:val="23"/>
        </w:numPr>
        <w:ind w:left="0" w:firstLine="0"/>
        <w:rPr>
          <w:sz w:val="22"/>
          <w:szCs w:val="22"/>
          <w:lang w:eastAsia="ru-RU"/>
        </w:rPr>
      </w:pPr>
      <w:r w:rsidRPr="00942EBB">
        <w:rPr>
          <w:sz w:val="22"/>
          <w:szCs w:val="22"/>
          <w:lang w:eastAsia="ru-RU"/>
        </w:rPr>
        <w:t>09.12.2025: Тематический час для школьников «Деньги: свои и чужие»</w:t>
      </w:r>
      <w:r w:rsidR="00942EBB">
        <w:rPr>
          <w:sz w:val="22"/>
          <w:szCs w:val="22"/>
          <w:lang w:eastAsia="ru-RU"/>
        </w:rPr>
        <w:t>.</w:t>
      </w:r>
      <w:r w:rsidRPr="00942EBB">
        <w:rPr>
          <w:sz w:val="22"/>
          <w:szCs w:val="22"/>
          <w:lang w:eastAsia="ru-RU"/>
        </w:rPr>
        <w:t xml:space="preserve">    </w:t>
      </w:r>
    </w:p>
    <w:p w:rsidR="003F6447" w:rsidRPr="008C3AD4" w:rsidRDefault="003F6447" w:rsidP="00942EBB">
      <w:pPr>
        <w:spacing w:after="0" w:line="240" w:lineRule="auto"/>
        <w:jc w:val="both"/>
        <w:rPr>
          <w:rFonts w:ascii="Times New Roman" w:eastAsia="Times New Roman" w:hAnsi="Times New Roman"/>
          <w:sz w:val="27"/>
          <w:szCs w:val="27"/>
          <w:lang w:eastAsia="ru-RU"/>
        </w:rPr>
      </w:pPr>
      <w:r w:rsidRPr="008C3AD4">
        <w:rPr>
          <w:rFonts w:ascii="Times New Roman" w:eastAsia="Times New Roman" w:hAnsi="Times New Roman"/>
          <w:sz w:val="27"/>
          <w:szCs w:val="27"/>
          <w:lang w:eastAsia="ru-RU"/>
        </w:rPr>
        <w:t>СДК с. Старошешминск:</w:t>
      </w:r>
    </w:p>
    <w:p w:rsidR="003F6447" w:rsidRPr="00942EBB" w:rsidRDefault="003F6447" w:rsidP="002C7FC6">
      <w:pPr>
        <w:pStyle w:val="a3"/>
        <w:numPr>
          <w:ilvl w:val="0"/>
          <w:numId w:val="24"/>
        </w:numPr>
        <w:ind w:left="0" w:firstLine="0"/>
        <w:rPr>
          <w:sz w:val="22"/>
          <w:szCs w:val="22"/>
          <w:lang w:eastAsia="ru-RU"/>
        </w:rPr>
      </w:pPr>
      <w:r w:rsidRPr="00942EBB">
        <w:rPr>
          <w:sz w:val="22"/>
          <w:szCs w:val="22"/>
          <w:lang w:eastAsia="ru-RU"/>
        </w:rPr>
        <w:t>15.09.2025: Познавательное мероприятие «Коррупция в современном мире»</w:t>
      </w:r>
      <w:r w:rsidR="00942EBB">
        <w:rPr>
          <w:sz w:val="22"/>
          <w:szCs w:val="22"/>
          <w:lang w:eastAsia="ru-RU"/>
        </w:rPr>
        <w:t>;</w:t>
      </w:r>
    </w:p>
    <w:p w:rsidR="003F6447" w:rsidRPr="00942EBB" w:rsidRDefault="003F6447" w:rsidP="002C7FC6">
      <w:pPr>
        <w:pStyle w:val="a3"/>
        <w:numPr>
          <w:ilvl w:val="0"/>
          <w:numId w:val="24"/>
        </w:numPr>
        <w:ind w:left="0" w:firstLine="0"/>
        <w:rPr>
          <w:sz w:val="22"/>
          <w:szCs w:val="22"/>
          <w:lang w:eastAsia="ru-RU"/>
        </w:rPr>
      </w:pPr>
      <w:r w:rsidRPr="00942EBB">
        <w:rPr>
          <w:sz w:val="22"/>
          <w:szCs w:val="22"/>
          <w:lang w:eastAsia="ru-RU"/>
        </w:rPr>
        <w:t>02.11.2025: Беседа «Что заставляет человека брать взятки?»</w:t>
      </w:r>
      <w:r w:rsidR="00942EBB">
        <w:rPr>
          <w:sz w:val="22"/>
          <w:szCs w:val="22"/>
          <w:lang w:eastAsia="ru-RU"/>
        </w:rPr>
        <w:t>;</w:t>
      </w:r>
    </w:p>
    <w:p w:rsidR="003F6447" w:rsidRPr="00942EBB" w:rsidRDefault="003F6447" w:rsidP="002C7FC6">
      <w:pPr>
        <w:pStyle w:val="a3"/>
        <w:numPr>
          <w:ilvl w:val="0"/>
          <w:numId w:val="24"/>
        </w:numPr>
        <w:ind w:left="0" w:firstLine="0"/>
        <w:rPr>
          <w:sz w:val="22"/>
          <w:szCs w:val="22"/>
          <w:lang w:eastAsia="ru-RU"/>
        </w:rPr>
      </w:pPr>
      <w:r w:rsidRPr="00942EBB">
        <w:rPr>
          <w:sz w:val="22"/>
          <w:szCs w:val="22"/>
          <w:lang w:eastAsia="ru-RU"/>
        </w:rPr>
        <w:t>09.12.2025 в течение дня: Раздача буклетов населению «Вместе против коррупции»</w:t>
      </w:r>
      <w:r w:rsidR="00942EBB">
        <w:rPr>
          <w:sz w:val="22"/>
          <w:szCs w:val="22"/>
          <w:lang w:eastAsia="ru-RU"/>
        </w:rPr>
        <w:t>.</w:t>
      </w:r>
      <w:r w:rsidRPr="00942EBB">
        <w:rPr>
          <w:sz w:val="22"/>
          <w:szCs w:val="22"/>
          <w:lang w:eastAsia="ru-RU"/>
        </w:rPr>
        <w:t xml:space="preserve"> </w:t>
      </w:r>
    </w:p>
    <w:p w:rsidR="003F6447" w:rsidRPr="008C3AD4" w:rsidRDefault="003F6447" w:rsidP="00942EBB">
      <w:pPr>
        <w:spacing w:after="0" w:line="240" w:lineRule="auto"/>
        <w:jc w:val="both"/>
        <w:rPr>
          <w:rFonts w:ascii="Times New Roman" w:eastAsia="Times New Roman" w:hAnsi="Times New Roman"/>
          <w:sz w:val="27"/>
          <w:szCs w:val="27"/>
          <w:lang w:eastAsia="ru-RU"/>
        </w:rPr>
      </w:pPr>
      <w:r w:rsidRPr="008C3AD4">
        <w:rPr>
          <w:rFonts w:ascii="Times New Roman" w:eastAsia="Times New Roman" w:hAnsi="Times New Roman"/>
          <w:sz w:val="27"/>
          <w:szCs w:val="27"/>
          <w:lang w:eastAsia="ru-RU"/>
        </w:rPr>
        <w:t>СК п. Троицкий:</w:t>
      </w:r>
    </w:p>
    <w:p w:rsidR="003F6447" w:rsidRPr="00942EBB" w:rsidRDefault="003F6447" w:rsidP="002C7FC6">
      <w:pPr>
        <w:pStyle w:val="a3"/>
        <w:numPr>
          <w:ilvl w:val="0"/>
          <w:numId w:val="25"/>
        </w:numPr>
        <w:ind w:left="0" w:firstLine="0"/>
        <w:rPr>
          <w:sz w:val="22"/>
          <w:szCs w:val="22"/>
          <w:lang w:eastAsia="ru-RU"/>
        </w:rPr>
      </w:pPr>
      <w:r w:rsidRPr="00942EBB">
        <w:rPr>
          <w:sz w:val="22"/>
          <w:szCs w:val="22"/>
          <w:lang w:eastAsia="ru-RU"/>
        </w:rPr>
        <w:t>16.09.2025: Правовой урок «Очистим страну от грязных денег»</w:t>
      </w:r>
      <w:r w:rsidR="00942EBB">
        <w:rPr>
          <w:sz w:val="22"/>
          <w:szCs w:val="22"/>
          <w:lang w:eastAsia="ru-RU"/>
        </w:rPr>
        <w:t>;</w:t>
      </w:r>
    </w:p>
    <w:p w:rsidR="003F6447" w:rsidRPr="00942EBB" w:rsidRDefault="003F6447" w:rsidP="002C7FC6">
      <w:pPr>
        <w:pStyle w:val="a3"/>
        <w:numPr>
          <w:ilvl w:val="0"/>
          <w:numId w:val="25"/>
        </w:numPr>
        <w:ind w:left="0" w:firstLine="0"/>
        <w:rPr>
          <w:sz w:val="22"/>
          <w:szCs w:val="22"/>
          <w:lang w:eastAsia="ru-RU"/>
        </w:rPr>
      </w:pPr>
      <w:r w:rsidRPr="00942EBB">
        <w:rPr>
          <w:sz w:val="22"/>
          <w:szCs w:val="22"/>
          <w:lang w:eastAsia="ru-RU"/>
        </w:rPr>
        <w:t>07.10.2025: Познавательная программа «Коррупция в мире сказок»</w:t>
      </w:r>
      <w:r w:rsidR="00942EBB">
        <w:rPr>
          <w:sz w:val="22"/>
          <w:szCs w:val="22"/>
          <w:lang w:eastAsia="ru-RU"/>
        </w:rPr>
        <w:t>;</w:t>
      </w:r>
    </w:p>
    <w:p w:rsidR="003F6447" w:rsidRPr="00942EBB" w:rsidRDefault="003F6447" w:rsidP="002C7FC6">
      <w:pPr>
        <w:pStyle w:val="a3"/>
        <w:numPr>
          <w:ilvl w:val="0"/>
          <w:numId w:val="25"/>
        </w:numPr>
        <w:ind w:left="0" w:firstLine="0"/>
        <w:rPr>
          <w:sz w:val="22"/>
          <w:szCs w:val="22"/>
          <w:lang w:eastAsia="ru-RU"/>
        </w:rPr>
      </w:pPr>
      <w:r w:rsidRPr="00942EBB">
        <w:rPr>
          <w:sz w:val="22"/>
          <w:szCs w:val="22"/>
          <w:lang w:eastAsia="ru-RU"/>
        </w:rPr>
        <w:t>11.11.2025: Интеллектуальная игра «Коррупции нет! Вместе мы сила!»</w:t>
      </w:r>
      <w:r w:rsidR="00942EBB">
        <w:rPr>
          <w:sz w:val="22"/>
          <w:szCs w:val="22"/>
          <w:lang w:eastAsia="ru-RU"/>
        </w:rPr>
        <w:t>;</w:t>
      </w:r>
    </w:p>
    <w:p w:rsidR="003F6447" w:rsidRPr="00942EBB" w:rsidRDefault="003F6447" w:rsidP="002C7FC6">
      <w:pPr>
        <w:pStyle w:val="a3"/>
        <w:numPr>
          <w:ilvl w:val="0"/>
          <w:numId w:val="25"/>
        </w:numPr>
        <w:ind w:left="0" w:firstLine="0"/>
        <w:rPr>
          <w:sz w:val="22"/>
          <w:szCs w:val="22"/>
          <w:lang w:eastAsia="ru-RU"/>
        </w:rPr>
      </w:pPr>
      <w:r w:rsidRPr="00942EBB">
        <w:rPr>
          <w:sz w:val="22"/>
          <w:szCs w:val="22"/>
          <w:lang w:eastAsia="ru-RU"/>
        </w:rPr>
        <w:t>09.12.2025: Тематический вечер «История борьбы с коррупцией в России»</w:t>
      </w:r>
      <w:r w:rsidR="00942EBB">
        <w:rPr>
          <w:sz w:val="22"/>
          <w:szCs w:val="22"/>
          <w:lang w:eastAsia="ru-RU"/>
        </w:rPr>
        <w:t>.</w:t>
      </w:r>
    </w:p>
    <w:p w:rsidR="003F6447" w:rsidRPr="008C3AD4" w:rsidRDefault="003F6447" w:rsidP="00942EBB">
      <w:pPr>
        <w:spacing w:after="0" w:line="240" w:lineRule="auto"/>
        <w:jc w:val="both"/>
        <w:rPr>
          <w:rFonts w:ascii="Times New Roman" w:eastAsia="Times New Roman" w:hAnsi="Times New Roman"/>
          <w:sz w:val="27"/>
          <w:szCs w:val="27"/>
          <w:lang w:eastAsia="ru-RU"/>
        </w:rPr>
      </w:pPr>
      <w:r w:rsidRPr="008C3AD4">
        <w:rPr>
          <w:rFonts w:ascii="Times New Roman" w:eastAsia="Times New Roman" w:hAnsi="Times New Roman"/>
          <w:sz w:val="27"/>
          <w:szCs w:val="27"/>
          <w:lang w:eastAsia="ru-RU"/>
        </w:rPr>
        <w:t>СК М.Ерыклы:</w:t>
      </w:r>
    </w:p>
    <w:p w:rsidR="003F6447" w:rsidRPr="00942EBB" w:rsidRDefault="003F6447" w:rsidP="002C7FC6">
      <w:pPr>
        <w:pStyle w:val="a3"/>
        <w:numPr>
          <w:ilvl w:val="0"/>
          <w:numId w:val="26"/>
        </w:numPr>
        <w:ind w:left="0" w:firstLine="0"/>
        <w:rPr>
          <w:sz w:val="22"/>
          <w:szCs w:val="22"/>
          <w:lang w:eastAsia="ru-RU"/>
        </w:rPr>
      </w:pPr>
      <w:r w:rsidRPr="00942EBB">
        <w:rPr>
          <w:sz w:val="22"/>
          <w:szCs w:val="22"/>
          <w:lang w:eastAsia="ru-RU"/>
        </w:rPr>
        <w:t>19.09.2025: Беседа «Что я знаю о коррупции?»</w:t>
      </w:r>
      <w:r w:rsidR="00942EBB">
        <w:rPr>
          <w:sz w:val="22"/>
          <w:szCs w:val="22"/>
          <w:lang w:eastAsia="ru-RU"/>
        </w:rPr>
        <w:t>.</w:t>
      </w:r>
    </w:p>
    <w:p w:rsidR="003F6447" w:rsidRPr="008C3AD4" w:rsidRDefault="003F6447" w:rsidP="00942EBB">
      <w:pPr>
        <w:spacing w:after="0" w:line="240" w:lineRule="auto"/>
        <w:jc w:val="both"/>
        <w:rPr>
          <w:rFonts w:ascii="Times New Roman" w:eastAsia="Times New Roman" w:hAnsi="Times New Roman"/>
          <w:sz w:val="27"/>
          <w:szCs w:val="27"/>
          <w:lang w:eastAsia="ru-RU"/>
        </w:rPr>
      </w:pPr>
      <w:r w:rsidRPr="008C3AD4">
        <w:rPr>
          <w:rFonts w:ascii="Times New Roman" w:eastAsia="Times New Roman" w:hAnsi="Times New Roman"/>
          <w:sz w:val="27"/>
          <w:szCs w:val="27"/>
          <w:lang w:eastAsia="ru-RU"/>
        </w:rPr>
        <w:t>СК п. Камский:</w:t>
      </w:r>
    </w:p>
    <w:p w:rsidR="003F6447" w:rsidRPr="00942EBB" w:rsidRDefault="003F6447" w:rsidP="002C7FC6">
      <w:pPr>
        <w:pStyle w:val="a3"/>
        <w:numPr>
          <w:ilvl w:val="0"/>
          <w:numId w:val="26"/>
        </w:numPr>
        <w:ind w:left="0" w:firstLine="0"/>
        <w:rPr>
          <w:sz w:val="22"/>
          <w:szCs w:val="22"/>
          <w:lang w:eastAsia="ru-RU"/>
        </w:rPr>
      </w:pPr>
      <w:r w:rsidRPr="00942EBB">
        <w:rPr>
          <w:sz w:val="22"/>
          <w:szCs w:val="22"/>
          <w:lang w:eastAsia="ru-RU"/>
        </w:rPr>
        <w:t>28.09.2025: Тематический час «Проблема «Обходного» пути»</w:t>
      </w:r>
      <w:r w:rsidR="00942EBB">
        <w:rPr>
          <w:sz w:val="22"/>
          <w:szCs w:val="22"/>
          <w:lang w:eastAsia="ru-RU"/>
        </w:rPr>
        <w:t>;</w:t>
      </w:r>
    </w:p>
    <w:p w:rsidR="003F6447" w:rsidRDefault="003F6447" w:rsidP="002C7FC6">
      <w:pPr>
        <w:pStyle w:val="a3"/>
        <w:numPr>
          <w:ilvl w:val="0"/>
          <w:numId w:val="26"/>
        </w:numPr>
        <w:ind w:left="0" w:firstLine="0"/>
        <w:rPr>
          <w:sz w:val="22"/>
          <w:szCs w:val="22"/>
          <w:lang w:eastAsia="ru-RU"/>
        </w:rPr>
      </w:pPr>
      <w:r w:rsidRPr="00942EBB">
        <w:rPr>
          <w:sz w:val="22"/>
          <w:szCs w:val="22"/>
          <w:lang w:eastAsia="ru-RU"/>
        </w:rPr>
        <w:t>30.11.2025: Распечатка и раздача буклетов «Борьба с коррупцией – дело каждого!»</w:t>
      </w:r>
      <w:r w:rsidR="00942EBB">
        <w:rPr>
          <w:sz w:val="22"/>
          <w:szCs w:val="22"/>
          <w:lang w:eastAsia="ru-RU"/>
        </w:rPr>
        <w:t>.</w:t>
      </w:r>
    </w:p>
    <w:p w:rsidR="000873EC" w:rsidRPr="00942EBB" w:rsidRDefault="000873EC" w:rsidP="000873EC">
      <w:pPr>
        <w:pStyle w:val="a3"/>
        <w:ind w:left="0"/>
        <w:rPr>
          <w:sz w:val="22"/>
          <w:szCs w:val="22"/>
          <w:lang w:eastAsia="ru-RU"/>
        </w:rPr>
      </w:pPr>
    </w:p>
    <w:p w:rsidR="003F6447" w:rsidRDefault="003F6447" w:rsidP="00942EBB">
      <w:pPr>
        <w:spacing w:after="0" w:line="240" w:lineRule="auto"/>
        <w:jc w:val="both"/>
        <w:rPr>
          <w:rFonts w:ascii="Times New Roman" w:eastAsia="Times New Roman" w:hAnsi="Times New Roman"/>
          <w:sz w:val="27"/>
          <w:szCs w:val="27"/>
          <w:lang w:eastAsia="ru-RU"/>
        </w:rPr>
      </w:pPr>
      <w:r w:rsidRPr="008C3AD4">
        <w:rPr>
          <w:noProof/>
          <w:lang w:eastAsia="ru-RU"/>
        </w:rPr>
        <w:drawing>
          <wp:inline distT="0" distB="0" distL="0" distR="0" wp14:anchorId="6D250729" wp14:editId="40909460">
            <wp:extent cx="1183017" cy="1136326"/>
            <wp:effectExtent l="0" t="0" r="0" b="6985"/>
            <wp:docPr id="1056998257" name="Рисунок 1056998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187357" cy="1140495"/>
                    </a:xfrm>
                    <a:prstGeom prst="rect">
                      <a:avLst/>
                    </a:prstGeom>
                    <a:noFill/>
                  </pic:spPr>
                </pic:pic>
              </a:graphicData>
            </a:graphic>
          </wp:inline>
        </w:drawing>
      </w:r>
      <w:r w:rsidRPr="008C3AD4">
        <w:rPr>
          <w:rFonts w:ascii="Times New Roman" w:eastAsia="Times New Roman" w:hAnsi="Times New Roman"/>
          <w:sz w:val="27"/>
          <w:szCs w:val="27"/>
          <w:lang w:eastAsia="ru-RU"/>
        </w:rPr>
        <w:t xml:space="preserve"> </w:t>
      </w:r>
      <w:r w:rsidRPr="008C3AD4">
        <w:rPr>
          <w:noProof/>
          <w:lang w:eastAsia="ru-RU"/>
        </w:rPr>
        <w:drawing>
          <wp:inline distT="0" distB="0" distL="0" distR="0" wp14:anchorId="0598F0AF" wp14:editId="575619D4">
            <wp:extent cx="1224951" cy="1118914"/>
            <wp:effectExtent l="0" t="0" r="0" b="5080"/>
            <wp:docPr id="1056998258" name="Рисунок 1056998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231786" cy="1125157"/>
                    </a:xfrm>
                    <a:prstGeom prst="rect">
                      <a:avLst/>
                    </a:prstGeom>
                    <a:noFill/>
                  </pic:spPr>
                </pic:pic>
              </a:graphicData>
            </a:graphic>
          </wp:inline>
        </w:drawing>
      </w:r>
      <w:r w:rsidRPr="008C3AD4">
        <w:rPr>
          <w:rFonts w:ascii="Times New Roman" w:eastAsia="Times New Roman" w:hAnsi="Times New Roman"/>
          <w:sz w:val="27"/>
          <w:szCs w:val="27"/>
          <w:lang w:eastAsia="ru-RU"/>
        </w:rPr>
        <w:t xml:space="preserve"> </w:t>
      </w:r>
      <w:r w:rsidRPr="008C3AD4">
        <w:rPr>
          <w:noProof/>
          <w:lang w:eastAsia="ru-RU"/>
        </w:rPr>
        <w:drawing>
          <wp:inline distT="0" distB="0" distL="0" distR="0" wp14:anchorId="1D29B2F5" wp14:editId="63C32BC8">
            <wp:extent cx="1734727" cy="1113107"/>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748463" cy="1121921"/>
                    </a:xfrm>
                    <a:prstGeom prst="rect">
                      <a:avLst/>
                    </a:prstGeom>
                    <a:noFill/>
                  </pic:spPr>
                </pic:pic>
              </a:graphicData>
            </a:graphic>
          </wp:inline>
        </w:drawing>
      </w:r>
      <w:r w:rsidRPr="008C3AD4">
        <w:rPr>
          <w:rFonts w:ascii="Times New Roman" w:eastAsia="Times New Roman" w:hAnsi="Times New Roman"/>
          <w:sz w:val="27"/>
          <w:szCs w:val="27"/>
          <w:lang w:eastAsia="ru-RU"/>
        </w:rPr>
        <w:t xml:space="preserve"> </w:t>
      </w:r>
      <w:r w:rsidRPr="008C3AD4">
        <w:rPr>
          <w:rFonts w:ascii="Times New Roman" w:eastAsia="Times New Roman" w:hAnsi="Times New Roman"/>
          <w:noProof/>
          <w:sz w:val="27"/>
          <w:szCs w:val="27"/>
          <w:lang w:eastAsia="ru-RU"/>
        </w:rPr>
        <w:drawing>
          <wp:inline distT="0" distB="0" distL="0" distR="0" wp14:anchorId="51737C22" wp14:editId="566E1471">
            <wp:extent cx="1669766" cy="1092679"/>
            <wp:effectExtent l="0" t="0" r="698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673860" cy="1095358"/>
                    </a:xfrm>
                    <a:prstGeom prst="rect">
                      <a:avLst/>
                    </a:prstGeom>
                    <a:noFill/>
                  </pic:spPr>
                </pic:pic>
              </a:graphicData>
            </a:graphic>
          </wp:inline>
        </w:drawing>
      </w:r>
    </w:p>
    <w:p w:rsidR="000873EC" w:rsidRPr="008C3AD4" w:rsidRDefault="000873EC" w:rsidP="00942EBB">
      <w:pPr>
        <w:spacing w:after="0" w:line="240" w:lineRule="auto"/>
        <w:jc w:val="both"/>
        <w:rPr>
          <w:rFonts w:ascii="Times New Roman" w:eastAsia="Times New Roman" w:hAnsi="Times New Roman"/>
          <w:sz w:val="27"/>
          <w:szCs w:val="27"/>
          <w:lang w:eastAsia="ru-RU"/>
        </w:rPr>
      </w:pPr>
    </w:p>
    <w:p w:rsidR="003F6447" w:rsidRPr="008C3AD4" w:rsidRDefault="003F6447" w:rsidP="00942EBB">
      <w:pPr>
        <w:spacing w:after="0" w:line="240" w:lineRule="auto"/>
        <w:jc w:val="both"/>
        <w:rPr>
          <w:rFonts w:ascii="Times New Roman" w:eastAsia="Times New Roman" w:hAnsi="Times New Roman"/>
          <w:sz w:val="27"/>
          <w:szCs w:val="27"/>
          <w:lang w:eastAsia="ru-RU"/>
        </w:rPr>
      </w:pPr>
      <w:r w:rsidRPr="008C3AD4">
        <w:rPr>
          <w:rFonts w:ascii="Times New Roman" w:eastAsia="Times New Roman" w:hAnsi="Times New Roman"/>
          <w:sz w:val="27"/>
          <w:szCs w:val="27"/>
          <w:lang w:eastAsia="ru-RU"/>
        </w:rPr>
        <w:t>Кармалинский СДК:</w:t>
      </w:r>
    </w:p>
    <w:p w:rsidR="003F6447" w:rsidRPr="00942EBB" w:rsidRDefault="003F6447" w:rsidP="002C7FC6">
      <w:pPr>
        <w:pStyle w:val="a3"/>
        <w:numPr>
          <w:ilvl w:val="0"/>
          <w:numId w:val="27"/>
        </w:numPr>
        <w:ind w:left="0" w:firstLine="0"/>
        <w:rPr>
          <w:sz w:val="22"/>
          <w:szCs w:val="22"/>
          <w:lang w:eastAsia="ru-RU"/>
        </w:rPr>
      </w:pPr>
      <w:r w:rsidRPr="00942EBB">
        <w:rPr>
          <w:sz w:val="22"/>
          <w:szCs w:val="22"/>
          <w:lang w:eastAsia="ru-RU"/>
        </w:rPr>
        <w:t>20.10.2025: Проведение лекции антикоррупционной направленности для молодежи (об основных направлениях антикоррупционной работы в Республике Татарстан и ее результатах)</w:t>
      </w:r>
      <w:r w:rsidR="00942EBB">
        <w:rPr>
          <w:sz w:val="22"/>
          <w:szCs w:val="22"/>
          <w:lang w:eastAsia="ru-RU"/>
        </w:rPr>
        <w:t>;</w:t>
      </w:r>
    </w:p>
    <w:p w:rsidR="003F6447" w:rsidRPr="00942EBB" w:rsidRDefault="003F6447" w:rsidP="002C7FC6">
      <w:pPr>
        <w:pStyle w:val="a3"/>
        <w:numPr>
          <w:ilvl w:val="0"/>
          <w:numId w:val="27"/>
        </w:numPr>
        <w:ind w:left="0" w:firstLine="0"/>
        <w:rPr>
          <w:sz w:val="22"/>
          <w:szCs w:val="22"/>
          <w:lang w:eastAsia="ru-RU"/>
        </w:rPr>
      </w:pPr>
      <w:r w:rsidRPr="00942EBB">
        <w:rPr>
          <w:sz w:val="22"/>
          <w:szCs w:val="22"/>
          <w:lang w:eastAsia="ru-RU"/>
        </w:rPr>
        <w:t>15.11.2025: Размещение информации в соц.сетях. Рубрика «Это интересно»: «Причины коррупции их преодоление»</w:t>
      </w:r>
      <w:r w:rsidR="00942EBB">
        <w:rPr>
          <w:sz w:val="22"/>
          <w:szCs w:val="22"/>
          <w:lang w:eastAsia="ru-RU"/>
        </w:rPr>
        <w:t>;</w:t>
      </w:r>
    </w:p>
    <w:p w:rsidR="003F6447" w:rsidRDefault="003F6447" w:rsidP="002C7FC6">
      <w:pPr>
        <w:pStyle w:val="a3"/>
        <w:numPr>
          <w:ilvl w:val="0"/>
          <w:numId w:val="27"/>
        </w:numPr>
        <w:ind w:left="0" w:firstLine="0"/>
        <w:rPr>
          <w:sz w:val="22"/>
          <w:szCs w:val="22"/>
          <w:lang w:eastAsia="ru-RU"/>
        </w:rPr>
      </w:pPr>
      <w:r w:rsidRPr="00942EBB">
        <w:rPr>
          <w:sz w:val="22"/>
          <w:szCs w:val="22"/>
          <w:lang w:eastAsia="ru-RU"/>
        </w:rPr>
        <w:t>30.11.2025: Тематический час на тему: «Что я знаю о коррупции?» для учащихся школы</w:t>
      </w:r>
      <w:r w:rsidR="00942EBB">
        <w:rPr>
          <w:sz w:val="22"/>
          <w:szCs w:val="22"/>
          <w:lang w:eastAsia="ru-RU"/>
        </w:rPr>
        <w:t>.</w:t>
      </w:r>
    </w:p>
    <w:p w:rsidR="000873EC" w:rsidRPr="00942EBB" w:rsidRDefault="000873EC" w:rsidP="000873EC">
      <w:pPr>
        <w:pStyle w:val="a3"/>
        <w:ind w:left="0"/>
        <w:rPr>
          <w:sz w:val="22"/>
          <w:szCs w:val="22"/>
          <w:lang w:eastAsia="ru-RU"/>
        </w:rPr>
      </w:pPr>
    </w:p>
    <w:p w:rsidR="003F6447" w:rsidRDefault="003F6447" w:rsidP="00E1045D">
      <w:pPr>
        <w:autoSpaceDE w:val="0"/>
        <w:autoSpaceDN w:val="0"/>
        <w:adjustRightInd w:val="0"/>
        <w:spacing w:after="0" w:line="240" w:lineRule="auto"/>
        <w:ind w:firstLine="709"/>
        <w:jc w:val="center"/>
        <w:rPr>
          <w:rFonts w:ascii="Times New Roman" w:eastAsia="Times New Roman" w:hAnsi="Times New Roman"/>
          <w:sz w:val="27"/>
          <w:szCs w:val="27"/>
          <w:lang w:eastAsia="ru-RU"/>
        </w:rPr>
      </w:pPr>
      <w:r w:rsidRPr="008C3AD4">
        <w:rPr>
          <w:noProof/>
          <w:lang w:eastAsia="ru-RU"/>
        </w:rPr>
        <w:drawing>
          <wp:inline distT="0" distB="0" distL="0" distR="0" wp14:anchorId="58132910" wp14:editId="721B27DF">
            <wp:extent cx="1963163" cy="1697127"/>
            <wp:effectExtent l="0" t="0" r="0" b="0"/>
            <wp:docPr id="1056998259" name="Рисунок 1056998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425735" cy="2097014"/>
                    </a:xfrm>
                    <a:prstGeom prst="rect">
                      <a:avLst/>
                    </a:prstGeom>
                    <a:noFill/>
                  </pic:spPr>
                </pic:pic>
              </a:graphicData>
            </a:graphic>
          </wp:inline>
        </w:drawing>
      </w:r>
    </w:p>
    <w:p w:rsidR="000D7EB6" w:rsidRPr="000D7EB6" w:rsidRDefault="000D7EB6" w:rsidP="000D7EB6">
      <w:pPr>
        <w:spacing w:after="0" w:line="240" w:lineRule="auto"/>
        <w:ind w:firstLine="709"/>
        <w:jc w:val="both"/>
        <w:rPr>
          <w:rFonts w:ascii="Times New Roman" w:hAnsi="Times New Roman"/>
          <w:sz w:val="27"/>
          <w:szCs w:val="27"/>
        </w:rPr>
      </w:pPr>
      <w:r w:rsidRPr="000D7EB6">
        <w:rPr>
          <w:rFonts w:ascii="Times New Roman" w:hAnsi="Times New Roman"/>
          <w:sz w:val="27"/>
          <w:szCs w:val="27"/>
        </w:rPr>
        <w:lastRenderedPageBreak/>
        <w:t>За 2025 год в молодежных (подростковых) клубах проведено 69 мероприятий антикоррупционной направленности с общим охватом 501 участник. По данной тематике размещено 61 публикаци</w:t>
      </w:r>
      <w:r w:rsidR="00E1045D">
        <w:rPr>
          <w:rFonts w:ascii="Times New Roman" w:hAnsi="Times New Roman"/>
          <w:sz w:val="27"/>
          <w:szCs w:val="27"/>
        </w:rPr>
        <w:t>я</w:t>
      </w:r>
      <w:r w:rsidRPr="000D7EB6">
        <w:rPr>
          <w:rFonts w:ascii="Times New Roman" w:hAnsi="Times New Roman"/>
          <w:sz w:val="27"/>
          <w:szCs w:val="27"/>
        </w:rPr>
        <w:t xml:space="preserve"> (10136 просмотров).</w:t>
      </w:r>
    </w:p>
    <w:p w:rsidR="000D7EB6" w:rsidRPr="000D7EB6" w:rsidRDefault="000D7EB6" w:rsidP="000D7EB6">
      <w:pPr>
        <w:spacing w:after="0" w:line="240" w:lineRule="auto"/>
        <w:ind w:firstLine="709"/>
        <w:jc w:val="both"/>
        <w:rPr>
          <w:rFonts w:ascii="Times New Roman" w:hAnsi="Times New Roman"/>
          <w:sz w:val="27"/>
          <w:szCs w:val="27"/>
        </w:rPr>
      </w:pPr>
      <w:r w:rsidRPr="000D7EB6">
        <w:rPr>
          <w:rFonts w:ascii="Times New Roman" w:hAnsi="Times New Roman"/>
          <w:sz w:val="27"/>
          <w:szCs w:val="27"/>
        </w:rPr>
        <w:t>Проведены следующие мероприятия:</w:t>
      </w:r>
    </w:p>
    <w:p w:rsidR="000D7EB6" w:rsidRPr="000D7EB6" w:rsidRDefault="000D7EB6" w:rsidP="000D7EB6">
      <w:pPr>
        <w:spacing w:after="0" w:line="240" w:lineRule="auto"/>
        <w:ind w:firstLine="709"/>
        <w:jc w:val="both"/>
        <w:rPr>
          <w:rFonts w:ascii="Times New Roman" w:hAnsi="Times New Roman"/>
          <w:color w:val="1155CC"/>
          <w:u w:val="single"/>
        </w:rPr>
      </w:pPr>
      <w:r w:rsidRPr="000D7EB6">
        <w:rPr>
          <w:rFonts w:ascii="Times New Roman" w:hAnsi="Times New Roman"/>
        </w:rPr>
        <w:t xml:space="preserve">16.01.2025., М(П)К «Аметист», Конкурс рисунков «Чистые руки», по антикоррупционному воспитанию, </w:t>
      </w:r>
      <w:hyperlink r:id="rId138" w:tooltip="https://vk.com/wall-213247243_1042" w:history="1">
        <w:r w:rsidRPr="000D7EB6">
          <w:rPr>
            <w:rStyle w:val="a4"/>
            <w:rFonts w:ascii="Times New Roman" w:hAnsi="Times New Roman"/>
          </w:rPr>
          <w:t>https://vk.com/wall-213247243_1042</w:t>
        </w:r>
      </w:hyperlink>
      <w:r w:rsidRPr="000D7EB6">
        <w:rPr>
          <w:rFonts w:ascii="Times New Roman" w:hAnsi="Times New Roman"/>
        </w:rPr>
        <w:t>;</w:t>
      </w:r>
    </w:p>
    <w:p w:rsidR="000D7EB6" w:rsidRPr="000D7EB6" w:rsidRDefault="000D7EB6" w:rsidP="000D7EB6">
      <w:pPr>
        <w:spacing w:after="0" w:line="240" w:lineRule="auto"/>
        <w:ind w:firstLine="709"/>
        <w:jc w:val="both"/>
        <w:rPr>
          <w:rFonts w:ascii="Times New Roman" w:hAnsi="Times New Roman"/>
          <w:color w:val="1155CC"/>
          <w:u w:val="single"/>
        </w:rPr>
      </w:pPr>
      <w:r w:rsidRPr="000D7EB6">
        <w:rPr>
          <w:rFonts w:ascii="Times New Roman" w:hAnsi="Times New Roman"/>
        </w:rPr>
        <w:t xml:space="preserve">17.01.2025., М(П)К «Романтик», Беседа «Вместе против коррупции», </w:t>
      </w:r>
      <w:hyperlink r:id="rId139" w:tooltip="https://vk.com/wall-220140575_508" w:history="1">
        <w:r w:rsidRPr="000D7EB6">
          <w:rPr>
            <w:rStyle w:val="a4"/>
            <w:rFonts w:ascii="Times New Roman" w:hAnsi="Times New Roman"/>
          </w:rPr>
          <w:t>https://vk.com/wall-220140575_508</w:t>
        </w:r>
      </w:hyperlink>
      <w:r w:rsidRPr="000D7EB6">
        <w:rPr>
          <w:rFonts w:ascii="Times New Roman" w:hAnsi="Times New Roman"/>
        </w:rPr>
        <w:t>;</w:t>
      </w:r>
    </w:p>
    <w:p w:rsidR="000D7EB6" w:rsidRPr="000D7EB6" w:rsidRDefault="000D7EB6" w:rsidP="000D7EB6">
      <w:pPr>
        <w:spacing w:after="0" w:line="240" w:lineRule="auto"/>
        <w:ind w:firstLine="709"/>
        <w:jc w:val="both"/>
        <w:rPr>
          <w:rFonts w:ascii="Times New Roman" w:hAnsi="Times New Roman"/>
        </w:rPr>
      </w:pPr>
      <w:r w:rsidRPr="000D7EB6">
        <w:rPr>
          <w:rFonts w:ascii="Times New Roman" w:hAnsi="Times New Roman"/>
        </w:rPr>
        <w:t xml:space="preserve">29.01.2025., М(П)К «Олимпия», Конкурс рисунков «Коррупция – убыток всем!», </w:t>
      </w:r>
      <w:hyperlink r:id="rId140" w:tooltip="https://m.vk.com/wall-211231833_1250?from=group" w:history="1">
        <w:r w:rsidRPr="000D7EB6">
          <w:rPr>
            <w:rStyle w:val="a4"/>
            <w:rFonts w:ascii="Times New Roman" w:hAnsi="Times New Roman"/>
          </w:rPr>
          <w:t>https://m.vk.com/wall-211231833_1250?from=group</w:t>
        </w:r>
      </w:hyperlink>
      <w:r w:rsidRPr="000D7EB6">
        <w:rPr>
          <w:rFonts w:ascii="Times New Roman" w:hAnsi="Times New Roman"/>
        </w:rPr>
        <w:t>;</w:t>
      </w:r>
    </w:p>
    <w:p w:rsidR="000D7EB6" w:rsidRPr="000D7EB6" w:rsidRDefault="000D7EB6" w:rsidP="000D7EB6">
      <w:pPr>
        <w:spacing w:after="0" w:line="240" w:lineRule="auto"/>
        <w:ind w:firstLine="709"/>
        <w:jc w:val="both"/>
        <w:rPr>
          <w:rFonts w:ascii="Times New Roman" w:hAnsi="Times New Roman"/>
          <w:color w:val="1155CC"/>
          <w:u w:val="single"/>
        </w:rPr>
      </w:pPr>
      <w:r w:rsidRPr="000D7EB6">
        <w:rPr>
          <w:rFonts w:ascii="Times New Roman" w:hAnsi="Times New Roman"/>
        </w:rPr>
        <w:t xml:space="preserve">29.01.2025., М(П)К «Дружба», Интеллектуально-познавательная викторина «Мы против коррупции», </w:t>
      </w:r>
      <w:hyperlink r:id="rId141" w:tooltip="https://vk.com/wall-168851150_1671" w:history="1">
        <w:r w:rsidRPr="000D7EB6">
          <w:rPr>
            <w:rStyle w:val="a4"/>
            <w:rFonts w:ascii="Times New Roman" w:hAnsi="Times New Roman"/>
          </w:rPr>
          <w:t>https://vk.com/wall-168851150_1671</w:t>
        </w:r>
      </w:hyperlink>
      <w:r w:rsidRPr="000D7EB6">
        <w:rPr>
          <w:rFonts w:ascii="Times New Roman" w:hAnsi="Times New Roman"/>
        </w:rPr>
        <w:t>;</w:t>
      </w:r>
    </w:p>
    <w:p w:rsidR="000D7EB6" w:rsidRPr="000D7EB6" w:rsidRDefault="000D7EB6" w:rsidP="000D7EB6">
      <w:pPr>
        <w:spacing w:after="0" w:line="240" w:lineRule="auto"/>
        <w:ind w:firstLine="709"/>
        <w:jc w:val="both"/>
        <w:rPr>
          <w:rFonts w:ascii="Times New Roman" w:hAnsi="Times New Roman"/>
        </w:rPr>
      </w:pPr>
      <w:r w:rsidRPr="000D7EB6">
        <w:rPr>
          <w:rFonts w:ascii="Times New Roman" w:hAnsi="Times New Roman"/>
        </w:rPr>
        <w:t xml:space="preserve">12.02.2025., М(П)К «Феникс», Беседа «Будь честен с собой, будь честен с другими», </w:t>
      </w:r>
      <w:hyperlink r:id="rId142" w:tooltip="https://vk.com/wall-144090116_1894" w:history="1">
        <w:r w:rsidRPr="000D7EB6">
          <w:rPr>
            <w:rStyle w:val="a4"/>
            <w:rFonts w:ascii="Times New Roman" w:hAnsi="Times New Roman"/>
          </w:rPr>
          <w:t>https://vk.com/wall-144090116_1894</w:t>
        </w:r>
      </w:hyperlink>
      <w:r w:rsidRPr="000D7EB6">
        <w:rPr>
          <w:rFonts w:ascii="Times New Roman" w:hAnsi="Times New Roman"/>
        </w:rPr>
        <w:t>;</w:t>
      </w:r>
    </w:p>
    <w:p w:rsidR="000D7EB6" w:rsidRPr="000D7EB6" w:rsidRDefault="000D7EB6" w:rsidP="000D7EB6">
      <w:pPr>
        <w:spacing w:after="0" w:line="240" w:lineRule="auto"/>
        <w:ind w:firstLine="709"/>
        <w:jc w:val="both"/>
        <w:rPr>
          <w:rFonts w:ascii="Times New Roman" w:hAnsi="Times New Roman"/>
          <w:color w:val="1155CC"/>
          <w:u w:val="single"/>
        </w:rPr>
      </w:pPr>
      <w:r w:rsidRPr="000D7EB6">
        <w:rPr>
          <w:rFonts w:ascii="Times New Roman" w:hAnsi="Times New Roman"/>
        </w:rPr>
        <w:t xml:space="preserve">12.02.2025., М(П)К «Дружба», Творческая работа «Стоп, коррупция!» по созданию тематического плаката о противодействии коррупции, </w:t>
      </w:r>
      <w:hyperlink r:id="rId143" w:tooltip="https://vk.com/wall-168851150_1685" w:history="1">
        <w:r w:rsidRPr="000D7EB6">
          <w:rPr>
            <w:rStyle w:val="a4"/>
            <w:rFonts w:ascii="Times New Roman" w:hAnsi="Times New Roman"/>
          </w:rPr>
          <w:t>https://vk.com/wall-168851150_1685</w:t>
        </w:r>
      </w:hyperlink>
      <w:r w:rsidRPr="000D7EB6">
        <w:rPr>
          <w:rFonts w:ascii="Times New Roman" w:hAnsi="Times New Roman"/>
        </w:rPr>
        <w:t>;</w:t>
      </w:r>
    </w:p>
    <w:p w:rsidR="000D7EB6" w:rsidRPr="000D7EB6" w:rsidRDefault="000D7EB6" w:rsidP="000D7EB6">
      <w:pPr>
        <w:spacing w:after="0" w:line="240" w:lineRule="auto"/>
        <w:ind w:firstLine="709"/>
        <w:jc w:val="both"/>
        <w:rPr>
          <w:rFonts w:ascii="Times New Roman" w:hAnsi="Times New Roman"/>
        </w:rPr>
      </w:pPr>
      <w:r w:rsidRPr="000D7EB6">
        <w:rPr>
          <w:rFonts w:ascii="Times New Roman" w:hAnsi="Times New Roman"/>
        </w:rPr>
        <w:t xml:space="preserve">14.02.2025., М(П)К «Небо», Квиз «Что я знаю о коррупции», </w:t>
      </w:r>
      <w:hyperlink r:id="rId144" w:tooltip="https://vk.com/wall-121739700_1333" w:history="1">
        <w:r w:rsidRPr="000D7EB6">
          <w:rPr>
            <w:rStyle w:val="a4"/>
            <w:rFonts w:ascii="Times New Roman" w:hAnsi="Times New Roman"/>
          </w:rPr>
          <w:t>https://vk.com/wall-121739700_1333</w:t>
        </w:r>
      </w:hyperlink>
      <w:r w:rsidRPr="000D7EB6">
        <w:rPr>
          <w:rFonts w:ascii="Times New Roman" w:hAnsi="Times New Roman"/>
        </w:rPr>
        <w:t>;</w:t>
      </w:r>
    </w:p>
    <w:p w:rsidR="000D7EB6" w:rsidRPr="000D7EB6" w:rsidRDefault="000D7EB6" w:rsidP="000D7EB6">
      <w:pPr>
        <w:spacing w:after="0" w:line="240" w:lineRule="auto"/>
        <w:ind w:firstLine="709"/>
        <w:jc w:val="both"/>
        <w:rPr>
          <w:rFonts w:ascii="Times New Roman" w:hAnsi="Times New Roman"/>
        </w:rPr>
      </w:pPr>
      <w:r w:rsidRPr="000D7EB6">
        <w:rPr>
          <w:rFonts w:ascii="Times New Roman" w:hAnsi="Times New Roman"/>
        </w:rPr>
        <w:t xml:space="preserve">18.02.2025., М(П)К «Гренада», Составление коллажа «Твое «НЕТ» имеет значение», </w:t>
      </w:r>
      <w:hyperlink r:id="rId145" w:tooltip="https://vk.com/wall-132219287_1536" w:history="1">
        <w:r w:rsidRPr="000D7EB6">
          <w:rPr>
            <w:rStyle w:val="a4"/>
            <w:rFonts w:ascii="Times New Roman" w:hAnsi="Times New Roman"/>
          </w:rPr>
          <w:t>https://vk.com/wall-132219287_1536</w:t>
        </w:r>
      </w:hyperlink>
      <w:r w:rsidRPr="000D7EB6">
        <w:rPr>
          <w:rFonts w:ascii="Times New Roman" w:hAnsi="Times New Roman"/>
        </w:rPr>
        <w:t>;</w:t>
      </w:r>
    </w:p>
    <w:p w:rsidR="000D7EB6" w:rsidRPr="000D7EB6" w:rsidRDefault="000D7EB6" w:rsidP="000D7EB6">
      <w:pPr>
        <w:spacing w:after="0" w:line="240" w:lineRule="auto"/>
        <w:ind w:firstLine="709"/>
        <w:jc w:val="both"/>
        <w:rPr>
          <w:rFonts w:ascii="Times New Roman" w:hAnsi="Times New Roman"/>
        </w:rPr>
      </w:pPr>
      <w:r w:rsidRPr="000D7EB6">
        <w:rPr>
          <w:rFonts w:ascii="Times New Roman" w:hAnsi="Times New Roman"/>
        </w:rPr>
        <w:t xml:space="preserve">20.02.2025., М(П)К «Энергия», Беседа «Россия без коррупции», </w:t>
      </w:r>
      <w:hyperlink r:id="rId146" w:tooltip="https://vk.com/wall-211376338_1011" w:history="1">
        <w:r w:rsidRPr="000D7EB6">
          <w:rPr>
            <w:rStyle w:val="a4"/>
            <w:rFonts w:ascii="Times New Roman" w:hAnsi="Times New Roman"/>
          </w:rPr>
          <w:t>https://vk.com/wall-211376338_1011</w:t>
        </w:r>
      </w:hyperlink>
      <w:r w:rsidRPr="000D7EB6">
        <w:rPr>
          <w:rFonts w:ascii="Times New Roman" w:hAnsi="Times New Roman"/>
        </w:rPr>
        <w:t>;</w:t>
      </w:r>
    </w:p>
    <w:p w:rsidR="000D7EB6" w:rsidRPr="000D7EB6" w:rsidRDefault="000D7EB6" w:rsidP="000D7EB6">
      <w:pPr>
        <w:spacing w:after="0" w:line="240" w:lineRule="auto"/>
        <w:ind w:firstLine="709"/>
        <w:jc w:val="both"/>
        <w:rPr>
          <w:rFonts w:ascii="Times New Roman" w:hAnsi="Times New Roman"/>
          <w:color w:val="1155CC"/>
          <w:u w:val="single"/>
        </w:rPr>
      </w:pPr>
      <w:r w:rsidRPr="000D7EB6">
        <w:rPr>
          <w:rFonts w:ascii="Times New Roman" w:hAnsi="Times New Roman"/>
        </w:rPr>
        <w:t xml:space="preserve">25.02.2025., М(П)К «Юный техник», Квест-игра «Коррупция - угроза обществу», </w:t>
      </w:r>
      <w:hyperlink r:id="rId147" w:tooltip="https://vk.com/wall-151360503_1047" w:history="1">
        <w:r w:rsidRPr="000D7EB6">
          <w:rPr>
            <w:rStyle w:val="a4"/>
            <w:rFonts w:ascii="Times New Roman" w:hAnsi="Times New Roman"/>
          </w:rPr>
          <w:t>https://vk.com/wall-151360503_1047</w:t>
        </w:r>
      </w:hyperlink>
    </w:p>
    <w:p w:rsidR="000D7EB6" w:rsidRPr="000D7EB6" w:rsidRDefault="000D7EB6" w:rsidP="000D7EB6">
      <w:pPr>
        <w:spacing w:after="0" w:line="240" w:lineRule="auto"/>
        <w:ind w:firstLine="709"/>
        <w:jc w:val="both"/>
        <w:rPr>
          <w:rFonts w:ascii="Times New Roman" w:hAnsi="Times New Roman"/>
        </w:rPr>
      </w:pPr>
      <w:r w:rsidRPr="000D7EB6">
        <w:rPr>
          <w:rFonts w:ascii="Times New Roman" w:hAnsi="Times New Roman"/>
        </w:rPr>
        <w:t xml:space="preserve">26.02.2025., М(П)К «Алые паруса», Интеллектуальная игра «Коррупция как социально-опасное явление», </w:t>
      </w:r>
      <w:hyperlink r:id="rId148" w:tooltip="https://vk.com/wall-106077784_2238" w:history="1">
        <w:r w:rsidRPr="000D7EB6">
          <w:rPr>
            <w:rStyle w:val="a4"/>
            <w:rFonts w:ascii="Times New Roman" w:hAnsi="Times New Roman"/>
          </w:rPr>
          <w:t>https://vk.com/wall-106077784_2238</w:t>
        </w:r>
      </w:hyperlink>
      <w:r w:rsidRPr="000D7EB6">
        <w:rPr>
          <w:rFonts w:ascii="Times New Roman" w:hAnsi="Times New Roman"/>
        </w:rPr>
        <w:t>;</w:t>
      </w:r>
    </w:p>
    <w:p w:rsidR="000D7EB6" w:rsidRPr="000D7EB6" w:rsidRDefault="000D7EB6" w:rsidP="000D7EB6">
      <w:pPr>
        <w:spacing w:after="0" w:line="240" w:lineRule="auto"/>
        <w:ind w:firstLine="709"/>
        <w:jc w:val="both"/>
        <w:rPr>
          <w:rFonts w:ascii="Times New Roman" w:hAnsi="Times New Roman"/>
          <w:color w:val="1155CC"/>
          <w:u w:val="single"/>
        </w:rPr>
      </w:pPr>
      <w:r w:rsidRPr="000D7EB6">
        <w:rPr>
          <w:rFonts w:ascii="Times New Roman" w:hAnsi="Times New Roman"/>
        </w:rPr>
        <w:t xml:space="preserve">11.03.2025., М(П)К «Азамат», Викторина «Коррупция - порождение зла», </w:t>
      </w:r>
      <w:hyperlink r:id="rId149" w:tooltip="https://vk.com/wall-129355981_1850" w:history="1">
        <w:r w:rsidRPr="000D7EB6">
          <w:rPr>
            <w:rStyle w:val="a4"/>
            <w:rFonts w:ascii="Times New Roman" w:hAnsi="Times New Roman"/>
          </w:rPr>
          <w:t>https://vk.com/wall-129355981_1850</w:t>
        </w:r>
      </w:hyperlink>
      <w:r w:rsidRPr="000D7EB6">
        <w:rPr>
          <w:rFonts w:ascii="Times New Roman" w:hAnsi="Times New Roman"/>
        </w:rPr>
        <w:t>;</w:t>
      </w:r>
    </w:p>
    <w:p w:rsidR="000D7EB6" w:rsidRPr="000D7EB6" w:rsidRDefault="000D7EB6" w:rsidP="000D7EB6">
      <w:pPr>
        <w:spacing w:after="0" w:line="240" w:lineRule="auto"/>
        <w:ind w:firstLine="709"/>
        <w:jc w:val="both"/>
        <w:rPr>
          <w:rFonts w:ascii="Times New Roman" w:hAnsi="Times New Roman"/>
        </w:rPr>
      </w:pPr>
      <w:r w:rsidRPr="000D7EB6">
        <w:rPr>
          <w:rFonts w:ascii="Times New Roman" w:hAnsi="Times New Roman"/>
        </w:rPr>
        <w:t xml:space="preserve">18.03.2025., М(П)К «Мечта», Интеллектуальная игра «А вы знаете, что такое Коррупция?», </w:t>
      </w:r>
      <w:hyperlink r:id="rId150" w:tooltip="https://vk.com/wall-187386064_265" w:history="1">
        <w:r w:rsidRPr="000D7EB6">
          <w:rPr>
            <w:rStyle w:val="a4"/>
            <w:rFonts w:ascii="Times New Roman" w:hAnsi="Times New Roman"/>
          </w:rPr>
          <w:t>https://vk.com/wall-187386064_265</w:t>
        </w:r>
      </w:hyperlink>
      <w:r w:rsidRPr="000D7EB6">
        <w:rPr>
          <w:rFonts w:ascii="Times New Roman" w:hAnsi="Times New Roman"/>
        </w:rPr>
        <w:t>;</w:t>
      </w:r>
    </w:p>
    <w:p w:rsidR="000D7EB6" w:rsidRPr="000D7EB6" w:rsidRDefault="000D7EB6" w:rsidP="000D7EB6">
      <w:pPr>
        <w:spacing w:after="0" w:line="240" w:lineRule="auto"/>
        <w:ind w:firstLine="709"/>
        <w:jc w:val="both"/>
        <w:rPr>
          <w:rFonts w:ascii="Times New Roman" w:hAnsi="Times New Roman"/>
        </w:rPr>
      </w:pPr>
      <w:r w:rsidRPr="000D7EB6">
        <w:rPr>
          <w:rFonts w:ascii="Times New Roman" w:hAnsi="Times New Roman"/>
        </w:rPr>
        <w:t>19.03.2025., М(П)К «Доброволец», Квиз «Что я знаю о коррупции»;</w:t>
      </w:r>
    </w:p>
    <w:p w:rsidR="000D7EB6" w:rsidRPr="000D7EB6" w:rsidRDefault="000D7EB6" w:rsidP="000D7EB6">
      <w:pPr>
        <w:spacing w:after="0" w:line="240" w:lineRule="auto"/>
        <w:ind w:firstLine="709"/>
        <w:jc w:val="both"/>
        <w:rPr>
          <w:rFonts w:ascii="Times New Roman" w:hAnsi="Times New Roman"/>
        </w:rPr>
      </w:pPr>
      <w:r w:rsidRPr="000D7EB6">
        <w:rPr>
          <w:rFonts w:ascii="Times New Roman" w:hAnsi="Times New Roman"/>
        </w:rPr>
        <w:t xml:space="preserve">19.03.2025., М(П)К «Дружба», Интеллектуальная игра «А вы знаете, что такое Коррупция?», </w:t>
      </w:r>
      <w:hyperlink r:id="rId151" w:tooltip="https://vk.com/wall-168851150_1736" w:history="1">
        <w:r w:rsidRPr="000D7EB6">
          <w:rPr>
            <w:rStyle w:val="a4"/>
            <w:rFonts w:ascii="Times New Roman" w:hAnsi="Times New Roman"/>
          </w:rPr>
          <w:t>https://vk.com/wall-168851150_1736</w:t>
        </w:r>
      </w:hyperlink>
      <w:r w:rsidRPr="000D7EB6">
        <w:rPr>
          <w:rFonts w:ascii="Times New Roman" w:hAnsi="Times New Roman"/>
        </w:rPr>
        <w:t>;</w:t>
      </w:r>
    </w:p>
    <w:p w:rsidR="000D7EB6" w:rsidRPr="000D7EB6" w:rsidRDefault="000D7EB6" w:rsidP="000D7EB6">
      <w:pPr>
        <w:spacing w:after="0" w:line="240" w:lineRule="auto"/>
        <w:ind w:firstLine="709"/>
        <w:jc w:val="both"/>
        <w:rPr>
          <w:rFonts w:ascii="Times New Roman" w:hAnsi="Times New Roman"/>
        </w:rPr>
      </w:pPr>
      <w:r w:rsidRPr="000D7EB6">
        <w:rPr>
          <w:rFonts w:ascii="Times New Roman" w:hAnsi="Times New Roman"/>
        </w:rPr>
        <w:t xml:space="preserve">21.03.2025., М(П)К «Затейник», Круглый стол «Мы за мир против коррупции», </w:t>
      </w:r>
      <w:hyperlink r:id="rId152" w:tooltip="https://vk.com/wall-211209966_977" w:history="1">
        <w:r w:rsidRPr="000D7EB6">
          <w:rPr>
            <w:rStyle w:val="a4"/>
            <w:rFonts w:ascii="Times New Roman" w:hAnsi="Times New Roman"/>
          </w:rPr>
          <w:t>https://vk.com/wall-211209966_977</w:t>
        </w:r>
      </w:hyperlink>
      <w:r w:rsidRPr="000D7EB6">
        <w:rPr>
          <w:rFonts w:ascii="Times New Roman" w:hAnsi="Times New Roman"/>
        </w:rPr>
        <w:t>;</w:t>
      </w:r>
    </w:p>
    <w:p w:rsidR="000D7EB6" w:rsidRPr="000D7EB6" w:rsidRDefault="000D7EB6" w:rsidP="000D7EB6">
      <w:pPr>
        <w:spacing w:after="0" w:line="240" w:lineRule="auto"/>
        <w:ind w:firstLine="709"/>
        <w:jc w:val="both"/>
        <w:rPr>
          <w:rFonts w:ascii="Times New Roman" w:hAnsi="Times New Roman"/>
        </w:rPr>
      </w:pPr>
      <w:r w:rsidRPr="000D7EB6">
        <w:rPr>
          <w:rFonts w:ascii="Times New Roman" w:hAnsi="Times New Roman"/>
        </w:rPr>
        <w:t xml:space="preserve">21.03.2025., М(П)К «Мечта», Викторина «Проблемы предупреждения коррупции: организационные, правовые аспекты», </w:t>
      </w:r>
      <w:hyperlink r:id="rId153" w:tooltip="https://vk.com/wall-187386064_273" w:history="1">
        <w:r w:rsidRPr="000D7EB6">
          <w:rPr>
            <w:rStyle w:val="a4"/>
            <w:rFonts w:ascii="Times New Roman" w:hAnsi="Times New Roman"/>
          </w:rPr>
          <w:t>https://vk.com/wall-187386064_273</w:t>
        </w:r>
      </w:hyperlink>
      <w:r w:rsidRPr="000D7EB6">
        <w:rPr>
          <w:rFonts w:ascii="Times New Roman" w:hAnsi="Times New Roman"/>
        </w:rPr>
        <w:t>;</w:t>
      </w:r>
    </w:p>
    <w:p w:rsidR="000D7EB6" w:rsidRPr="000D7EB6" w:rsidRDefault="000D7EB6" w:rsidP="000D7EB6">
      <w:pPr>
        <w:spacing w:after="0" w:line="240" w:lineRule="auto"/>
        <w:ind w:firstLine="709"/>
        <w:jc w:val="both"/>
        <w:rPr>
          <w:rFonts w:ascii="Times New Roman" w:hAnsi="Times New Roman"/>
        </w:rPr>
      </w:pPr>
      <w:r w:rsidRPr="000D7EB6">
        <w:rPr>
          <w:rFonts w:ascii="Times New Roman" w:hAnsi="Times New Roman"/>
        </w:rPr>
        <w:t>26.03.2025., М(П)К «Небо», Беседа «Сохраним руки чистыми»;</w:t>
      </w:r>
    </w:p>
    <w:p w:rsidR="000D7EB6" w:rsidRPr="000D7EB6" w:rsidRDefault="000D7EB6" w:rsidP="000D7EB6">
      <w:pPr>
        <w:spacing w:after="0" w:line="240" w:lineRule="auto"/>
        <w:ind w:firstLine="709"/>
        <w:jc w:val="both"/>
        <w:rPr>
          <w:rFonts w:ascii="Times New Roman" w:hAnsi="Times New Roman"/>
          <w:color w:val="1155CC"/>
          <w:u w:val="single"/>
        </w:rPr>
      </w:pPr>
      <w:r w:rsidRPr="000D7EB6">
        <w:rPr>
          <w:rFonts w:ascii="Times New Roman" w:hAnsi="Times New Roman"/>
        </w:rPr>
        <w:t xml:space="preserve">27.03.2025., М(П)К «Энергия», Игра с воспитанниками клуба в командную ролевую игру с детективным сюжетом «Мафия» и антикоррупционная беседа, </w:t>
      </w:r>
      <w:hyperlink r:id="rId154" w:tooltip="https://vk.com/wall-211376338_1061" w:history="1">
        <w:r w:rsidRPr="000D7EB6">
          <w:rPr>
            <w:rStyle w:val="a4"/>
            <w:rFonts w:ascii="Times New Roman" w:hAnsi="Times New Roman"/>
          </w:rPr>
          <w:t>https://vk.com/wall-211376338_1061</w:t>
        </w:r>
      </w:hyperlink>
      <w:r w:rsidRPr="000D7EB6">
        <w:rPr>
          <w:rFonts w:ascii="Times New Roman" w:hAnsi="Times New Roman"/>
        </w:rPr>
        <w:t>;</w:t>
      </w:r>
    </w:p>
    <w:p w:rsidR="000D7EB6" w:rsidRPr="000D7EB6" w:rsidRDefault="000D7EB6" w:rsidP="000D7EB6">
      <w:pPr>
        <w:spacing w:after="0" w:line="240" w:lineRule="auto"/>
        <w:ind w:firstLine="709"/>
        <w:jc w:val="both"/>
        <w:rPr>
          <w:rFonts w:ascii="Times New Roman" w:hAnsi="Times New Roman"/>
          <w:color w:val="1155CC"/>
          <w:u w:val="single"/>
        </w:rPr>
      </w:pPr>
      <w:r w:rsidRPr="000D7EB6">
        <w:rPr>
          <w:rFonts w:ascii="Times New Roman" w:hAnsi="Times New Roman"/>
        </w:rPr>
        <w:t xml:space="preserve">28.04.2025., М(П)К «Юный техник», Беседа «Коррупция - дефицит совести» о коррупции и её проявлениях, </w:t>
      </w:r>
      <w:hyperlink r:id="rId155" w:tooltip="https://vk.com/wall-151360503_1115" w:history="1">
        <w:r w:rsidRPr="000D7EB6">
          <w:rPr>
            <w:rStyle w:val="a4"/>
            <w:rFonts w:ascii="Times New Roman" w:hAnsi="Times New Roman"/>
          </w:rPr>
          <w:t>https://vk.com/wall-151360503_1115</w:t>
        </w:r>
      </w:hyperlink>
      <w:r w:rsidRPr="000D7EB6">
        <w:rPr>
          <w:rFonts w:ascii="Times New Roman" w:hAnsi="Times New Roman"/>
        </w:rPr>
        <w:t>;</w:t>
      </w:r>
    </w:p>
    <w:p w:rsidR="000D7EB6" w:rsidRPr="000D7EB6" w:rsidRDefault="000D7EB6" w:rsidP="000D7EB6">
      <w:pPr>
        <w:spacing w:after="0" w:line="240" w:lineRule="auto"/>
        <w:ind w:firstLine="709"/>
        <w:jc w:val="both"/>
        <w:rPr>
          <w:rFonts w:ascii="Times New Roman" w:hAnsi="Times New Roman"/>
          <w:color w:val="1155CC"/>
          <w:u w:val="single"/>
        </w:rPr>
      </w:pPr>
      <w:r w:rsidRPr="000D7EB6">
        <w:rPr>
          <w:rFonts w:ascii="Times New Roman" w:hAnsi="Times New Roman"/>
        </w:rPr>
        <w:t xml:space="preserve">29.04.2025., М(П)К «Аметист», Творческая работа «Мы против коррупции» по созданию плаката на противокоррупционую тематику, </w:t>
      </w:r>
      <w:hyperlink r:id="rId156" w:tooltip="https://vk.com/wall-213247243_1117" w:history="1">
        <w:r w:rsidRPr="000D7EB6">
          <w:rPr>
            <w:rStyle w:val="a4"/>
            <w:rFonts w:ascii="Times New Roman" w:hAnsi="Times New Roman"/>
          </w:rPr>
          <w:t>https://vk.com/wall-213247243_1117</w:t>
        </w:r>
      </w:hyperlink>
      <w:r w:rsidRPr="000D7EB6">
        <w:rPr>
          <w:rFonts w:ascii="Times New Roman" w:hAnsi="Times New Roman"/>
        </w:rPr>
        <w:t>;</w:t>
      </w:r>
    </w:p>
    <w:p w:rsidR="000D7EB6" w:rsidRPr="000D7EB6" w:rsidRDefault="000D7EB6" w:rsidP="000D7EB6">
      <w:pPr>
        <w:spacing w:after="0" w:line="240" w:lineRule="auto"/>
        <w:ind w:firstLine="709"/>
        <w:jc w:val="both"/>
        <w:rPr>
          <w:rFonts w:ascii="Times New Roman" w:hAnsi="Times New Roman"/>
          <w:color w:val="1155CC"/>
          <w:u w:val="single"/>
        </w:rPr>
      </w:pPr>
      <w:r w:rsidRPr="000D7EB6">
        <w:rPr>
          <w:rFonts w:ascii="Times New Roman" w:hAnsi="Times New Roman"/>
        </w:rPr>
        <w:t xml:space="preserve">29.04.2025., М(П)К «Алые паруса», Викторина «По законам справедливости» на антикоррупционную тему, </w:t>
      </w:r>
      <w:hyperlink r:id="rId157" w:tooltip="https://vk.com/wall-106077784_2288" w:history="1">
        <w:r w:rsidRPr="000D7EB6">
          <w:rPr>
            <w:rStyle w:val="a4"/>
            <w:rFonts w:ascii="Times New Roman" w:hAnsi="Times New Roman"/>
          </w:rPr>
          <w:t>https://vk.com/wall-106077784_2288</w:t>
        </w:r>
      </w:hyperlink>
      <w:r w:rsidRPr="000D7EB6">
        <w:rPr>
          <w:rFonts w:ascii="Times New Roman" w:hAnsi="Times New Roman"/>
        </w:rPr>
        <w:t>;</w:t>
      </w:r>
    </w:p>
    <w:p w:rsidR="000D7EB6" w:rsidRPr="000D7EB6" w:rsidRDefault="000D7EB6" w:rsidP="000D7EB6">
      <w:pPr>
        <w:spacing w:after="0" w:line="240" w:lineRule="auto"/>
        <w:ind w:firstLine="709"/>
        <w:jc w:val="both"/>
        <w:rPr>
          <w:rFonts w:ascii="Times New Roman" w:hAnsi="Times New Roman"/>
        </w:rPr>
      </w:pPr>
      <w:r w:rsidRPr="000D7EB6">
        <w:rPr>
          <w:rFonts w:ascii="Times New Roman" w:hAnsi="Times New Roman"/>
        </w:rPr>
        <w:t xml:space="preserve">30.04.2025., М(П)К «Клевер», Конкурс рисунков «Мы – против коррупции!», </w:t>
      </w:r>
      <w:hyperlink r:id="rId158" w:tooltip="https://vk.com/wall-183754237_767" w:history="1">
        <w:r w:rsidRPr="000D7EB6">
          <w:rPr>
            <w:rStyle w:val="a4"/>
            <w:rFonts w:ascii="Times New Roman" w:hAnsi="Times New Roman"/>
          </w:rPr>
          <w:t>https://vk.com/wall-183754237_767</w:t>
        </w:r>
      </w:hyperlink>
      <w:r w:rsidRPr="000D7EB6">
        <w:rPr>
          <w:rFonts w:ascii="Times New Roman" w:hAnsi="Times New Roman"/>
        </w:rPr>
        <w:t>;</w:t>
      </w:r>
    </w:p>
    <w:p w:rsidR="000D7EB6" w:rsidRPr="000D7EB6" w:rsidRDefault="000D7EB6" w:rsidP="000D7EB6">
      <w:pPr>
        <w:spacing w:after="0" w:line="240" w:lineRule="auto"/>
        <w:ind w:firstLine="709"/>
        <w:jc w:val="both"/>
        <w:rPr>
          <w:rFonts w:ascii="Times New Roman" w:hAnsi="Times New Roman"/>
          <w:i/>
        </w:rPr>
      </w:pPr>
      <w:r w:rsidRPr="000D7EB6">
        <w:rPr>
          <w:rFonts w:ascii="Times New Roman" w:hAnsi="Times New Roman"/>
        </w:rPr>
        <w:t xml:space="preserve">20.05.2025., М(П)К «Мечта», Плакат идей «Как избавиться от Коррупции?», </w:t>
      </w:r>
      <w:hyperlink r:id="rId159" w:tooltip="https://vk.com/wall-187386064_349" w:history="1">
        <w:r w:rsidRPr="000D7EB6">
          <w:rPr>
            <w:rStyle w:val="a4"/>
            <w:rFonts w:ascii="Times New Roman" w:hAnsi="Times New Roman"/>
          </w:rPr>
          <w:t>https://vk.com/wall-187386064_349</w:t>
        </w:r>
      </w:hyperlink>
      <w:r w:rsidRPr="000D7EB6">
        <w:rPr>
          <w:rFonts w:ascii="Times New Roman" w:hAnsi="Times New Roman"/>
        </w:rPr>
        <w:t>;</w:t>
      </w:r>
    </w:p>
    <w:p w:rsidR="000D7EB6" w:rsidRPr="000D7EB6" w:rsidRDefault="000D7EB6" w:rsidP="000D7EB6">
      <w:pPr>
        <w:spacing w:after="0" w:line="240" w:lineRule="auto"/>
        <w:ind w:firstLine="709"/>
        <w:jc w:val="both"/>
        <w:rPr>
          <w:rFonts w:ascii="Times New Roman" w:hAnsi="Times New Roman"/>
        </w:rPr>
      </w:pPr>
      <w:r w:rsidRPr="000D7EB6">
        <w:rPr>
          <w:rFonts w:ascii="Times New Roman" w:hAnsi="Times New Roman"/>
        </w:rPr>
        <w:t xml:space="preserve">21.05.2025., М(П)К «Затейник», Конкурс на лучшее оформление плаката «Будущее без коррупции!», </w:t>
      </w:r>
      <w:hyperlink r:id="rId160" w:tooltip="https://vk.com/wall-211209966_1032" w:history="1">
        <w:r w:rsidRPr="000D7EB6">
          <w:rPr>
            <w:rStyle w:val="a4"/>
            <w:rFonts w:ascii="Times New Roman" w:hAnsi="Times New Roman"/>
          </w:rPr>
          <w:t>https://vk.com/wall-211209966_1032</w:t>
        </w:r>
      </w:hyperlink>
      <w:r w:rsidRPr="000D7EB6">
        <w:rPr>
          <w:rFonts w:ascii="Times New Roman" w:hAnsi="Times New Roman"/>
        </w:rPr>
        <w:t>;</w:t>
      </w:r>
    </w:p>
    <w:p w:rsidR="000D7EB6" w:rsidRPr="000D7EB6" w:rsidRDefault="000D7EB6" w:rsidP="000D7EB6">
      <w:pPr>
        <w:spacing w:after="0" w:line="240" w:lineRule="auto"/>
        <w:ind w:firstLine="709"/>
        <w:jc w:val="both"/>
        <w:rPr>
          <w:rFonts w:ascii="Times New Roman" w:hAnsi="Times New Roman"/>
          <w:color w:val="1155CC"/>
          <w:u w:val="single"/>
        </w:rPr>
      </w:pPr>
      <w:r w:rsidRPr="000D7EB6">
        <w:rPr>
          <w:rFonts w:ascii="Times New Roman" w:hAnsi="Times New Roman"/>
        </w:rPr>
        <w:t xml:space="preserve">21.05.2025., М(П)К «Олимпия», Оформление плаката «Будущее без коррупции!», </w:t>
      </w:r>
      <w:hyperlink r:id="rId161" w:tooltip="https://m.vk.com/wall-211231833_1494?from=group" w:history="1">
        <w:r w:rsidRPr="000D7EB6">
          <w:rPr>
            <w:rStyle w:val="a4"/>
            <w:rFonts w:ascii="Times New Roman" w:hAnsi="Times New Roman"/>
          </w:rPr>
          <w:t>https://m.vk.com/wall-211231833_1494?from=group</w:t>
        </w:r>
      </w:hyperlink>
      <w:r w:rsidRPr="000D7EB6">
        <w:rPr>
          <w:rFonts w:ascii="Times New Roman" w:hAnsi="Times New Roman"/>
        </w:rPr>
        <w:t>;</w:t>
      </w:r>
    </w:p>
    <w:p w:rsidR="000D7EB6" w:rsidRPr="000D7EB6" w:rsidRDefault="000D7EB6" w:rsidP="000D7EB6">
      <w:pPr>
        <w:spacing w:after="0" w:line="240" w:lineRule="auto"/>
        <w:ind w:firstLine="709"/>
        <w:jc w:val="both"/>
        <w:rPr>
          <w:rFonts w:ascii="Times New Roman" w:hAnsi="Times New Roman"/>
          <w:color w:val="1155CC"/>
          <w:u w:val="single"/>
        </w:rPr>
      </w:pPr>
      <w:r w:rsidRPr="000D7EB6">
        <w:rPr>
          <w:rFonts w:ascii="Times New Roman" w:hAnsi="Times New Roman"/>
        </w:rPr>
        <w:t xml:space="preserve">24.05.2025., М(П)К «Феникс», Беседа с просмотром видео «Преступление - наказание» о коррупции и последствия нарушения закона о коррупции, </w:t>
      </w:r>
      <w:hyperlink r:id="rId162" w:tooltip="https://vk.com/wall-144090116_2029" w:history="1">
        <w:r w:rsidRPr="000D7EB6">
          <w:rPr>
            <w:rStyle w:val="a4"/>
            <w:rFonts w:ascii="Times New Roman" w:hAnsi="Times New Roman"/>
          </w:rPr>
          <w:t>https://vk.com/wall-144090116_2029</w:t>
        </w:r>
      </w:hyperlink>
      <w:r w:rsidRPr="000D7EB6">
        <w:rPr>
          <w:rFonts w:ascii="Times New Roman" w:hAnsi="Times New Roman"/>
        </w:rPr>
        <w:t>;</w:t>
      </w:r>
    </w:p>
    <w:p w:rsidR="000D7EB6" w:rsidRPr="000D7EB6" w:rsidRDefault="000D7EB6" w:rsidP="000D7EB6">
      <w:pPr>
        <w:spacing w:after="0" w:line="240" w:lineRule="auto"/>
        <w:ind w:firstLine="709"/>
        <w:jc w:val="both"/>
        <w:rPr>
          <w:rFonts w:ascii="Times New Roman" w:hAnsi="Times New Roman"/>
          <w:color w:val="1155CC"/>
          <w:u w:val="single"/>
        </w:rPr>
      </w:pPr>
      <w:r w:rsidRPr="000D7EB6">
        <w:rPr>
          <w:rFonts w:ascii="Times New Roman" w:hAnsi="Times New Roman"/>
        </w:rPr>
        <w:t xml:space="preserve">10.06.2025., М(П)К «Гренада», Составление и раздача информационных буклетов «Борьба с коррупцией», </w:t>
      </w:r>
      <w:hyperlink r:id="rId163" w:tooltip="https://vk.com/wall-132219287_1606" w:history="1">
        <w:r w:rsidRPr="000D7EB6">
          <w:rPr>
            <w:rStyle w:val="a4"/>
            <w:rFonts w:ascii="Times New Roman" w:hAnsi="Times New Roman"/>
          </w:rPr>
          <w:t>https://vk.com/wall-132219287_1606</w:t>
        </w:r>
      </w:hyperlink>
      <w:r w:rsidRPr="000D7EB6">
        <w:rPr>
          <w:rFonts w:ascii="Times New Roman" w:hAnsi="Times New Roman"/>
        </w:rPr>
        <w:t>;</w:t>
      </w:r>
    </w:p>
    <w:p w:rsidR="000D7EB6" w:rsidRPr="000D7EB6" w:rsidRDefault="000D7EB6" w:rsidP="000D7EB6">
      <w:pPr>
        <w:spacing w:after="0" w:line="240" w:lineRule="auto"/>
        <w:ind w:firstLine="709"/>
        <w:jc w:val="both"/>
        <w:rPr>
          <w:rFonts w:ascii="Times New Roman" w:hAnsi="Times New Roman"/>
        </w:rPr>
      </w:pPr>
      <w:r w:rsidRPr="000D7EB6">
        <w:rPr>
          <w:rFonts w:ascii="Times New Roman" w:hAnsi="Times New Roman"/>
        </w:rPr>
        <w:t xml:space="preserve">16.06.2025., М(П)К «Дружба», Викторина «Победим коррупцию», </w:t>
      </w:r>
      <w:hyperlink r:id="rId164" w:tooltip="https://vk.com/wall-168851150_1850" w:history="1">
        <w:r w:rsidRPr="000D7EB6">
          <w:rPr>
            <w:rStyle w:val="a4"/>
            <w:rFonts w:ascii="Times New Roman" w:hAnsi="Times New Roman"/>
          </w:rPr>
          <w:t>https://vk.com/wall-168851150_1850</w:t>
        </w:r>
      </w:hyperlink>
      <w:r w:rsidRPr="000D7EB6">
        <w:rPr>
          <w:rFonts w:ascii="Times New Roman" w:hAnsi="Times New Roman"/>
        </w:rPr>
        <w:t>;</w:t>
      </w:r>
    </w:p>
    <w:p w:rsidR="000D7EB6" w:rsidRPr="000D7EB6" w:rsidRDefault="000D7EB6" w:rsidP="000D7EB6">
      <w:pPr>
        <w:spacing w:after="0" w:line="240" w:lineRule="auto"/>
        <w:ind w:firstLine="709"/>
        <w:jc w:val="both"/>
        <w:rPr>
          <w:rFonts w:ascii="Times New Roman" w:hAnsi="Times New Roman"/>
          <w:color w:val="1155CC"/>
          <w:u w:val="single"/>
        </w:rPr>
      </w:pPr>
      <w:r w:rsidRPr="000D7EB6">
        <w:rPr>
          <w:rFonts w:ascii="Times New Roman" w:hAnsi="Times New Roman"/>
        </w:rPr>
        <w:lastRenderedPageBreak/>
        <w:t xml:space="preserve">19.06.2025., М(П)К «Энергия», Беседа «Антикоррупционное воспитание», </w:t>
      </w:r>
      <w:hyperlink r:id="rId165" w:tooltip="https://vk.com/wall-211376338_1156" w:history="1">
        <w:r w:rsidRPr="000D7EB6">
          <w:rPr>
            <w:rStyle w:val="a4"/>
            <w:rFonts w:ascii="Times New Roman" w:hAnsi="Times New Roman"/>
          </w:rPr>
          <w:t>https://vk.com/wall-211376338_1156</w:t>
        </w:r>
      </w:hyperlink>
      <w:r w:rsidRPr="000D7EB6">
        <w:rPr>
          <w:rFonts w:ascii="Times New Roman" w:hAnsi="Times New Roman"/>
        </w:rPr>
        <w:t xml:space="preserve">; </w:t>
      </w:r>
    </w:p>
    <w:p w:rsidR="000D7EB6" w:rsidRPr="000D7EB6" w:rsidRDefault="000D7EB6" w:rsidP="000D7EB6">
      <w:pPr>
        <w:spacing w:after="0" w:line="240" w:lineRule="auto"/>
        <w:ind w:firstLine="709"/>
        <w:jc w:val="both"/>
        <w:rPr>
          <w:rFonts w:ascii="Times New Roman" w:hAnsi="Times New Roman"/>
        </w:rPr>
      </w:pPr>
      <w:r w:rsidRPr="000D7EB6">
        <w:rPr>
          <w:rFonts w:ascii="Times New Roman" w:hAnsi="Times New Roman"/>
        </w:rPr>
        <w:t xml:space="preserve">23.06.2025., М(П)К «Аметист», Мозговой штурм «Нет коррупции» о способах противодействия коррупции с использованием флипчата, </w:t>
      </w:r>
      <w:hyperlink r:id="rId166" w:tooltip="https://vk.com/wall-213247243_1167" w:history="1">
        <w:r w:rsidRPr="000D7EB6">
          <w:rPr>
            <w:rStyle w:val="a4"/>
            <w:rFonts w:ascii="Times New Roman" w:hAnsi="Times New Roman"/>
          </w:rPr>
          <w:t>https://vk.com/wall-213247243_1167</w:t>
        </w:r>
      </w:hyperlink>
      <w:r w:rsidRPr="000D7EB6">
        <w:rPr>
          <w:rFonts w:ascii="Times New Roman" w:hAnsi="Times New Roman"/>
        </w:rPr>
        <w:t xml:space="preserve">;  </w:t>
      </w:r>
    </w:p>
    <w:p w:rsidR="000D7EB6" w:rsidRPr="000D7EB6" w:rsidRDefault="000D7EB6" w:rsidP="000D7EB6">
      <w:pPr>
        <w:spacing w:after="0" w:line="240" w:lineRule="auto"/>
        <w:ind w:firstLine="709"/>
        <w:jc w:val="both"/>
        <w:rPr>
          <w:rFonts w:ascii="Times New Roman" w:hAnsi="Times New Roman"/>
        </w:rPr>
      </w:pPr>
      <w:r w:rsidRPr="000D7EB6">
        <w:rPr>
          <w:rFonts w:ascii="Times New Roman" w:hAnsi="Times New Roman"/>
        </w:rPr>
        <w:t xml:space="preserve">23.06.2025., М(П)К «Мечта», Викторина «Победим коррупцию» о коррупции и способах борьбы с ней, </w:t>
      </w:r>
      <w:hyperlink r:id="rId167" w:tooltip="https://vk.com/wall-121739700_1429" w:history="1">
        <w:r w:rsidRPr="000D7EB6">
          <w:rPr>
            <w:rStyle w:val="a4"/>
            <w:rFonts w:ascii="Times New Roman" w:hAnsi="Times New Roman"/>
          </w:rPr>
          <w:t>https://vk.com/wall-121739700_1429</w:t>
        </w:r>
      </w:hyperlink>
      <w:r w:rsidRPr="000D7EB6">
        <w:rPr>
          <w:rFonts w:ascii="Times New Roman" w:hAnsi="Times New Roman"/>
        </w:rPr>
        <w:t xml:space="preserve">; </w:t>
      </w:r>
    </w:p>
    <w:p w:rsidR="000D7EB6" w:rsidRPr="000D7EB6" w:rsidRDefault="000D7EB6" w:rsidP="000D7EB6">
      <w:pPr>
        <w:spacing w:after="0" w:line="240" w:lineRule="auto"/>
        <w:ind w:firstLine="709"/>
        <w:jc w:val="both"/>
        <w:rPr>
          <w:rFonts w:ascii="Times New Roman" w:hAnsi="Times New Roman"/>
          <w:color w:val="1155CC"/>
          <w:u w:val="single"/>
        </w:rPr>
      </w:pPr>
      <w:r w:rsidRPr="000D7EB6">
        <w:rPr>
          <w:rFonts w:ascii="Times New Roman" w:hAnsi="Times New Roman"/>
        </w:rPr>
        <w:t xml:space="preserve">24.06.2025., М(П)К «Небо», Беседа-рассуждение с показом видеоролика «Надо жить честно», </w:t>
      </w:r>
      <w:hyperlink r:id="rId168" w:tooltip="https://vk.com/wall-121739700_1429" w:history="1">
        <w:r w:rsidRPr="000D7EB6">
          <w:rPr>
            <w:rStyle w:val="a4"/>
            <w:rFonts w:ascii="Times New Roman" w:hAnsi="Times New Roman"/>
          </w:rPr>
          <w:t>https://vk.com/wall-121739700_1429</w:t>
        </w:r>
      </w:hyperlink>
      <w:r w:rsidRPr="000D7EB6">
        <w:rPr>
          <w:rFonts w:ascii="Times New Roman" w:hAnsi="Times New Roman"/>
        </w:rPr>
        <w:t xml:space="preserve">;  </w:t>
      </w:r>
    </w:p>
    <w:p w:rsidR="000D7EB6" w:rsidRPr="000D7EB6" w:rsidRDefault="000D7EB6" w:rsidP="000D7EB6">
      <w:pPr>
        <w:spacing w:after="0" w:line="240" w:lineRule="auto"/>
        <w:ind w:firstLine="709"/>
        <w:jc w:val="both"/>
        <w:rPr>
          <w:rFonts w:ascii="Times New Roman" w:hAnsi="Times New Roman"/>
          <w:color w:val="1155CC"/>
          <w:u w:val="single"/>
        </w:rPr>
      </w:pPr>
      <w:r w:rsidRPr="000D7EB6">
        <w:rPr>
          <w:rFonts w:ascii="Times New Roman" w:hAnsi="Times New Roman"/>
        </w:rPr>
        <w:t xml:space="preserve">25.06.2025., М(П)К «Чайка», Деловая игра «Юные противники коррупции», </w:t>
      </w:r>
      <w:hyperlink r:id="rId169" w:tooltip="https://vk.com/wall-222693764_416" w:history="1">
        <w:r w:rsidRPr="000D7EB6">
          <w:rPr>
            <w:rStyle w:val="a4"/>
            <w:rFonts w:ascii="Times New Roman" w:hAnsi="Times New Roman"/>
          </w:rPr>
          <w:t>https://vk.com/wall-222693764_416</w:t>
        </w:r>
      </w:hyperlink>
      <w:r w:rsidRPr="000D7EB6">
        <w:rPr>
          <w:rFonts w:ascii="Times New Roman" w:hAnsi="Times New Roman"/>
        </w:rPr>
        <w:t xml:space="preserve">; </w:t>
      </w:r>
    </w:p>
    <w:p w:rsidR="000D7EB6" w:rsidRPr="000D7EB6" w:rsidRDefault="000D7EB6" w:rsidP="000D7EB6">
      <w:pPr>
        <w:spacing w:after="0" w:line="240" w:lineRule="auto"/>
        <w:ind w:firstLine="709"/>
        <w:jc w:val="both"/>
        <w:rPr>
          <w:rFonts w:ascii="Times New Roman" w:hAnsi="Times New Roman"/>
        </w:rPr>
      </w:pPr>
      <w:r w:rsidRPr="000D7EB6">
        <w:rPr>
          <w:rFonts w:ascii="Times New Roman" w:hAnsi="Times New Roman"/>
        </w:rPr>
        <w:t xml:space="preserve">25.06.2025., М(П)К «Энергия», Деловая игра «Юные противники коррупции», </w:t>
      </w:r>
      <w:hyperlink r:id="rId170" w:tooltip="https://vk.com/wall-211376338_1160" w:history="1">
        <w:r w:rsidRPr="000D7EB6">
          <w:rPr>
            <w:rStyle w:val="a4"/>
            <w:rFonts w:ascii="Times New Roman" w:hAnsi="Times New Roman"/>
          </w:rPr>
          <w:t>https://vk.com/wall-211376338_1160</w:t>
        </w:r>
      </w:hyperlink>
      <w:r w:rsidRPr="000D7EB6">
        <w:rPr>
          <w:rFonts w:ascii="Times New Roman" w:hAnsi="Times New Roman"/>
        </w:rPr>
        <w:t xml:space="preserve">; </w:t>
      </w:r>
    </w:p>
    <w:p w:rsidR="000D7EB6" w:rsidRPr="000D7EB6" w:rsidRDefault="000D7EB6" w:rsidP="000D7EB6">
      <w:pPr>
        <w:spacing w:after="0" w:line="240" w:lineRule="auto"/>
        <w:ind w:firstLine="709"/>
        <w:jc w:val="both"/>
        <w:rPr>
          <w:rFonts w:ascii="Times New Roman" w:hAnsi="Times New Roman"/>
        </w:rPr>
      </w:pPr>
      <w:r w:rsidRPr="000D7EB6">
        <w:rPr>
          <w:rFonts w:ascii="Times New Roman" w:hAnsi="Times New Roman"/>
        </w:rPr>
        <w:t>27.06.2025., М(П)К «Доброволец», Викторина «Справедливость» на антикоррупционную тему;</w:t>
      </w:r>
    </w:p>
    <w:p w:rsidR="000D7EB6" w:rsidRPr="000D7EB6" w:rsidRDefault="000D7EB6" w:rsidP="000D7EB6">
      <w:pPr>
        <w:spacing w:after="0" w:line="240" w:lineRule="auto"/>
        <w:ind w:firstLine="709"/>
        <w:jc w:val="both"/>
        <w:rPr>
          <w:rFonts w:ascii="Times New Roman" w:eastAsia="Times New Roman" w:hAnsi="Times New Roman"/>
          <w:color w:val="1155CC"/>
          <w:u w:val="single"/>
          <w:lang w:eastAsia="ru-RU"/>
        </w:rPr>
      </w:pPr>
      <w:r w:rsidRPr="000D7EB6">
        <w:rPr>
          <w:rFonts w:ascii="Times New Roman" w:eastAsia="Times New Roman" w:hAnsi="Times New Roman"/>
          <w:lang w:eastAsia="ru-RU"/>
        </w:rPr>
        <w:t xml:space="preserve">06.08.2025., М(П)К «Гренада», Творческое мероприятие «Противодействие коррупции дело всего общества», </w:t>
      </w:r>
      <w:hyperlink r:id="rId171" w:tooltip="https://vk.com/wall-132219287_1644" w:history="1">
        <w:r w:rsidRPr="000D7EB6">
          <w:rPr>
            <w:rFonts w:ascii="Times New Roman" w:eastAsia="Times New Roman" w:hAnsi="Times New Roman"/>
            <w:color w:val="0000FF"/>
            <w:u w:val="single"/>
            <w:lang w:eastAsia="ru-RU"/>
          </w:rPr>
          <w:t>https://vk.com/wall-132219287_1644</w:t>
        </w:r>
      </w:hyperlink>
      <w:r w:rsidRPr="000D7EB6">
        <w:rPr>
          <w:rFonts w:ascii="Times New Roman" w:hAnsi="Times New Roman"/>
        </w:rPr>
        <w:t>;</w:t>
      </w:r>
    </w:p>
    <w:p w:rsidR="000D7EB6" w:rsidRPr="000D7EB6" w:rsidRDefault="000D7EB6" w:rsidP="000D7EB6">
      <w:pPr>
        <w:spacing w:after="0" w:line="240" w:lineRule="auto"/>
        <w:ind w:firstLine="709"/>
        <w:jc w:val="both"/>
        <w:rPr>
          <w:rFonts w:ascii="Times New Roman" w:eastAsia="Times New Roman" w:hAnsi="Times New Roman"/>
          <w:color w:val="1155CC"/>
          <w:u w:val="single"/>
          <w:lang w:eastAsia="ru-RU"/>
        </w:rPr>
      </w:pPr>
      <w:r w:rsidRPr="000D7EB6">
        <w:rPr>
          <w:rFonts w:ascii="Times New Roman" w:eastAsia="Times New Roman" w:hAnsi="Times New Roman"/>
          <w:lang w:eastAsia="ru-RU"/>
        </w:rPr>
        <w:t xml:space="preserve">07.08.2025., М(П)К «Энергия», Беседа «Что такое коррупция и как с ней бороться», </w:t>
      </w:r>
      <w:hyperlink r:id="rId172" w:tooltip="https://vk.com/wall-211376338_1198" w:history="1">
        <w:r w:rsidRPr="000D7EB6">
          <w:rPr>
            <w:rFonts w:ascii="Times New Roman" w:eastAsia="Times New Roman" w:hAnsi="Times New Roman"/>
            <w:color w:val="0000FF"/>
            <w:u w:val="single"/>
            <w:lang w:eastAsia="ru-RU"/>
          </w:rPr>
          <w:t>https://vk.com/wall-211376338_1198</w:t>
        </w:r>
      </w:hyperlink>
      <w:r w:rsidRPr="000D7EB6">
        <w:rPr>
          <w:rFonts w:ascii="Times New Roman" w:hAnsi="Times New Roman"/>
        </w:rPr>
        <w:t>;</w:t>
      </w:r>
    </w:p>
    <w:p w:rsidR="000D7EB6" w:rsidRPr="000D7EB6" w:rsidRDefault="000D7EB6" w:rsidP="000D7EB6">
      <w:pPr>
        <w:spacing w:after="0" w:line="240" w:lineRule="auto"/>
        <w:ind w:firstLine="709"/>
        <w:jc w:val="both"/>
        <w:rPr>
          <w:rFonts w:ascii="Times New Roman" w:eastAsia="Times New Roman" w:hAnsi="Times New Roman"/>
          <w:color w:val="1155CC"/>
          <w:u w:val="single"/>
          <w:lang w:eastAsia="ru-RU"/>
        </w:rPr>
      </w:pPr>
      <w:r w:rsidRPr="000D7EB6">
        <w:rPr>
          <w:rFonts w:ascii="Times New Roman" w:eastAsia="Times New Roman" w:hAnsi="Times New Roman"/>
          <w:lang w:eastAsia="ru-RU"/>
        </w:rPr>
        <w:t xml:space="preserve">15.08.2025., М(П)К «Мечта», Мозговой штурм «Основные причины и решения коррупции», </w:t>
      </w:r>
      <w:hyperlink r:id="rId173" w:tooltip="https://vk.com/wall-187386064_414" w:history="1">
        <w:r w:rsidRPr="000D7EB6">
          <w:rPr>
            <w:rFonts w:ascii="Times New Roman" w:eastAsia="Times New Roman" w:hAnsi="Times New Roman"/>
            <w:color w:val="0000FF"/>
            <w:u w:val="single"/>
            <w:lang w:eastAsia="ru-RU"/>
          </w:rPr>
          <w:t>https://vk.com/wall-187386064_414</w:t>
        </w:r>
      </w:hyperlink>
      <w:r w:rsidRPr="000D7EB6">
        <w:rPr>
          <w:rFonts w:ascii="Times New Roman" w:hAnsi="Times New Roman"/>
        </w:rPr>
        <w:t>;</w:t>
      </w:r>
    </w:p>
    <w:p w:rsidR="000D7EB6" w:rsidRPr="000D7EB6" w:rsidRDefault="000D7EB6" w:rsidP="000D7EB6">
      <w:pPr>
        <w:spacing w:after="0" w:line="240" w:lineRule="auto"/>
        <w:ind w:firstLine="709"/>
        <w:jc w:val="both"/>
        <w:rPr>
          <w:rFonts w:ascii="Times New Roman" w:eastAsia="Times New Roman" w:hAnsi="Times New Roman"/>
          <w:color w:val="1155CC"/>
          <w:u w:val="single"/>
          <w:lang w:eastAsia="ru-RU"/>
        </w:rPr>
      </w:pPr>
      <w:r w:rsidRPr="000D7EB6">
        <w:rPr>
          <w:rFonts w:ascii="Times New Roman" w:eastAsia="Times New Roman" w:hAnsi="Times New Roman"/>
          <w:lang w:eastAsia="ru-RU"/>
        </w:rPr>
        <w:t xml:space="preserve">19.08.2025., М(П)К «Ялкын», Беседа «Что такое коррупция и как с ней бороться», </w:t>
      </w:r>
      <w:hyperlink r:id="rId174" w:tooltip="https://vk.com/wall-211372265_2033" w:history="1">
        <w:r w:rsidRPr="000D7EB6">
          <w:rPr>
            <w:rFonts w:ascii="Times New Roman" w:eastAsia="Times New Roman" w:hAnsi="Times New Roman"/>
            <w:color w:val="0000FF"/>
            <w:u w:val="single"/>
            <w:lang w:eastAsia="ru-RU"/>
          </w:rPr>
          <w:t>https://vk.com/wall-211372265_2033</w:t>
        </w:r>
      </w:hyperlink>
      <w:r w:rsidRPr="000D7EB6">
        <w:rPr>
          <w:rFonts w:ascii="Times New Roman" w:hAnsi="Times New Roman"/>
        </w:rPr>
        <w:t>;</w:t>
      </w:r>
    </w:p>
    <w:p w:rsidR="000D7EB6" w:rsidRPr="000D7EB6" w:rsidRDefault="000D7EB6" w:rsidP="000D7EB6">
      <w:pPr>
        <w:spacing w:after="0" w:line="240" w:lineRule="auto"/>
        <w:ind w:firstLine="709"/>
        <w:jc w:val="both"/>
        <w:rPr>
          <w:rFonts w:ascii="Times New Roman" w:eastAsia="Times New Roman" w:hAnsi="Times New Roman"/>
          <w:color w:val="1155CC"/>
          <w:u w:val="single"/>
          <w:lang w:eastAsia="ru-RU"/>
        </w:rPr>
      </w:pPr>
      <w:r w:rsidRPr="000D7EB6">
        <w:rPr>
          <w:rFonts w:ascii="Times New Roman" w:eastAsia="Times New Roman" w:hAnsi="Times New Roman"/>
          <w:lang w:eastAsia="ru-RU"/>
        </w:rPr>
        <w:t xml:space="preserve">28.08.2025., М(П)К «Дружба», Игра с карточками «Стоп коррупции», </w:t>
      </w:r>
      <w:hyperlink r:id="rId175" w:tooltip="https://vk.com/wall-168851150_1929" w:history="1">
        <w:r w:rsidRPr="000D7EB6">
          <w:rPr>
            <w:rFonts w:ascii="Times New Roman" w:eastAsia="Times New Roman" w:hAnsi="Times New Roman"/>
            <w:color w:val="0000FF"/>
            <w:u w:val="single"/>
            <w:lang w:eastAsia="ru-RU"/>
          </w:rPr>
          <w:t>https://vk.com/wall-168851150_1929</w:t>
        </w:r>
      </w:hyperlink>
      <w:r w:rsidRPr="000D7EB6">
        <w:rPr>
          <w:rFonts w:ascii="Times New Roman" w:hAnsi="Times New Roman"/>
        </w:rPr>
        <w:t>;</w:t>
      </w:r>
    </w:p>
    <w:p w:rsidR="000D7EB6" w:rsidRPr="000D7EB6" w:rsidRDefault="000D7EB6" w:rsidP="000D7EB6">
      <w:pPr>
        <w:spacing w:after="0" w:line="240" w:lineRule="auto"/>
        <w:ind w:firstLine="709"/>
        <w:jc w:val="both"/>
        <w:rPr>
          <w:rFonts w:ascii="Times New Roman" w:eastAsia="Times New Roman" w:hAnsi="Times New Roman"/>
          <w:color w:val="1155CC"/>
          <w:u w:val="single"/>
          <w:lang w:eastAsia="ru-RU"/>
        </w:rPr>
      </w:pPr>
      <w:r w:rsidRPr="000D7EB6">
        <w:rPr>
          <w:rFonts w:ascii="Times New Roman" w:eastAsia="Times New Roman" w:hAnsi="Times New Roman"/>
          <w:lang w:eastAsia="ru-RU"/>
        </w:rPr>
        <w:t xml:space="preserve">10.09.2025., М(П)К «Дружба», Викторина «Победим коррупцию», </w:t>
      </w:r>
      <w:hyperlink r:id="rId176" w:tooltip="https://vk.com/wall-168851150_1947" w:history="1">
        <w:r w:rsidRPr="000D7EB6">
          <w:rPr>
            <w:rFonts w:ascii="Times New Roman" w:eastAsia="Times New Roman" w:hAnsi="Times New Roman"/>
            <w:color w:val="0000FF"/>
            <w:u w:val="single"/>
            <w:lang w:eastAsia="ru-RU"/>
          </w:rPr>
          <w:t>https://vk.com/wall-168851150_1947</w:t>
        </w:r>
      </w:hyperlink>
      <w:r w:rsidRPr="000D7EB6">
        <w:rPr>
          <w:rFonts w:ascii="Times New Roman" w:hAnsi="Times New Roman"/>
        </w:rPr>
        <w:t>;</w:t>
      </w:r>
    </w:p>
    <w:p w:rsidR="000D7EB6" w:rsidRPr="000D7EB6" w:rsidRDefault="000D7EB6" w:rsidP="000D7EB6">
      <w:pPr>
        <w:spacing w:after="0" w:line="240" w:lineRule="auto"/>
        <w:ind w:firstLine="709"/>
        <w:jc w:val="both"/>
        <w:rPr>
          <w:rFonts w:ascii="Times New Roman" w:eastAsia="Times New Roman" w:hAnsi="Times New Roman"/>
          <w:color w:val="1155CC"/>
          <w:u w:val="single"/>
          <w:lang w:eastAsia="ru-RU"/>
        </w:rPr>
      </w:pPr>
      <w:r w:rsidRPr="000D7EB6">
        <w:rPr>
          <w:rFonts w:ascii="Times New Roman" w:eastAsia="Times New Roman" w:hAnsi="Times New Roman"/>
          <w:lang w:eastAsia="ru-RU"/>
        </w:rPr>
        <w:t xml:space="preserve">18.09.2025., М(П)К «Алые паруса», Вечер вопросов и ответов «Закон и ответственность», </w:t>
      </w:r>
      <w:hyperlink r:id="rId177" w:tooltip="https://vk.com/wall-106077784_2389" w:history="1">
        <w:r w:rsidRPr="000D7EB6">
          <w:rPr>
            <w:rFonts w:ascii="Times New Roman" w:eastAsia="Times New Roman" w:hAnsi="Times New Roman"/>
            <w:color w:val="0000FF"/>
            <w:u w:val="single"/>
            <w:lang w:eastAsia="ru-RU"/>
          </w:rPr>
          <w:t>https://vk.com/wall-106077784_2389</w:t>
        </w:r>
      </w:hyperlink>
      <w:r w:rsidRPr="000D7EB6">
        <w:rPr>
          <w:rFonts w:ascii="Times New Roman" w:hAnsi="Times New Roman"/>
        </w:rPr>
        <w:t>;</w:t>
      </w:r>
    </w:p>
    <w:p w:rsidR="000D7EB6" w:rsidRPr="000D7EB6" w:rsidRDefault="000D7EB6" w:rsidP="000D7EB6">
      <w:pPr>
        <w:spacing w:after="0" w:line="240" w:lineRule="auto"/>
        <w:ind w:firstLine="709"/>
        <w:jc w:val="both"/>
        <w:rPr>
          <w:rFonts w:ascii="Times New Roman" w:eastAsia="Times New Roman" w:hAnsi="Times New Roman"/>
          <w:color w:val="1155CC"/>
          <w:u w:val="single"/>
          <w:lang w:eastAsia="ru-RU"/>
        </w:rPr>
      </w:pPr>
      <w:r w:rsidRPr="000D7EB6">
        <w:rPr>
          <w:rFonts w:ascii="Times New Roman" w:eastAsia="Times New Roman" w:hAnsi="Times New Roman"/>
          <w:lang w:eastAsia="ru-RU"/>
        </w:rPr>
        <w:t xml:space="preserve">26.09.2025., М(П)К «Ялкын», Беседа «Мы против коррупции!», </w:t>
      </w:r>
      <w:hyperlink r:id="rId178" w:tooltip="https://vk.com/club211372265?w=wall-211372265_2077" w:history="1">
        <w:r w:rsidRPr="000D7EB6">
          <w:rPr>
            <w:rFonts w:ascii="Times New Roman" w:eastAsia="Times New Roman" w:hAnsi="Times New Roman"/>
            <w:color w:val="0000FF"/>
            <w:u w:val="single"/>
            <w:lang w:eastAsia="ru-RU"/>
          </w:rPr>
          <w:t>https://vk.com/club211372265?w=wall-211372265_2077</w:t>
        </w:r>
      </w:hyperlink>
      <w:r w:rsidRPr="000D7EB6">
        <w:rPr>
          <w:rFonts w:ascii="Times New Roman" w:hAnsi="Times New Roman"/>
        </w:rPr>
        <w:t>;</w:t>
      </w:r>
    </w:p>
    <w:p w:rsidR="000D7EB6" w:rsidRPr="000D7EB6" w:rsidRDefault="000D7EB6" w:rsidP="000D7EB6">
      <w:pPr>
        <w:spacing w:after="0" w:line="240" w:lineRule="auto"/>
        <w:ind w:firstLine="709"/>
        <w:jc w:val="both"/>
        <w:rPr>
          <w:rFonts w:ascii="Times New Roman" w:eastAsia="Times New Roman" w:hAnsi="Times New Roman"/>
          <w:color w:val="1155CC"/>
          <w:u w:val="single"/>
          <w:lang w:eastAsia="ru-RU"/>
        </w:rPr>
      </w:pPr>
      <w:r w:rsidRPr="000D7EB6">
        <w:rPr>
          <w:rFonts w:ascii="Times New Roman" w:eastAsia="Times New Roman" w:hAnsi="Times New Roman"/>
          <w:lang w:eastAsia="ru-RU"/>
        </w:rPr>
        <w:t xml:space="preserve">26.09.2025., М(П)К «Олимпия», Викторина на тему коррупции, </w:t>
      </w:r>
      <w:hyperlink r:id="rId179" w:tooltip="https://m.vk.com/wall-211231833_1703?from=group" w:history="1">
        <w:r w:rsidRPr="000D7EB6">
          <w:rPr>
            <w:rFonts w:ascii="Times New Roman" w:eastAsia="Times New Roman" w:hAnsi="Times New Roman"/>
            <w:color w:val="0000FF"/>
            <w:u w:val="single"/>
            <w:lang w:eastAsia="ru-RU"/>
          </w:rPr>
          <w:t>https://m.vk.com/wall-211231833_1703?from=group</w:t>
        </w:r>
      </w:hyperlink>
      <w:r w:rsidRPr="000D7EB6">
        <w:rPr>
          <w:rFonts w:ascii="Times New Roman" w:hAnsi="Times New Roman"/>
        </w:rPr>
        <w:t>;</w:t>
      </w:r>
    </w:p>
    <w:p w:rsidR="000D7EB6" w:rsidRPr="000D7EB6" w:rsidRDefault="000D7EB6" w:rsidP="000D7EB6">
      <w:pPr>
        <w:spacing w:after="0" w:line="240" w:lineRule="auto"/>
        <w:ind w:firstLine="709"/>
        <w:jc w:val="both"/>
        <w:rPr>
          <w:rFonts w:ascii="Times New Roman" w:eastAsia="Times New Roman" w:hAnsi="Times New Roman"/>
          <w:color w:val="1155CC"/>
          <w:u w:val="single"/>
          <w:lang w:eastAsia="ru-RU"/>
        </w:rPr>
      </w:pPr>
      <w:r w:rsidRPr="000D7EB6">
        <w:rPr>
          <w:rFonts w:ascii="Times New Roman" w:eastAsia="Times New Roman" w:hAnsi="Times New Roman"/>
          <w:lang w:eastAsia="ru-RU"/>
        </w:rPr>
        <w:t xml:space="preserve">09.10.2025., М(П)К «Аметист», Квест-игра «Стоп, коррупция», </w:t>
      </w:r>
      <w:hyperlink r:id="rId180" w:tooltip="https://vk.com/wall-213247243_1250" w:history="1">
        <w:r w:rsidRPr="000D7EB6">
          <w:rPr>
            <w:rFonts w:ascii="Times New Roman" w:eastAsia="Times New Roman" w:hAnsi="Times New Roman"/>
            <w:color w:val="0000FF"/>
            <w:u w:val="single"/>
            <w:lang w:eastAsia="ru-RU"/>
          </w:rPr>
          <w:t>https://vk.com/wall-213247243_1250</w:t>
        </w:r>
      </w:hyperlink>
      <w:r w:rsidRPr="000D7EB6">
        <w:rPr>
          <w:rFonts w:ascii="Times New Roman" w:hAnsi="Times New Roman"/>
        </w:rPr>
        <w:t>;</w:t>
      </w:r>
    </w:p>
    <w:p w:rsidR="000D7EB6" w:rsidRPr="000D7EB6" w:rsidRDefault="000D7EB6" w:rsidP="000D7EB6">
      <w:pPr>
        <w:spacing w:after="0" w:line="240" w:lineRule="auto"/>
        <w:ind w:firstLine="709"/>
        <w:jc w:val="both"/>
        <w:rPr>
          <w:rFonts w:ascii="Times New Roman" w:eastAsia="Times New Roman" w:hAnsi="Times New Roman"/>
          <w:color w:val="1155CC"/>
          <w:u w:val="single"/>
          <w:lang w:eastAsia="ru-RU"/>
        </w:rPr>
      </w:pPr>
      <w:r w:rsidRPr="000D7EB6">
        <w:rPr>
          <w:rFonts w:ascii="Times New Roman" w:eastAsia="Times New Roman" w:hAnsi="Times New Roman"/>
          <w:lang w:eastAsia="ru-RU"/>
        </w:rPr>
        <w:t xml:space="preserve">28.10.2025., М(П)К «Дружба», Викторина «Победим коррупцию», </w:t>
      </w:r>
      <w:hyperlink r:id="rId181" w:tooltip="https://vk.com/wall-168851150_1978" w:history="1">
        <w:r w:rsidRPr="000D7EB6">
          <w:rPr>
            <w:rFonts w:ascii="Times New Roman" w:eastAsia="Times New Roman" w:hAnsi="Times New Roman"/>
            <w:color w:val="0000FF"/>
            <w:u w:val="single"/>
            <w:lang w:eastAsia="ru-RU"/>
          </w:rPr>
          <w:t>https://vk.com/wall-168851150_1978</w:t>
        </w:r>
      </w:hyperlink>
    </w:p>
    <w:p w:rsidR="000D7EB6" w:rsidRPr="000D7EB6" w:rsidRDefault="000D7EB6" w:rsidP="000D7EB6">
      <w:pPr>
        <w:spacing w:after="0" w:line="240" w:lineRule="auto"/>
        <w:ind w:firstLine="709"/>
        <w:jc w:val="both"/>
        <w:rPr>
          <w:rFonts w:ascii="Times New Roman" w:eastAsia="Times New Roman" w:hAnsi="Times New Roman"/>
          <w:color w:val="1155CC"/>
          <w:u w:val="single"/>
          <w:lang w:eastAsia="ru-RU"/>
        </w:rPr>
      </w:pPr>
      <w:r w:rsidRPr="000D7EB6">
        <w:rPr>
          <w:rFonts w:ascii="Times New Roman" w:eastAsia="Times New Roman" w:hAnsi="Times New Roman"/>
          <w:lang w:eastAsia="ru-RU"/>
        </w:rPr>
        <w:t xml:space="preserve">29.10.2025., М(П)К «Клевер», Викторина «Мы – за честную жизнь!», </w:t>
      </w:r>
      <w:hyperlink r:id="rId182" w:tooltip="https://vk.com/wall-183754237_876" w:history="1">
        <w:r w:rsidRPr="000D7EB6">
          <w:rPr>
            <w:rFonts w:ascii="Times New Roman" w:eastAsia="Times New Roman" w:hAnsi="Times New Roman"/>
            <w:color w:val="0000FF"/>
            <w:u w:val="single"/>
            <w:lang w:eastAsia="ru-RU"/>
          </w:rPr>
          <w:t>https://vk.com/wall-183754237_876</w:t>
        </w:r>
      </w:hyperlink>
      <w:r w:rsidRPr="000D7EB6">
        <w:rPr>
          <w:rFonts w:ascii="Times New Roman" w:hAnsi="Times New Roman"/>
        </w:rPr>
        <w:t>;</w:t>
      </w:r>
    </w:p>
    <w:p w:rsidR="000D7EB6" w:rsidRPr="000D7EB6" w:rsidRDefault="000D7EB6" w:rsidP="000D7EB6">
      <w:pPr>
        <w:spacing w:after="0" w:line="240" w:lineRule="auto"/>
        <w:ind w:firstLine="709"/>
        <w:jc w:val="both"/>
        <w:rPr>
          <w:rFonts w:ascii="Times New Roman" w:eastAsia="Times New Roman" w:hAnsi="Times New Roman"/>
          <w:color w:val="1155CC"/>
          <w:u w:val="single"/>
          <w:lang w:eastAsia="ru-RU"/>
        </w:rPr>
      </w:pPr>
      <w:r w:rsidRPr="000D7EB6">
        <w:rPr>
          <w:rFonts w:ascii="Times New Roman" w:eastAsia="Times New Roman" w:hAnsi="Times New Roman"/>
          <w:lang w:eastAsia="ru-RU"/>
        </w:rPr>
        <w:t xml:space="preserve">31.10.2025., М(П)К «Небо», Интерактивная игра «Коррупция. Твое НЕТ имеет значение», </w:t>
      </w:r>
      <w:hyperlink r:id="rId183" w:tooltip="https://vk.com/wall-121739700_1530" w:history="1">
        <w:r w:rsidRPr="000D7EB6">
          <w:rPr>
            <w:rFonts w:ascii="Times New Roman" w:eastAsia="Times New Roman" w:hAnsi="Times New Roman"/>
            <w:color w:val="0000FF"/>
            <w:u w:val="single"/>
            <w:lang w:eastAsia="ru-RU"/>
          </w:rPr>
          <w:t>https://vk.com/wall-121739700_1530</w:t>
        </w:r>
      </w:hyperlink>
      <w:r w:rsidRPr="000D7EB6">
        <w:rPr>
          <w:rFonts w:ascii="Times New Roman" w:hAnsi="Times New Roman"/>
        </w:rPr>
        <w:t>;</w:t>
      </w:r>
    </w:p>
    <w:p w:rsidR="000D7EB6" w:rsidRPr="000D7EB6" w:rsidRDefault="000D7EB6" w:rsidP="000D7EB6">
      <w:pPr>
        <w:spacing w:after="0" w:line="240" w:lineRule="auto"/>
        <w:ind w:firstLine="709"/>
        <w:jc w:val="both"/>
        <w:rPr>
          <w:rFonts w:ascii="Times New Roman" w:eastAsia="Times New Roman" w:hAnsi="Times New Roman"/>
          <w:color w:val="1155CC"/>
          <w:u w:val="single"/>
          <w:lang w:eastAsia="ru-RU"/>
        </w:rPr>
      </w:pPr>
      <w:r w:rsidRPr="000D7EB6">
        <w:rPr>
          <w:rFonts w:ascii="Times New Roman" w:eastAsia="Times New Roman" w:hAnsi="Times New Roman"/>
          <w:lang w:eastAsia="ru-RU"/>
        </w:rPr>
        <w:t xml:space="preserve">10.11.2025., М(П)К «Дружба», Викторина «Победим коррупцию», </w:t>
      </w:r>
      <w:hyperlink r:id="rId184" w:tooltip="https://vk.com/wall-168851150_1997" w:history="1">
        <w:r w:rsidRPr="000D7EB6">
          <w:rPr>
            <w:rFonts w:ascii="Times New Roman" w:eastAsia="Times New Roman" w:hAnsi="Times New Roman"/>
            <w:color w:val="0000FF"/>
            <w:u w:val="single"/>
            <w:lang w:eastAsia="ru-RU"/>
          </w:rPr>
          <w:t>https://vk.com/wall-168851150_1997</w:t>
        </w:r>
      </w:hyperlink>
      <w:r w:rsidRPr="000D7EB6">
        <w:rPr>
          <w:rFonts w:ascii="Times New Roman" w:hAnsi="Times New Roman"/>
        </w:rPr>
        <w:t>;</w:t>
      </w:r>
    </w:p>
    <w:p w:rsidR="000D7EB6" w:rsidRPr="000D7EB6" w:rsidRDefault="000D7EB6" w:rsidP="000D7EB6">
      <w:pPr>
        <w:spacing w:after="0" w:line="240" w:lineRule="auto"/>
        <w:ind w:firstLine="709"/>
        <w:jc w:val="both"/>
        <w:rPr>
          <w:rFonts w:ascii="Times New Roman" w:eastAsia="Times New Roman" w:hAnsi="Times New Roman"/>
          <w:color w:val="1155CC"/>
          <w:u w:val="single"/>
          <w:lang w:eastAsia="ru-RU"/>
        </w:rPr>
      </w:pPr>
      <w:r w:rsidRPr="000D7EB6">
        <w:rPr>
          <w:rFonts w:ascii="Times New Roman" w:eastAsia="Times New Roman" w:hAnsi="Times New Roman"/>
          <w:lang w:eastAsia="ru-RU"/>
        </w:rPr>
        <w:t xml:space="preserve">17.11.2025., М(П)К «Мечта», Интеллектуальная игра «Коррупции - нет!», </w:t>
      </w:r>
      <w:hyperlink r:id="rId185" w:tooltip="https://vk.com/wall-187386064_490" w:history="1">
        <w:r w:rsidRPr="000D7EB6">
          <w:rPr>
            <w:rFonts w:ascii="Times New Roman" w:eastAsia="Times New Roman" w:hAnsi="Times New Roman"/>
            <w:color w:val="0000FF"/>
            <w:u w:val="single"/>
            <w:lang w:eastAsia="ru-RU"/>
          </w:rPr>
          <w:t>https://vk.com/wall-187386064_490</w:t>
        </w:r>
      </w:hyperlink>
      <w:r w:rsidRPr="000D7EB6">
        <w:rPr>
          <w:rFonts w:ascii="Times New Roman" w:hAnsi="Times New Roman"/>
        </w:rPr>
        <w:t>;</w:t>
      </w:r>
    </w:p>
    <w:p w:rsidR="000D7EB6" w:rsidRPr="000D7EB6" w:rsidRDefault="000D7EB6" w:rsidP="000D7EB6">
      <w:pPr>
        <w:spacing w:after="0" w:line="240" w:lineRule="auto"/>
        <w:ind w:firstLine="709"/>
        <w:jc w:val="both"/>
        <w:rPr>
          <w:rFonts w:ascii="Times New Roman" w:eastAsia="Times New Roman" w:hAnsi="Times New Roman"/>
          <w:color w:val="1155CC"/>
          <w:u w:val="single"/>
          <w:lang w:eastAsia="ru-RU"/>
        </w:rPr>
      </w:pPr>
      <w:r w:rsidRPr="000D7EB6">
        <w:rPr>
          <w:rFonts w:ascii="Times New Roman" w:eastAsia="Times New Roman" w:hAnsi="Times New Roman"/>
          <w:lang w:eastAsia="ru-RU"/>
        </w:rPr>
        <w:t xml:space="preserve">20.11.2025., М(П)К «Алые паруса», Квест-игра «За коррупцию расплачивается каждый из нас», </w:t>
      </w:r>
      <w:hyperlink r:id="rId186" w:tooltip="https://vk.com/wall-106077784_2452" w:history="1">
        <w:r w:rsidRPr="000D7EB6">
          <w:rPr>
            <w:rFonts w:ascii="Times New Roman" w:eastAsia="Times New Roman" w:hAnsi="Times New Roman"/>
            <w:color w:val="0000FF"/>
            <w:u w:val="single"/>
            <w:lang w:eastAsia="ru-RU"/>
          </w:rPr>
          <w:t>https://vk.com/wall-106077784_2452</w:t>
        </w:r>
      </w:hyperlink>
      <w:r w:rsidRPr="000D7EB6">
        <w:rPr>
          <w:rFonts w:ascii="Times New Roman" w:hAnsi="Times New Roman"/>
        </w:rPr>
        <w:t>;</w:t>
      </w:r>
    </w:p>
    <w:p w:rsidR="000D7EB6" w:rsidRPr="000D7EB6" w:rsidRDefault="000D7EB6" w:rsidP="000D7EB6">
      <w:pPr>
        <w:spacing w:after="0" w:line="240" w:lineRule="auto"/>
        <w:ind w:firstLine="709"/>
        <w:jc w:val="both"/>
        <w:rPr>
          <w:rFonts w:ascii="Times New Roman" w:eastAsia="Times New Roman" w:hAnsi="Times New Roman"/>
          <w:color w:val="1155CC"/>
          <w:u w:val="single"/>
          <w:lang w:eastAsia="ru-RU"/>
        </w:rPr>
      </w:pPr>
      <w:r w:rsidRPr="000D7EB6">
        <w:rPr>
          <w:rFonts w:ascii="Times New Roman" w:eastAsia="Times New Roman" w:hAnsi="Times New Roman"/>
          <w:lang w:eastAsia="ru-RU"/>
        </w:rPr>
        <w:t xml:space="preserve">22.11.2025., М(П)К «Энергия», Квест-игра «Мы против коррупции», </w:t>
      </w:r>
      <w:hyperlink r:id="rId187" w:tooltip="https://vk.com/wall-211376338_1310" w:history="1">
        <w:r w:rsidRPr="000D7EB6">
          <w:rPr>
            <w:rFonts w:ascii="Times New Roman" w:eastAsia="Times New Roman" w:hAnsi="Times New Roman"/>
            <w:color w:val="0000FF"/>
            <w:u w:val="single"/>
            <w:lang w:eastAsia="ru-RU"/>
          </w:rPr>
          <w:t>https://vk.com/wall-211376338_1310</w:t>
        </w:r>
      </w:hyperlink>
      <w:r w:rsidRPr="000D7EB6">
        <w:rPr>
          <w:rFonts w:ascii="Times New Roman" w:hAnsi="Times New Roman"/>
        </w:rPr>
        <w:t>;</w:t>
      </w:r>
    </w:p>
    <w:p w:rsidR="000D7EB6" w:rsidRPr="000D7EB6" w:rsidRDefault="000D7EB6" w:rsidP="000D7EB6">
      <w:pPr>
        <w:spacing w:after="0" w:line="240" w:lineRule="auto"/>
        <w:ind w:firstLine="709"/>
        <w:jc w:val="both"/>
        <w:rPr>
          <w:rFonts w:ascii="Times New Roman" w:eastAsia="Times New Roman" w:hAnsi="Times New Roman"/>
          <w:color w:val="1155CC"/>
          <w:u w:val="single"/>
          <w:lang w:eastAsia="ru-RU"/>
        </w:rPr>
      </w:pPr>
      <w:r w:rsidRPr="000D7EB6">
        <w:rPr>
          <w:rFonts w:ascii="Times New Roman" w:eastAsia="Times New Roman" w:hAnsi="Times New Roman"/>
          <w:lang w:eastAsia="ru-RU"/>
        </w:rPr>
        <w:t xml:space="preserve">05.12.2025., М(П)К «Феникс», Изучение стенда «Скажем коррупции - Нет!», </w:t>
      </w:r>
      <w:hyperlink r:id="rId188" w:tooltip="https://vk.com/wall-144090116_2248" w:history="1">
        <w:r w:rsidRPr="000D7EB6">
          <w:rPr>
            <w:rFonts w:ascii="Times New Roman" w:eastAsia="Times New Roman" w:hAnsi="Times New Roman"/>
            <w:color w:val="0000FF"/>
            <w:u w:val="single"/>
            <w:lang w:eastAsia="ru-RU"/>
          </w:rPr>
          <w:t>https://vk.com/wall-144090116_2248</w:t>
        </w:r>
      </w:hyperlink>
      <w:r w:rsidRPr="000D7EB6">
        <w:rPr>
          <w:rFonts w:ascii="Times New Roman" w:hAnsi="Times New Roman"/>
        </w:rPr>
        <w:t>;</w:t>
      </w:r>
    </w:p>
    <w:p w:rsidR="000D7EB6" w:rsidRPr="000D7EB6" w:rsidRDefault="000D7EB6" w:rsidP="000D7EB6">
      <w:pPr>
        <w:spacing w:after="0" w:line="240" w:lineRule="auto"/>
        <w:ind w:firstLine="709"/>
        <w:jc w:val="both"/>
        <w:rPr>
          <w:rFonts w:ascii="Times New Roman" w:eastAsia="Times New Roman" w:hAnsi="Times New Roman"/>
          <w:color w:val="1155CC"/>
          <w:u w:val="single"/>
          <w:lang w:eastAsia="ru-RU"/>
        </w:rPr>
      </w:pPr>
      <w:r w:rsidRPr="000D7EB6">
        <w:rPr>
          <w:rFonts w:ascii="Times New Roman" w:eastAsia="Times New Roman" w:hAnsi="Times New Roman"/>
          <w:lang w:eastAsia="ru-RU"/>
        </w:rPr>
        <w:t xml:space="preserve">08.12.2025., М(П)К «Азамат», Мастер-класс «Коррупции - нет!», </w:t>
      </w:r>
      <w:hyperlink r:id="rId189" w:tooltip="https://vk.com/wall-129355981_2240" w:history="1">
        <w:r w:rsidRPr="000D7EB6">
          <w:rPr>
            <w:rFonts w:ascii="Times New Roman" w:eastAsia="Times New Roman" w:hAnsi="Times New Roman"/>
            <w:color w:val="0000FF"/>
            <w:u w:val="single"/>
            <w:lang w:eastAsia="ru-RU"/>
          </w:rPr>
          <w:t>https://vk.com/wall-129355981_2240</w:t>
        </w:r>
      </w:hyperlink>
      <w:r w:rsidRPr="000D7EB6">
        <w:rPr>
          <w:rFonts w:ascii="Times New Roman" w:hAnsi="Times New Roman"/>
        </w:rPr>
        <w:t>;</w:t>
      </w:r>
    </w:p>
    <w:p w:rsidR="000D7EB6" w:rsidRPr="000D7EB6" w:rsidRDefault="000D7EB6" w:rsidP="000D7EB6">
      <w:pPr>
        <w:spacing w:after="0" w:line="240" w:lineRule="auto"/>
        <w:ind w:firstLine="709"/>
        <w:jc w:val="both"/>
        <w:rPr>
          <w:rFonts w:ascii="Times New Roman" w:eastAsia="Times New Roman" w:hAnsi="Times New Roman"/>
          <w:color w:val="1155CC"/>
          <w:u w:val="single"/>
          <w:lang w:eastAsia="ru-RU"/>
        </w:rPr>
      </w:pPr>
      <w:r w:rsidRPr="000D7EB6">
        <w:rPr>
          <w:rFonts w:ascii="Times New Roman" w:eastAsia="Times New Roman" w:hAnsi="Times New Roman"/>
          <w:lang w:eastAsia="ru-RU"/>
        </w:rPr>
        <w:t xml:space="preserve">08.12.2025., М(П)К «Энергия», Беседа «Мы против коррупции», </w:t>
      </w:r>
      <w:hyperlink r:id="rId190" w:tooltip="https://vk.com/wall-211376338_1332" w:history="1">
        <w:r w:rsidRPr="000D7EB6">
          <w:rPr>
            <w:rFonts w:ascii="Times New Roman" w:eastAsia="Times New Roman" w:hAnsi="Times New Roman"/>
            <w:color w:val="0000FF"/>
            <w:u w:val="single"/>
            <w:lang w:eastAsia="ru-RU"/>
          </w:rPr>
          <w:t>https://vk.com/wall-211376338_1332</w:t>
        </w:r>
      </w:hyperlink>
      <w:r w:rsidRPr="000D7EB6">
        <w:rPr>
          <w:rFonts w:ascii="Times New Roman" w:hAnsi="Times New Roman"/>
        </w:rPr>
        <w:t>;</w:t>
      </w:r>
    </w:p>
    <w:p w:rsidR="000D7EB6" w:rsidRPr="000D7EB6" w:rsidRDefault="000D7EB6" w:rsidP="000D7EB6">
      <w:pPr>
        <w:spacing w:after="0" w:line="240" w:lineRule="auto"/>
        <w:ind w:firstLine="709"/>
        <w:jc w:val="both"/>
        <w:rPr>
          <w:rFonts w:ascii="Times New Roman" w:eastAsia="Times New Roman" w:hAnsi="Times New Roman"/>
          <w:color w:val="1155CC"/>
          <w:u w:val="single"/>
          <w:lang w:eastAsia="ru-RU"/>
        </w:rPr>
      </w:pPr>
      <w:r w:rsidRPr="000D7EB6">
        <w:rPr>
          <w:rFonts w:ascii="Times New Roman" w:eastAsia="Times New Roman" w:hAnsi="Times New Roman"/>
          <w:lang w:eastAsia="ru-RU"/>
        </w:rPr>
        <w:t xml:space="preserve">09.12.2025., М(П)К «Гренада», Творческая работа по изготовлению коллажа «Что нужно знать о коррупции», </w:t>
      </w:r>
      <w:hyperlink r:id="rId191" w:tooltip="https://vk.com/wall-132219287_1719" w:history="1">
        <w:r w:rsidRPr="000D7EB6">
          <w:rPr>
            <w:rFonts w:ascii="Times New Roman" w:eastAsia="Times New Roman" w:hAnsi="Times New Roman"/>
            <w:color w:val="0000FF"/>
            <w:u w:val="single"/>
            <w:lang w:eastAsia="ru-RU"/>
          </w:rPr>
          <w:t>https://vk.com/wall-132219287_1719</w:t>
        </w:r>
      </w:hyperlink>
      <w:r w:rsidRPr="000D7EB6">
        <w:rPr>
          <w:rFonts w:ascii="Times New Roman" w:hAnsi="Times New Roman"/>
        </w:rPr>
        <w:t>;</w:t>
      </w:r>
    </w:p>
    <w:p w:rsidR="000D7EB6" w:rsidRPr="000D7EB6" w:rsidRDefault="000D7EB6" w:rsidP="000D7EB6">
      <w:pPr>
        <w:spacing w:after="0" w:line="240" w:lineRule="auto"/>
        <w:ind w:firstLine="709"/>
        <w:jc w:val="both"/>
        <w:rPr>
          <w:rFonts w:ascii="Times New Roman" w:eastAsia="Times New Roman" w:hAnsi="Times New Roman"/>
          <w:color w:val="1155CC"/>
          <w:u w:val="single"/>
          <w:lang w:eastAsia="ru-RU"/>
        </w:rPr>
      </w:pPr>
      <w:r w:rsidRPr="000D7EB6">
        <w:rPr>
          <w:rFonts w:ascii="Times New Roman" w:eastAsia="Times New Roman" w:hAnsi="Times New Roman"/>
          <w:lang w:eastAsia="ru-RU"/>
        </w:rPr>
        <w:t xml:space="preserve">10.12.2025., М(П)К «Затейник», Конкурс рисунков «Объединим мир против коррупции», </w:t>
      </w:r>
      <w:hyperlink r:id="rId192" w:tooltip="https://vk.com/wall-211209966_1148" w:history="1">
        <w:r w:rsidRPr="000D7EB6">
          <w:rPr>
            <w:rFonts w:ascii="Times New Roman" w:eastAsia="Times New Roman" w:hAnsi="Times New Roman"/>
            <w:color w:val="0000FF"/>
            <w:u w:val="single"/>
            <w:lang w:eastAsia="ru-RU"/>
          </w:rPr>
          <w:t>https://vk.com/wall-211209966_1148</w:t>
        </w:r>
      </w:hyperlink>
      <w:r w:rsidRPr="000D7EB6">
        <w:rPr>
          <w:rFonts w:ascii="Times New Roman" w:hAnsi="Times New Roman"/>
        </w:rPr>
        <w:t>;</w:t>
      </w:r>
    </w:p>
    <w:p w:rsidR="000D7EB6" w:rsidRPr="000D7EB6" w:rsidRDefault="000D7EB6" w:rsidP="000D7EB6">
      <w:pPr>
        <w:spacing w:after="0" w:line="240" w:lineRule="auto"/>
        <w:ind w:firstLine="709"/>
        <w:jc w:val="both"/>
        <w:rPr>
          <w:rFonts w:ascii="Times New Roman" w:eastAsia="Times New Roman" w:hAnsi="Times New Roman"/>
          <w:color w:val="1155CC"/>
          <w:u w:val="single"/>
          <w:lang w:eastAsia="ru-RU"/>
        </w:rPr>
      </w:pPr>
      <w:r w:rsidRPr="000D7EB6">
        <w:rPr>
          <w:rFonts w:ascii="Times New Roman" w:eastAsia="Times New Roman" w:hAnsi="Times New Roman"/>
          <w:lang w:eastAsia="ru-RU"/>
        </w:rPr>
        <w:t xml:space="preserve">10.12.2025., М(П)К «Радуга», Викторина «Что я знаю о коррупции?», </w:t>
      </w:r>
      <w:hyperlink r:id="rId193" w:tooltip="https://vk.com/wall-179978549_891" w:history="1">
        <w:r w:rsidRPr="000D7EB6">
          <w:rPr>
            <w:rFonts w:ascii="Times New Roman" w:eastAsia="Times New Roman" w:hAnsi="Times New Roman"/>
            <w:color w:val="0000FF"/>
            <w:u w:val="single"/>
            <w:lang w:eastAsia="ru-RU"/>
          </w:rPr>
          <w:t>https://vk.com/wall-179978549_891</w:t>
        </w:r>
      </w:hyperlink>
      <w:r w:rsidRPr="000D7EB6">
        <w:rPr>
          <w:rFonts w:ascii="Times New Roman" w:hAnsi="Times New Roman"/>
        </w:rPr>
        <w:t>;</w:t>
      </w:r>
    </w:p>
    <w:p w:rsidR="000D7EB6" w:rsidRPr="000D7EB6" w:rsidRDefault="000D7EB6" w:rsidP="000D7EB6">
      <w:pPr>
        <w:spacing w:after="0" w:line="240" w:lineRule="auto"/>
        <w:ind w:firstLine="709"/>
        <w:jc w:val="both"/>
        <w:rPr>
          <w:rFonts w:ascii="Times New Roman" w:eastAsia="Times New Roman" w:hAnsi="Times New Roman"/>
          <w:color w:val="1155CC"/>
          <w:u w:val="single"/>
          <w:lang w:eastAsia="ru-RU"/>
        </w:rPr>
      </w:pPr>
      <w:r w:rsidRPr="000D7EB6">
        <w:rPr>
          <w:rFonts w:ascii="Times New Roman" w:eastAsia="Times New Roman" w:hAnsi="Times New Roman"/>
          <w:lang w:eastAsia="ru-RU"/>
        </w:rPr>
        <w:t xml:space="preserve">16.12.2025., М(П)К «Орбита», Беседа с показом видеоролика «Что такое коррупция», </w:t>
      </w:r>
      <w:hyperlink r:id="rId194" w:tooltip="https://vk.ru/wall-215393861_729" w:history="1">
        <w:r w:rsidRPr="000D7EB6">
          <w:rPr>
            <w:rFonts w:ascii="Times New Roman" w:eastAsia="Times New Roman" w:hAnsi="Times New Roman"/>
            <w:color w:val="0000FF"/>
            <w:u w:val="single"/>
            <w:lang w:eastAsia="ru-RU"/>
          </w:rPr>
          <w:t>https://vk.ru/wall-215393861_729</w:t>
        </w:r>
      </w:hyperlink>
      <w:r w:rsidRPr="000D7EB6">
        <w:rPr>
          <w:rFonts w:ascii="Times New Roman" w:hAnsi="Times New Roman"/>
        </w:rPr>
        <w:t>;</w:t>
      </w:r>
    </w:p>
    <w:p w:rsidR="000D7EB6" w:rsidRPr="000D7EB6" w:rsidRDefault="000D7EB6" w:rsidP="000D7EB6">
      <w:pPr>
        <w:spacing w:after="0" w:line="240" w:lineRule="auto"/>
        <w:ind w:firstLine="709"/>
        <w:jc w:val="both"/>
        <w:rPr>
          <w:rFonts w:ascii="Times New Roman" w:eastAsia="Times New Roman" w:hAnsi="Times New Roman"/>
          <w:color w:val="1155CC"/>
          <w:u w:val="single"/>
          <w:lang w:eastAsia="ru-RU"/>
        </w:rPr>
      </w:pPr>
      <w:r w:rsidRPr="000D7EB6">
        <w:rPr>
          <w:rFonts w:ascii="Times New Roman" w:eastAsia="Times New Roman" w:hAnsi="Times New Roman"/>
          <w:lang w:eastAsia="ru-RU"/>
        </w:rPr>
        <w:t xml:space="preserve">16.12.2025., М(П)К «Небо», Викторина «Сохраним руки и сердце чистыми», </w:t>
      </w:r>
      <w:hyperlink r:id="rId195" w:tooltip="https://vk.com/wall-121739700_1560" w:history="1">
        <w:r w:rsidRPr="000D7EB6">
          <w:rPr>
            <w:rFonts w:ascii="Times New Roman" w:eastAsia="Times New Roman" w:hAnsi="Times New Roman"/>
            <w:color w:val="0000FF"/>
            <w:u w:val="single"/>
            <w:lang w:eastAsia="ru-RU"/>
          </w:rPr>
          <w:t>https://vk.com/wall-121739700_1560</w:t>
        </w:r>
      </w:hyperlink>
      <w:r w:rsidRPr="000D7EB6">
        <w:rPr>
          <w:rFonts w:ascii="Times New Roman" w:hAnsi="Times New Roman"/>
        </w:rPr>
        <w:t>;</w:t>
      </w:r>
    </w:p>
    <w:p w:rsidR="000D7EB6" w:rsidRPr="000D7EB6" w:rsidRDefault="000D7EB6" w:rsidP="000D7EB6">
      <w:pPr>
        <w:spacing w:after="0" w:line="240" w:lineRule="auto"/>
        <w:ind w:firstLine="709"/>
        <w:jc w:val="both"/>
        <w:rPr>
          <w:rFonts w:ascii="Times New Roman" w:eastAsia="Times New Roman" w:hAnsi="Times New Roman"/>
          <w:color w:val="1155CC"/>
          <w:u w:val="single"/>
          <w:lang w:eastAsia="ru-RU"/>
        </w:rPr>
      </w:pPr>
      <w:r w:rsidRPr="000D7EB6">
        <w:rPr>
          <w:rFonts w:ascii="Times New Roman" w:eastAsia="Times New Roman" w:hAnsi="Times New Roman"/>
          <w:lang w:eastAsia="ru-RU"/>
        </w:rPr>
        <w:lastRenderedPageBreak/>
        <w:t xml:space="preserve">17.12.2025., М(П)К «Чайка», Творческий час «Мы против коррупции», </w:t>
      </w:r>
      <w:hyperlink r:id="rId196" w:tooltip="https://vk.ru/wall-222693764_584" w:history="1">
        <w:r w:rsidRPr="000D7EB6">
          <w:rPr>
            <w:rFonts w:ascii="Times New Roman" w:eastAsia="Times New Roman" w:hAnsi="Times New Roman"/>
            <w:color w:val="0000FF"/>
            <w:u w:val="single"/>
            <w:lang w:eastAsia="ru-RU"/>
          </w:rPr>
          <w:t>https://vk.ru/wall-222693764_584</w:t>
        </w:r>
      </w:hyperlink>
      <w:r w:rsidRPr="000D7EB6">
        <w:rPr>
          <w:rFonts w:ascii="Times New Roman" w:hAnsi="Times New Roman"/>
        </w:rPr>
        <w:t>;</w:t>
      </w:r>
    </w:p>
    <w:p w:rsidR="000D7EB6" w:rsidRPr="000D7EB6" w:rsidRDefault="000D7EB6" w:rsidP="000D7EB6">
      <w:pPr>
        <w:spacing w:after="0" w:line="240" w:lineRule="auto"/>
        <w:ind w:firstLine="709"/>
        <w:jc w:val="both"/>
        <w:rPr>
          <w:rFonts w:ascii="Times New Roman" w:eastAsia="Times New Roman" w:hAnsi="Times New Roman"/>
          <w:color w:val="1155CC"/>
          <w:u w:val="single"/>
          <w:lang w:eastAsia="ru-RU"/>
        </w:rPr>
      </w:pPr>
      <w:r w:rsidRPr="000D7EB6">
        <w:rPr>
          <w:rFonts w:ascii="Times New Roman" w:eastAsia="Times New Roman" w:hAnsi="Times New Roman"/>
          <w:lang w:eastAsia="ru-RU"/>
        </w:rPr>
        <w:t xml:space="preserve">18.12.2025., М(П)К «Юный техник», Викторина «Что я знаю о коррупции?», </w:t>
      </w:r>
      <w:hyperlink r:id="rId197" w:tooltip="https://vk.com/wall-151360503_1282" w:history="1">
        <w:r w:rsidRPr="000D7EB6">
          <w:rPr>
            <w:rFonts w:ascii="Times New Roman" w:eastAsia="Times New Roman" w:hAnsi="Times New Roman"/>
            <w:color w:val="0000FF"/>
            <w:u w:val="single"/>
            <w:lang w:eastAsia="ru-RU"/>
          </w:rPr>
          <w:t>https://vk.com/wall-151360503_1282</w:t>
        </w:r>
      </w:hyperlink>
      <w:r w:rsidRPr="000D7EB6">
        <w:rPr>
          <w:rFonts w:ascii="Times New Roman" w:hAnsi="Times New Roman"/>
        </w:rPr>
        <w:t>;</w:t>
      </w:r>
    </w:p>
    <w:p w:rsidR="000D7EB6" w:rsidRPr="000D7EB6" w:rsidRDefault="000D7EB6" w:rsidP="000D7EB6">
      <w:pPr>
        <w:spacing w:after="0" w:line="240" w:lineRule="auto"/>
        <w:ind w:firstLine="709"/>
        <w:jc w:val="both"/>
        <w:rPr>
          <w:rFonts w:ascii="Times New Roman" w:hAnsi="Times New Roman"/>
        </w:rPr>
      </w:pPr>
      <w:r w:rsidRPr="000D7EB6">
        <w:rPr>
          <w:rFonts w:ascii="Times New Roman" w:eastAsia="Times New Roman" w:hAnsi="Times New Roman"/>
          <w:lang w:eastAsia="ru-RU"/>
        </w:rPr>
        <w:t xml:space="preserve">19.12.2025., М(П)К «Ялкын», Кинолекторий «Стоп! Коррупция!», </w:t>
      </w:r>
      <w:hyperlink r:id="rId198" w:tooltip="https://vk.com/wall-211372265_2192" w:history="1">
        <w:r w:rsidRPr="000D7EB6">
          <w:rPr>
            <w:rFonts w:ascii="Times New Roman" w:eastAsia="Times New Roman" w:hAnsi="Times New Roman"/>
            <w:color w:val="0000FF"/>
            <w:u w:val="single"/>
            <w:lang w:eastAsia="ru-RU"/>
          </w:rPr>
          <w:t>https://vk.com/wall-211372265_2192</w:t>
        </w:r>
      </w:hyperlink>
      <w:r w:rsidRPr="000D7EB6">
        <w:rPr>
          <w:rFonts w:ascii="Times New Roman" w:hAnsi="Times New Roman"/>
        </w:rPr>
        <w:t>;</w:t>
      </w:r>
    </w:p>
    <w:p w:rsidR="000D7EB6" w:rsidRPr="00E1045D" w:rsidRDefault="000D7EB6" w:rsidP="000D7EB6">
      <w:pPr>
        <w:spacing w:after="0" w:line="240" w:lineRule="auto"/>
        <w:ind w:firstLine="709"/>
        <w:jc w:val="both"/>
        <w:rPr>
          <w:rFonts w:ascii="Times New Roman" w:hAnsi="Times New Roman"/>
        </w:rPr>
      </w:pPr>
      <w:r w:rsidRPr="000D7EB6">
        <w:rPr>
          <w:rFonts w:ascii="Times New Roman" w:hAnsi="Times New Roman"/>
          <w:sz w:val="27"/>
          <w:szCs w:val="27"/>
        </w:rPr>
        <w:t xml:space="preserve">В  МБУ «Центр «Камский Артек» </w:t>
      </w:r>
      <w:r w:rsidRPr="00E1045D">
        <w:rPr>
          <w:rFonts w:ascii="Times New Roman" w:hAnsi="Times New Roman"/>
        </w:rPr>
        <w:t xml:space="preserve">03.06.2025 проведен квест, посвященный антикоррупционной тематике, с Помощником Главы НМР РТ по противодействию коррупции Фатхуллиным А.Ф. Команды активно решали головоломки, анализировали ситуации и искали пути предотвращения коррупционных проявлений (охват 326 чел.). Ссылка с фотографиями: </w:t>
      </w:r>
      <w:hyperlink r:id="rId199" w:tooltip="https://vk.com/wall-190505786_5640" w:history="1">
        <w:r w:rsidRPr="00E1045D">
          <w:rPr>
            <w:rStyle w:val="a4"/>
            <w:rFonts w:ascii="Times New Roman" w:hAnsi="Times New Roman"/>
          </w:rPr>
          <w:t>https://vk.com/wall-190505786_5640</w:t>
        </w:r>
      </w:hyperlink>
      <w:r w:rsidRPr="00E1045D">
        <w:rPr>
          <w:rFonts w:ascii="Times New Roman" w:hAnsi="Times New Roman"/>
        </w:rPr>
        <w:t>.</w:t>
      </w:r>
    </w:p>
    <w:p w:rsidR="000D7EB6" w:rsidRPr="000D7EB6" w:rsidRDefault="000D7EB6" w:rsidP="00E1045D">
      <w:pPr>
        <w:spacing w:after="0" w:line="240" w:lineRule="auto"/>
        <w:ind w:firstLine="709"/>
        <w:jc w:val="center"/>
        <w:rPr>
          <w:rFonts w:ascii="Times New Roman" w:hAnsi="Times New Roman"/>
          <w:sz w:val="27"/>
          <w:szCs w:val="27"/>
        </w:rPr>
      </w:pPr>
      <w:r w:rsidRPr="000D7EB6">
        <w:rPr>
          <w:rFonts w:ascii="Times New Roman" w:hAnsi="Times New Roman"/>
          <w:i/>
          <w:noProof/>
          <w:sz w:val="27"/>
          <w:szCs w:val="27"/>
          <w:lang w:eastAsia="ru-RU"/>
        </w:rPr>
        <w:drawing>
          <wp:inline distT="0" distB="0" distL="0" distR="0" wp14:anchorId="24453ABF" wp14:editId="0EEB6457">
            <wp:extent cx="1497330" cy="1356360"/>
            <wp:effectExtent l="19050" t="0" r="7620" b="0"/>
            <wp:docPr id="208" name="Рисунок 208" descr="h-8BuNgDfq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8BuNgDfqE"/>
                    <pic:cNvPicPr>
                      <a:picLocks noChangeAspect="1"/>
                    </pic:cNvPicPr>
                  </pic:nvPicPr>
                  <pic:blipFill>
                    <a:blip r:embed="rId200"/>
                    <a:stretch/>
                  </pic:blipFill>
                  <pic:spPr bwMode="auto">
                    <a:xfrm>
                      <a:off x="0" y="0"/>
                      <a:ext cx="1500828" cy="1359529"/>
                    </a:xfrm>
                    <a:prstGeom prst="rect">
                      <a:avLst/>
                    </a:prstGeom>
                    <a:noFill/>
                    <a:ln w="9525">
                      <a:noFill/>
                      <a:miter lim="800000"/>
                      <a:headEnd/>
                      <a:tailEnd/>
                    </a:ln>
                  </pic:spPr>
                </pic:pic>
              </a:graphicData>
            </a:graphic>
          </wp:inline>
        </w:drawing>
      </w:r>
      <w:r w:rsidRPr="000D7EB6">
        <w:rPr>
          <w:rFonts w:ascii="Times New Roman" w:hAnsi="Times New Roman"/>
          <w:i/>
          <w:noProof/>
          <w:sz w:val="27"/>
          <w:szCs w:val="27"/>
          <w:lang w:eastAsia="ru-RU"/>
        </w:rPr>
        <w:drawing>
          <wp:inline distT="0" distB="0" distL="0" distR="0" wp14:anchorId="777524DC" wp14:editId="64140228">
            <wp:extent cx="1451610" cy="1356360"/>
            <wp:effectExtent l="19050" t="0" r="0" b="0"/>
            <wp:docPr id="209" name="Рисунок 4" descr="_FLqZZWTe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_FLqZZWTe2c"/>
                    <pic:cNvPicPr>
                      <a:picLocks noChangeAspect="1"/>
                    </pic:cNvPicPr>
                  </pic:nvPicPr>
                  <pic:blipFill>
                    <a:blip r:embed="rId201"/>
                    <a:stretch/>
                  </pic:blipFill>
                  <pic:spPr bwMode="auto">
                    <a:xfrm>
                      <a:off x="0" y="0"/>
                      <a:ext cx="1451610" cy="1356360"/>
                    </a:xfrm>
                    <a:prstGeom prst="rect">
                      <a:avLst/>
                    </a:prstGeom>
                    <a:noFill/>
                    <a:ln w="9525">
                      <a:noFill/>
                      <a:miter lim="800000"/>
                      <a:headEnd/>
                      <a:tailEnd/>
                    </a:ln>
                  </pic:spPr>
                </pic:pic>
              </a:graphicData>
            </a:graphic>
          </wp:inline>
        </w:drawing>
      </w:r>
      <w:r w:rsidRPr="000D7EB6">
        <w:rPr>
          <w:rFonts w:ascii="Times New Roman" w:hAnsi="Times New Roman"/>
          <w:i/>
          <w:noProof/>
          <w:sz w:val="27"/>
          <w:szCs w:val="27"/>
          <w:lang w:eastAsia="ru-RU"/>
        </w:rPr>
        <w:drawing>
          <wp:inline distT="0" distB="0" distL="0" distR="0" wp14:anchorId="6EA3AAA5" wp14:editId="17D66E49">
            <wp:extent cx="1664970" cy="1353507"/>
            <wp:effectExtent l="19050" t="0" r="0" b="0"/>
            <wp:docPr id="210" name="Рисунок 7" descr="S6nTI5pAz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6nTI5pAzRA"/>
                    <pic:cNvPicPr>
                      <a:picLocks noChangeAspect="1"/>
                    </pic:cNvPicPr>
                  </pic:nvPicPr>
                  <pic:blipFill>
                    <a:blip r:embed="rId202"/>
                    <a:stretch/>
                  </pic:blipFill>
                  <pic:spPr bwMode="auto">
                    <a:xfrm>
                      <a:off x="0" y="0"/>
                      <a:ext cx="1668925" cy="1356722"/>
                    </a:xfrm>
                    <a:prstGeom prst="rect">
                      <a:avLst/>
                    </a:prstGeom>
                    <a:noFill/>
                    <a:ln w="9525">
                      <a:noFill/>
                      <a:miter lim="800000"/>
                      <a:headEnd/>
                      <a:tailEnd/>
                    </a:ln>
                  </pic:spPr>
                </pic:pic>
              </a:graphicData>
            </a:graphic>
          </wp:inline>
        </w:drawing>
      </w:r>
    </w:p>
    <w:p w:rsidR="000D7EB6" w:rsidRPr="00E1045D" w:rsidRDefault="000D7EB6" w:rsidP="000D7EB6">
      <w:pPr>
        <w:spacing w:after="0" w:line="240" w:lineRule="auto"/>
        <w:ind w:firstLine="709"/>
        <w:jc w:val="both"/>
        <w:rPr>
          <w:rFonts w:ascii="Times New Roman" w:hAnsi="Times New Roman"/>
        </w:rPr>
      </w:pPr>
      <w:r w:rsidRPr="000D7EB6">
        <w:rPr>
          <w:rFonts w:ascii="Times New Roman" w:hAnsi="Times New Roman"/>
          <w:sz w:val="27"/>
          <w:szCs w:val="27"/>
        </w:rPr>
        <w:t xml:space="preserve">Специалистами  МБУ «Центр «Камский Артек» </w:t>
      </w:r>
      <w:r w:rsidRPr="00E1045D">
        <w:rPr>
          <w:rFonts w:ascii="Times New Roman" w:hAnsi="Times New Roman"/>
        </w:rPr>
        <w:t xml:space="preserve">проведен просмотр видеороликов на антикоррупционную тематику (2467 чел.). Ссылка с фотографиями: </w:t>
      </w:r>
      <w:hyperlink r:id="rId203" w:tooltip="https://vk.com/wall-190505786_6727" w:history="1">
        <w:r w:rsidRPr="00E1045D">
          <w:rPr>
            <w:rStyle w:val="a4"/>
            <w:rFonts w:ascii="Times New Roman" w:hAnsi="Times New Roman"/>
            <w:color w:val="0056B3"/>
            <w:shd w:val="clear" w:color="auto" w:fill="FFFFFF"/>
          </w:rPr>
          <w:t>https://vk.com/wall-190505786_6727</w:t>
        </w:r>
      </w:hyperlink>
      <w:r w:rsidRPr="00E1045D">
        <w:rPr>
          <w:rFonts w:ascii="Times New Roman" w:hAnsi="Times New Roman"/>
        </w:rPr>
        <w:t>.</w:t>
      </w:r>
    </w:p>
    <w:p w:rsidR="000D7EB6" w:rsidRPr="000D7EB6" w:rsidRDefault="000D7EB6" w:rsidP="00E1045D">
      <w:pPr>
        <w:spacing w:after="0" w:line="240" w:lineRule="auto"/>
        <w:ind w:firstLine="709"/>
        <w:jc w:val="both"/>
        <w:rPr>
          <w:rFonts w:ascii="Times New Roman" w:hAnsi="Times New Roman"/>
          <w:sz w:val="27"/>
          <w:szCs w:val="27"/>
        </w:rPr>
      </w:pPr>
      <w:r w:rsidRPr="000D7EB6">
        <w:rPr>
          <w:rFonts w:ascii="Times New Roman" w:hAnsi="Times New Roman"/>
          <w:sz w:val="27"/>
          <w:szCs w:val="27"/>
        </w:rPr>
        <w:t xml:space="preserve">Специалистами молодежного центра «Алан» </w:t>
      </w:r>
      <w:r w:rsidR="00E1045D" w:rsidRPr="00E1045D">
        <w:rPr>
          <w:rFonts w:ascii="Times New Roman" w:hAnsi="Times New Roman"/>
        </w:rPr>
        <w:t xml:space="preserve">17.03.2025 </w:t>
      </w:r>
      <w:r w:rsidRPr="00E1045D">
        <w:rPr>
          <w:rFonts w:ascii="Times New Roman" w:hAnsi="Times New Roman"/>
        </w:rPr>
        <w:t>проведен</w:t>
      </w:r>
      <w:r w:rsidR="00E1045D">
        <w:rPr>
          <w:rFonts w:ascii="Times New Roman" w:hAnsi="Times New Roman"/>
        </w:rPr>
        <w:t>а</w:t>
      </w:r>
      <w:r w:rsidR="00E1045D">
        <w:rPr>
          <w:rFonts w:ascii="Times New Roman" w:hAnsi="Times New Roman"/>
          <w:sz w:val="27"/>
          <w:szCs w:val="27"/>
        </w:rPr>
        <w:t xml:space="preserve"> </w:t>
      </w:r>
      <w:r w:rsidR="00E1045D">
        <w:rPr>
          <w:rFonts w:ascii="Times New Roman" w:hAnsi="Times New Roman"/>
        </w:rPr>
        <w:t>п</w:t>
      </w:r>
      <w:r w:rsidRPr="00E1045D">
        <w:rPr>
          <w:rFonts w:ascii="Times New Roman" w:hAnsi="Times New Roman"/>
        </w:rPr>
        <w:t xml:space="preserve">рофилактическая беседа «Мы против коррупции!» (охват: 14 чел.), </w:t>
      </w:r>
      <w:hyperlink r:id="rId204" w:tooltip="https://vk.com/wall-10980106_3426" w:history="1">
        <w:r w:rsidRPr="00E1045D">
          <w:rPr>
            <w:rStyle w:val="a4"/>
            <w:rFonts w:ascii="Times New Roman" w:hAnsi="Times New Roman"/>
          </w:rPr>
          <w:t>https://vk.com/wall-10980106_3426</w:t>
        </w:r>
      </w:hyperlink>
      <w:r w:rsidRPr="000D7EB6">
        <w:rPr>
          <w:rFonts w:ascii="Times New Roman" w:hAnsi="Times New Roman"/>
          <w:sz w:val="27"/>
          <w:szCs w:val="27"/>
        </w:rPr>
        <w:t>;</w:t>
      </w:r>
    </w:p>
    <w:p w:rsidR="000D7EB6" w:rsidRPr="000D7EB6" w:rsidRDefault="000D7EB6" w:rsidP="00E1045D">
      <w:pPr>
        <w:spacing w:after="0" w:line="240" w:lineRule="auto"/>
        <w:ind w:firstLine="709"/>
        <w:jc w:val="center"/>
        <w:rPr>
          <w:rFonts w:ascii="Times New Roman" w:hAnsi="Times New Roman"/>
          <w:sz w:val="27"/>
          <w:szCs w:val="27"/>
          <w:lang w:eastAsia="ru-RU"/>
        </w:rPr>
      </w:pPr>
      <w:r w:rsidRPr="000D7EB6">
        <w:rPr>
          <w:rFonts w:ascii="Times New Roman" w:hAnsi="Times New Roman"/>
          <w:noProof/>
          <w:sz w:val="27"/>
          <w:szCs w:val="27"/>
          <w:lang w:eastAsia="ru-RU"/>
        </w:rPr>
        <w:drawing>
          <wp:inline distT="0" distB="0" distL="0" distR="0" wp14:anchorId="1851A131" wp14:editId="0EA190E6">
            <wp:extent cx="1988880" cy="1426464"/>
            <wp:effectExtent l="0" t="0" r="0" b="2540"/>
            <wp:docPr id="211" name="Рисунок 2" descr="https://sun9-25.userapi.com/impg/v0kcXsIMkRukHclMAOo03d0-lQ-L2dk91eCtpA/dK9m66_oq7o.jpg?size=1280x960&amp;quality=95&amp;sign=8327029ef2152b8991ca89c64f73cdc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sun9-25.userapi.com/impg/v0kcXsIMkRukHclMAOo03d0-lQ-L2dk91eCtpA/dK9m66_oq7o.jpg?size=1280x960&amp;quality=95&amp;sign=8327029ef2152b8991ca89c64f73cdc5&amp;type=album"/>
                    <pic:cNvPicPr>
                      <a:picLocks noChangeAspect="1"/>
                    </pic:cNvPicPr>
                  </pic:nvPicPr>
                  <pic:blipFill>
                    <a:blip r:embed="rId205"/>
                    <a:stretch/>
                  </pic:blipFill>
                  <pic:spPr bwMode="auto">
                    <a:xfrm>
                      <a:off x="0" y="0"/>
                      <a:ext cx="1988880" cy="1426464"/>
                    </a:xfrm>
                    <a:prstGeom prst="rect">
                      <a:avLst/>
                    </a:prstGeom>
                    <a:noFill/>
                    <a:ln w="9525">
                      <a:noFill/>
                      <a:miter lim="800000"/>
                      <a:headEnd/>
                      <a:tailEnd/>
                    </a:ln>
                  </pic:spPr>
                </pic:pic>
              </a:graphicData>
            </a:graphic>
          </wp:inline>
        </w:drawing>
      </w:r>
      <w:r w:rsidRPr="000D7EB6">
        <w:rPr>
          <w:rFonts w:ascii="Times New Roman" w:hAnsi="Times New Roman"/>
          <w:noProof/>
          <w:sz w:val="27"/>
          <w:szCs w:val="27"/>
          <w:lang w:eastAsia="ru-RU"/>
        </w:rPr>
        <w:drawing>
          <wp:inline distT="0" distB="0" distL="0" distR="0" wp14:anchorId="67406E97" wp14:editId="2DDF890C">
            <wp:extent cx="1755493" cy="1388143"/>
            <wp:effectExtent l="0" t="0" r="0" b="2540"/>
            <wp:docPr id="212" name="Рисунок 4" descr="https://sun9-50.userapi.com/impg/wH0_0yqX3ZvmX5BUun0wMXaRk70wEagavlryKA/BYH2B5IG6B4.jpg?size=1280x960&amp;quality=95&amp;sign=5bb55b72f54a91e757de31724f98317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sun9-50.userapi.com/impg/wH0_0yqX3ZvmX5BUun0wMXaRk70wEagavlryKA/BYH2B5IG6B4.jpg?size=1280x960&amp;quality=95&amp;sign=5bb55b72f54a91e757de31724f983173&amp;type=album"/>
                    <pic:cNvPicPr>
                      <a:picLocks noChangeAspect="1"/>
                    </pic:cNvPicPr>
                  </pic:nvPicPr>
                  <pic:blipFill>
                    <a:blip r:embed="rId206"/>
                    <a:stretch/>
                  </pic:blipFill>
                  <pic:spPr bwMode="auto">
                    <a:xfrm>
                      <a:off x="0" y="0"/>
                      <a:ext cx="1755493" cy="1388143"/>
                    </a:xfrm>
                    <a:prstGeom prst="rect">
                      <a:avLst/>
                    </a:prstGeom>
                    <a:noFill/>
                    <a:ln w="9525">
                      <a:noFill/>
                      <a:miter lim="800000"/>
                      <a:headEnd/>
                      <a:tailEnd/>
                    </a:ln>
                  </pic:spPr>
                </pic:pic>
              </a:graphicData>
            </a:graphic>
          </wp:inline>
        </w:drawing>
      </w:r>
    </w:p>
    <w:p w:rsidR="000D7EB6" w:rsidRPr="00E1045D" w:rsidRDefault="000D7EB6" w:rsidP="000D7EB6">
      <w:pPr>
        <w:spacing w:after="0" w:line="240" w:lineRule="auto"/>
        <w:ind w:firstLine="709"/>
        <w:jc w:val="both"/>
        <w:rPr>
          <w:rFonts w:ascii="Times New Roman" w:hAnsi="Times New Roman"/>
        </w:rPr>
      </w:pPr>
      <w:r w:rsidRPr="00E1045D">
        <w:rPr>
          <w:rFonts w:ascii="Times New Roman" w:hAnsi="Times New Roman"/>
        </w:rPr>
        <w:t xml:space="preserve">25.04.25-Кинолекторий для молодёжи «Коррупции – нет» (охват: 17 чел.), </w:t>
      </w:r>
      <w:hyperlink r:id="rId207" w:tooltip="https://vk.com/wall-10980106_3564" w:history="1">
        <w:r w:rsidRPr="00E1045D">
          <w:rPr>
            <w:rStyle w:val="a4"/>
            <w:rFonts w:ascii="Times New Roman" w:hAnsi="Times New Roman"/>
          </w:rPr>
          <w:t>https://vk.com/wall-10980106_3564</w:t>
        </w:r>
      </w:hyperlink>
      <w:r w:rsidRPr="00E1045D">
        <w:rPr>
          <w:rFonts w:ascii="Times New Roman" w:hAnsi="Times New Roman"/>
        </w:rPr>
        <w:t>.</w:t>
      </w:r>
    </w:p>
    <w:p w:rsidR="000D7EB6" w:rsidRPr="00E1045D" w:rsidRDefault="000D7EB6" w:rsidP="00E1045D">
      <w:pPr>
        <w:spacing w:after="0" w:line="240" w:lineRule="auto"/>
        <w:ind w:firstLine="709"/>
        <w:contextualSpacing/>
        <w:jc w:val="center"/>
        <w:rPr>
          <w:rFonts w:ascii="Times New Roman" w:eastAsiaTheme="minorHAnsi" w:hAnsi="Times New Roman"/>
        </w:rPr>
      </w:pPr>
      <w:r w:rsidRPr="00E1045D">
        <w:rPr>
          <w:rFonts w:ascii="Times New Roman" w:hAnsi="Times New Roman"/>
          <w:noProof/>
          <w:lang w:eastAsia="ru-RU"/>
        </w:rPr>
        <w:drawing>
          <wp:inline distT="0" distB="0" distL="0" distR="0" wp14:anchorId="7399644D" wp14:editId="5EA9E118">
            <wp:extent cx="3009900" cy="1219200"/>
            <wp:effectExtent l="19050" t="0" r="0" b="0"/>
            <wp:docPr id="213" name="Рисунок 5" descr="https://sun9-23.userapi.com/impg/xW_nTQJctmQNXO9dw5LsDHNKzSQy_8KVwpFbNQ/MZZjNw2PJRU.jpg?size=1600x702&amp;quality=95&amp;sign=e4335c08ca6fe229bfd1430a45c8b84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s://sun9-23.userapi.com/impg/xW_nTQJctmQNXO9dw5LsDHNKzSQy_8KVwpFbNQ/MZZjNw2PJRU.jpg?size=1600x702&amp;quality=95&amp;sign=e4335c08ca6fe229bfd1430a45c8b846&amp;type=album"/>
                    <pic:cNvPicPr>
                      <a:picLocks noChangeAspect="1"/>
                    </pic:cNvPicPr>
                  </pic:nvPicPr>
                  <pic:blipFill>
                    <a:blip r:embed="rId208"/>
                    <a:stretch/>
                  </pic:blipFill>
                  <pic:spPr bwMode="auto">
                    <a:xfrm>
                      <a:off x="0" y="0"/>
                      <a:ext cx="3009900" cy="1219200"/>
                    </a:xfrm>
                    <a:prstGeom prst="rect">
                      <a:avLst/>
                    </a:prstGeom>
                    <a:noFill/>
                    <a:ln w="9525">
                      <a:noFill/>
                      <a:miter lim="800000"/>
                      <a:headEnd/>
                      <a:tailEnd/>
                    </a:ln>
                  </pic:spPr>
                </pic:pic>
              </a:graphicData>
            </a:graphic>
          </wp:inline>
        </w:drawing>
      </w:r>
    </w:p>
    <w:p w:rsidR="000D7EB6" w:rsidRPr="00E1045D" w:rsidRDefault="000D7EB6" w:rsidP="000D7EB6">
      <w:pPr>
        <w:spacing w:after="0" w:line="240" w:lineRule="auto"/>
        <w:ind w:firstLine="709"/>
        <w:jc w:val="both"/>
        <w:rPr>
          <w:rFonts w:ascii="Times New Roman" w:hAnsi="Times New Roman"/>
        </w:rPr>
      </w:pPr>
      <w:r w:rsidRPr="00E1045D">
        <w:rPr>
          <w:rFonts w:ascii="Times New Roman" w:hAnsi="Times New Roman"/>
        </w:rPr>
        <w:t xml:space="preserve">29.07.25 Профилактическая беседа для курсантов ВППЛ «Зарница» «Мы против коррупции!», </w:t>
      </w:r>
      <w:hyperlink r:id="rId209" w:tooltip="https://vk.com/wall-10980106_3767" w:history="1">
        <w:r w:rsidRPr="00E1045D">
          <w:rPr>
            <w:rStyle w:val="a4"/>
            <w:rFonts w:ascii="Times New Roman" w:hAnsi="Times New Roman"/>
          </w:rPr>
          <w:t>https://vk.com/wall-10980106_3767</w:t>
        </w:r>
      </w:hyperlink>
      <w:r w:rsidRPr="00E1045D">
        <w:rPr>
          <w:rFonts w:ascii="Times New Roman" w:hAnsi="Times New Roman"/>
        </w:rPr>
        <w:t xml:space="preserve">   (охват 111 чел.);</w:t>
      </w:r>
    </w:p>
    <w:p w:rsidR="000D7EB6" w:rsidRPr="00E1045D" w:rsidRDefault="000D7EB6" w:rsidP="00E1045D">
      <w:pPr>
        <w:spacing w:after="0" w:line="240" w:lineRule="auto"/>
        <w:ind w:firstLine="709"/>
        <w:jc w:val="center"/>
        <w:rPr>
          <w:rFonts w:ascii="Times New Roman" w:hAnsi="Times New Roman"/>
        </w:rPr>
      </w:pPr>
      <w:r w:rsidRPr="00E1045D">
        <w:rPr>
          <w:rFonts w:ascii="Times New Roman" w:hAnsi="Times New Roman"/>
          <w:noProof/>
          <w:lang w:eastAsia="ru-RU"/>
        </w:rPr>
        <w:drawing>
          <wp:inline distT="0" distB="0" distL="0" distR="0" wp14:anchorId="362D5120" wp14:editId="038E18B0">
            <wp:extent cx="2143353" cy="1610007"/>
            <wp:effectExtent l="0" t="0" r="0" b="9525"/>
            <wp:docPr id="214" name="Рисунок 1" descr="vPCx6dW9TeKIFqqHUJgVyPZxd5FCzB9_8W8gCmF0Oqu0tH0hrP7JJTZnGAo_USwN8iM8GtI_fbCe0Y08H15T4e_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PCx6dW9TeKIFqqHUJgVyPZxd5FCzB9_8W8gCmF0Oqu0tH0hrP7JJTZnGAo_USwN8iM8GtI_fbCe0Y08H15T4e_r"/>
                    <pic:cNvPicPr>
                      <a:picLocks noChangeAspect="1"/>
                    </pic:cNvPicPr>
                  </pic:nvPicPr>
                  <pic:blipFill>
                    <a:blip r:embed="rId210"/>
                    <a:stretch/>
                  </pic:blipFill>
                  <pic:spPr bwMode="auto">
                    <a:xfrm>
                      <a:off x="0" y="0"/>
                      <a:ext cx="2191920" cy="1646488"/>
                    </a:xfrm>
                    <a:prstGeom prst="rect">
                      <a:avLst/>
                    </a:prstGeom>
                    <a:noFill/>
                    <a:ln w="9525">
                      <a:noFill/>
                      <a:miter lim="800000"/>
                      <a:headEnd/>
                      <a:tailEnd/>
                    </a:ln>
                  </pic:spPr>
                </pic:pic>
              </a:graphicData>
            </a:graphic>
          </wp:inline>
        </w:drawing>
      </w:r>
    </w:p>
    <w:p w:rsidR="000D7EB6" w:rsidRPr="00E1045D" w:rsidRDefault="000D7EB6" w:rsidP="000D7EB6">
      <w:pPr>
        <w:spacing w:after="0" w:line="240" w:lineRule="auto"/>
        <w:ind w:firstLine="709"/>
        <w:jc w:val="both"/>
        <w:rPr>
          <w:rFonts w:ascii="Times New Roman" w:hAnsi="Times New Roman"/>
        </w:rPr>
      </w:pPr>
      <w:r w:rsidRPr="00E1045D">
        <w:rPr>
          <w:rFonts w:ascii="Times New Roman" w:hAnsi="Times New Roman"/>
        </w:rPr>
        <w:t xml:space="preserve">17.09.25 Акция «За мир без коррупции» с раздачей антикоррупционного материала, </w:t>
      </w:r>
      <w:hyperlink r:id="rId211" w:tooltip="https://vk.com/wall-10980106_3859" w:history="1">
        <w:r w:rsidRPr="00E1045D">
          <w:rPr>
            <w:rStyle w:val="a4"/>
            <w:rFonts w:ascii="Times New Roman" w:hAnsi="Times New Roman"/>
          </w:rPr>
          <w:t>https://vk.com/wall-10980106_3859</w:t>
        </w:r>
      </w:hyperlink>
      <w:r w:rsidRPr="00E1045D">
        <w:rPr>
          <w:rFonts w:ascii="Times New Roman" w:hAnsi="Times New Roman"/>
        </w:rPr>
        <w:t xml:space="preserve"> (охват 24 чел.); </w:t>
      </w:r>
    </w:p>
    <w:p w:rsidR="000D7EB6" w:rsidRPr="00E1045D" w:rsidRDefault="000D7EB6" w:rsidP="00E1045D">
      <w:pPr>
        <w:spacing w:after="0" w:line="240" w:lineRule="auto"/>
        <w:ind w:firstLine="709"/>
        <w:jc w:val="center"/>
        <w:rPr>
          <w:rFonts w:ascii="Times New Roman" w:hAnsi="Times New Roman"/>
        </w:rPr>
      </w:pPr>
      <w:r w:rsidRPr="00E1045D">
        <w:rPr>
          <w:rFonts w:ascii="Times New Roman" w:hAnsi="Times New Roman"/>
          <w:noProof/>
          <w:lang w:eastAsia="ru-RU"/>
        </w:rPr>
        <w:lastRenderedPageBreak/>
        <w:drawing>
          <wp:inline distT="0" distB="0" distL="0" distR="0" wp14:anchorId="7D55C62A" wp14:editId="5EA03C3B">
            <wp:extent cx="2128723" cy="1599018"/>
            <wp:effectExtent l="0" t="0" r="5080" b="1270"/>
            <wp:docPr id="215" name="Рисунок 4" descr="0oBYWWfsqBcHYvoQkSmtUVt74gcW7hpwMbY-RrfV6Fy7JdnnmgdorGtMF8rSqx7PydUxB1ydtLy3oxGydPpeSzy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oBYWWfsqBcHYvoQkSmtUVt74gcW7hpwMbY-RrfV6Fy7JdnnmgdorGtMF8rSqx7PydUxB1ydtLy3oxGydPpeSzyz"/>
                    <pic:cNvPicPr>
                      <a:picLocks noChangeAspect="1"/>
                    </pic:cNvPicPr>
                  </pic:nvPicPr>
                  <pic:blipFill>
                    <a:blip r:embed="rId212"/>
                    <a:stretch/>
                  </pic:blipFill>
                  <pic:spPr bwMode="auto">
                    <a:xfrm>
                      <a:off x="0" y="0"/>
                      <a:ext cx="2192642" cy="1647032"/>
                    </a:xfrm>
                    <a:prstGeom prst="rect">
                      <a:avLst/>
                    </a:prstGeom>
                    <a:noFill/>
                    <a:ln w="9525">
                      <a:noFill/>
                      <a:miter lim="800000"/>
                      <a:headEnd/>
                      <a:tailEnd/>
                    </a:ln>
                  </pic:spPr>
                </pic:pic>
              </a:graphicData>
            </a:graphic>
          </wp:inline>
        </w:drawing>
      </w:r>
    </w:p>
    <w:p w:rsidR="000D7EB6" w:rsidRPr="00E1045D" w:rsidRDefault="000D7EB6" w:rsidP="000D7EB6">
      <w:pPr>
        <w:spacing w:after="0" w:line="240" w:lineRule="auto"/>
        <w:ind w:firstLine="709"/>
        <w:jc w:val="both"/>
        <w:rPr>
          <w:rFonts w:ascii="Times New Roman" w:hAnsi="Times New Roman"/>
        </w:rPr>
      </w:pPr>
      <w:r w:rsidRPr="00E1045D">
        <w:rPr>
          <w:rFonts w:ascii="Times New Roman" w:hAnsi="Times New Roman"/>
        </w:rPr>
        <w:t xml:space="preserve">07.11.25 Лекции-беседы «Коррупция – я против», </w:t>
      </w:r>
      <w:hyperlink r:id="rId213" w:tooltip="https://vk.com/club10980106?z=photo-10980106_457249283%2Fwall-10980106_3967" w:history="1">
        <w:r w:rsidRPr="00E1045D">
          <w:rPr>
            <w:rStyle w:val="a4"/>
            <w:rFonts w:ascii="Times New Roman" w:hAnsi="Times New Roman"/>
          </w:rPr>
          <w:t>https://vk.com/club10980106?z=photo-10980106_457249283%2Fwall-10980106_3967</w:t>
        </w:r>
      </w:hyperlink>
      <w:r w:rsidRPr="00E1045D">
        <w:rPr>
          <w:rFonts w:ascii="Times New Roman" w:hAnsi="Times New Roman"/>
        </w:rPr>
        <w:t xml:space="preserve">   (охват 19 чел.). </w:t>
      </w:r>
    </w:p>
    <w:p w:rsidR="000D7EB6" w:rsidRPr="00E1045D" w:rsidRDefault="000D7EB6" w:rsidP="00E1045D">
      <w:pPr>
        <w:spacing w:after="0" w:line="240" w:lineRule="auto"/>
        <w:ind w:firstLine="709"/>
        <w:jc w:val="center"/>
        <w:rPr>
          <w:rFonts w:ascii="Times New Roman" w:hAnsi="Times New Roman"/>
          <w:highlight w:val="yellow"/>
        </w:rPr>
      </w:pPr>
      <w:r w:rsidRPr="00E1045D">
        <w:rPr>
          <w:rFonts w:ascii="Times New Roman" w:hAnsi="Times New Roman"/>
          <w:noProof/>
          <w:lang w:eastAsia="ru-RU"/>
        </w:rPr>
        <w:drawing>
          <wp:inline distT="0" distB="0" distL="0" distR="0" wp14:anchorId="443390C1" wp14:editId="0945167B">
            <wp:extent cx="2021796" cy="1518699"/>
            <wp:effectExtent l="0" t="0" r="0" b="5715"/>
            <wp:docPr id="216" name="Рисунок 7" descr="-bgan0UuSHvePeOeNNGV_859UY2JoxduvUwkcTYxZu2-nBc7BjE3SmDUNQPqkEpxNIkjt6qw4DSCoR0HY1SuVWC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gan0UuSHvePeOeNNGV_859UY2JoxduvUwkcTYxZu2-nBc7BjE3SmDUNQPqkEpxNIkjt6qw4DSCoR0HY1SuVWCv"/>
                    <pic:cNvPicPr>
                      <a:picLocks noChangeAspect="1"/>
                    </pic:cNvPicPr>
                  </pic:nvPicPr>
                  <pic:blipFill>
                    <a:blip r:embed="rId214"/>
                    <a:stretch/>
                  </pic:blipFill>
                  <pic:spPr bwMode="auto">
                    <a:xfrm>
                      <a:off x="0" y="0"/>
                      <a:ext cx="2116909" cy="1590144"/>
                    </a:xfrm>
                    <a:prstGeom prst="rect">
                      <a:avLst/>
                    </a:prstGeom>
                    <a:noFill/>
                    <a:ln w="9525">
                      <a:noFill/>
                      <a:miter lim="800000"/>
                      <a:headEnd/>
                      <a:tailEnd/>
                    </a:ln>
                  </pic:spPr>
                </pic:pic>
              </a:graphicData>
            </a:graphic>
          </wp:inline>
        </w:drawing>
      </w:r>
    </w:p>
    <w:p w:rsidR="000D7EB6" w:rsidRPr="00E1045D" w:rsidRDefault="000D7EB6" w:rsidP="000D7EB6">
      <w:pPr>
        <w:spacing w:after="0" w:line="240" w:lineRule="auto"/>
        <w:ind w:firstLine="709"/>
        <w:jc w:val="both"/>
        <w:rPr>
          <w:rFonts w:ascii="Times New Roman" w:hAnsi="Times New Roman"/>
        </w:rPr>
      </w:pPr>
      <w:r w:rsidRPr="000D7EB6">
        <w:rPr>
          <w:rFonts w:ascii="Times New Roman" w:hAnsi="Times New Roman"/>
          <w:sz w:val="27"/>
          <w:szCs w:val="27"/>
        </w:rPr>
        <w:t xml:space="preserve">За отчетный период специалистами молодежного центра инициатив «Ковёр» </w:t>
      </w:r>
      <w:r w:rsidRPr="00E1045D">
        <w:rPr>
          <w:rFonts w:ascii="Times New Roman" w:hAnsi="Times New Roman"/>
        </w:rPr>
        <w:t xml:space="preserve">проведены: 3 интерактивные игры «Мафия» 19.02.2025 (охват 20 чел.) </w:t>
      </w:r>
      <w:hyperlink r:id="rId215" w:tooltip="https://vk.com/kover_nk?w=wall-153089298_10740" w:history="1">
        <w:r w:rsidRPr="00E1045D">
          <w:rPr>
            <w:rStyle w:val="a4"/>
            <w:rFonts w:ascii="Times New Roman" w:hAnsi="Times New Roman"/>
          </w:rPr>
          <w:t>https://vk.com/kover_nk?w=wall-153089298_10740</w:t>
        </w:r>
      </w:hyperlink>
      <w:r w:rsidRPr="00E1045D">
        <w:rPr>
          <w:rFonts w:ascii="Times New Roman" w:hAnsi="Times New Roman"/>
        </w:rPr>
        <w:t xml:space="preserve">, 26.02.2025 (охват 25 чел.) </w:t>
      </w:r>
      <w:hyperlink r:id="rId216" w:tooltip="https://vk.com/kover_nk?from=groups&amp;w=wall-153089298_10781" w:history="1">
        <w:r w:rsidRPr="00E1045D">
          <w:rPr>
            <w:rStyle w:val="a4"/>
            <w:rFonts w:ascii="Times New Roman" w:hAnsi="Times New Roman"/>
          </w:rPr>
          <w:t>https://vk.com/kover_nk?from=groups&amp;w=wall-153089298_10781</w:t>
        </w:r>
      </w:hyperlink>
      <w:r w:rsidRPr="00E1045D">
        <w:rPr>
          <w:rFonts w:ascii="Times New Roman" w:hAnsi="Times New Roman"/>
        </w:rPr>
        <w:t xml:space="preserve"> и 04.07.2025 (охват 21 чел.) </w:t>
      </w:r>
      <w:hyperlink r:id="rId217" w:tooltip="https://vk.com/wall-153089298_11177" w:history="1">
        <w:r w:rsidRPr="00E1045D">
          <w:rPr>
            <w:rStyle w:val="a4"/>
            <w:rFonts w:ascii="Times New Roman" w:hAnsi="Times New Roman"/>
          </w:rPr>
          <w:t>https://vk.com/wall-153089298_11177</w:t>
        </w:r>
      </w:hyperlink>
      <w:r w:rsidRPr="00E1045D">
        <w:rPr>
          <w:rFonts w:ascii="Times New Roman" w:hAnsi="Times New Roman"/>
        </w:rPr>
        <w:t>;</w:t>
      </w:r>
    </w:p>
    <w:p w:rsidR="000D7EB6" w:rsidRPr="00E1045D" w:rsidRDefault="000D7EB6" w:rsidP="000D7EB6">
      <w:pPr>
        <w:spacing w:after="0" w:line="240" w:lineRule="auto"/>
        <w:ind w:firstLine="709"/>
        <w:jc w:val="both"/>
        <w:rPr>
          <w:rFonts w:ascii="Times New Roman" w:hAnsi="Times New Roman"/>
        </w:rPr>
      </w:pPr>
    </w:p>
    <w:p w:rsidR="000D7EB6" w:rsidRPr="00E1045D" w:rsidRDefault="000D7EB6" w:rsidP="00E1045D">
      <w:pPr>
        <w:tabs>
          <w:tab w:val="center" w:pos="3739"/>
          <w:tab w:val="left" w:pos="6156"/>
        </w:tabs>
        <w:spacing w:after="0" w:line="240" w:lineRule="auto"/>
        <w:ind w:firstLine="709"/>
        <w:jc w:val="center"/>
        <w:rPr>
          <w:rFonts w:ascii="Times New Roman" w:hAnsi="Times New Roman"/>
        </w:rPr>
      </w:pPr>
      <w:r w:rsidRPr="00E1045D">
        <w:rPr>
          <w:rFonts w:ascii="Times New Roman" w:hAnsi="Times New Roman"/>
          <w:noProof/>
          <w:lang w:eastAsia="ru-RU"/>
        </w:rPr>
        <w:drawing>
          <wp:inline distT="0" distB="0" distL="0" distR="0" wp14:anchorId="3A7C2268" wp14:editId="4740D2B0">
            <wp:extent cx="1748244" cy="1165860"/>
            <wp:effectExtent l="19050" t="0" r="4356" b="0"/>
            <wp:docPr id="217" name="Рисунок 2" descr="C:\Users\303\Desktop\Нужная информация\Чулпан\контрольки\2025\июнь\1092 коррупция\Мафия антикоррупци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303\Desktop\Нужная информация\Чулпан\контрольки\2025\июнь\1092 коррупция\Мафия антикоррупция 1.jpg"/>
                    <pic:cNvPicPr>
                      <a:picLocks noChangeAspect="1"/>
                    </pic:cNvPicPr>
                  </pic:nvPicPr>
                  <pic:blipFill>
                    <a:blip r:embed="rId218"/>
                    <a:stretch/>
                  </pic:blipFill>
                  <pic:spPr bwMode="auto">
                    <a:xfrm>
                      <a:off x="0" y="0"/>
                      <a:ext cx="1749652" cy="1166799"/>
                    </a:xfrm>
                    <a:prstGeom prst="rect">
                      <a:avLst/>
                    </a:prstGeom>
                    <a:noFill/>
                    <a:ln w="9525">
                      <a:noFill/>
                      <a:miter lim="800000"/>
                      <a:headEnd/>
                      <a:tailEnd/>
                    </a:ln>
                  </pic:spPr>
                </pic:pic>
              </a:graphicData>
            </a:graphic>
          </wp:inline>
        </w:drawing>
      </w:r>
      <w:r w:rsidRPr="00E1045D">
        <w:rPr>
          <w:rFonts w:ascii="Times New Roman" w:hAnsi="Times New Roman"/>
          <w:noProof/>
          <w:lang w:eastAsia="ru-RU"/>
        </w:rPr>
        <w:drawing>
          <wp:inline distT="0" distB="0" distL="0" distR="0" wp14:anchorId="1CDF7ACA" wp14:editId="44764A7C">
            <wp:extent cx="1756410" cy="1171304"/>
            <wp:effectExtent l="19050" t="0" r="0" b="0"/>
            <wp:docPr id="218" name="Рисунок 3" descr="C:\Users\303\Desktop\Нужная информация\Чулпан\контрольки\2025\июнь\1092 коррупция\Мафия антикоррупци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303\Desktop\Нужная информация\Чулпан\контрольки\2025\июнь\1092 коррупция\Мафия антикоррупция 2.jpg"/>
                    <pic:cNvPicPr>
                      <a:picLocks noChangeAspect="1"/>
                    </pic:cNvPicPr>
                  </pic:nvPicPr>
                  <pic:blipFill>
                    <a:blip r:embed="rId219"/>
                    <a:stretch/>
                  </pic:blipFill>
                  <pic:spPr bwMode="auto">
                    <a:xfrm>
                      <a:off x="0" y="0"/>
                      <a:ext cx="1755758" cy="1170869"/>
                    </a:xfrm>
                    <a:prstGeom prst="rect">
                      <a:avLst/>
                    </a:prstGeom>
                    <a:noFill/>
                    <a:ln w="9525">
                      <a:noFill/>
                      <a:miter lim="800000"/>
                      <a:headEnd/>
                      <a:tailEnd/>
                    </a:ln>
                  </pic:spPr>
                </pic:pic>
              </a:graphicData>
            </a:graphic>
          </wp:inline>
        </w:drawing>
      </w:r>
    </w:p>
    <w:p w:rsidR="000D7EB6" w:rsidRPr="00E1045D" w:rsidRDefault="000D7EB6" w:rsidP="000D7EB6">
      <w:pPr>
        <w:spacing w:after="0" w:line="240" w:lineRule="auto"/>
        <w:ind w:firstLine="709"/>
        <w:jc w:val="both"/>
        <w:rPr>
          <w:rFonts w:ascii="Times New Roman" w:hAnsi="Times New Roman"/>
        </w:rPr>
      </w:pPr>
    </w:p>
    <w:p w:rsidR="000D7EB6" w:rsidRPr="00E1045D" w:rsidRDefault="000D7EB6" w:rsidP="000D7EB6">
      <w:pPr>
        <w:spacing w:after="0" w:line="240" w:lineRule="auto"/>
        <w:ind w:firstLine="709"/>
        <w:jc w:val="both"/>
        <w:rPr>
          <w:rFonts w:ascii="Times New Roman" w:eastAsia="Times New Roman" w:hAnsi="Times New Roman"/>
          <w:bCs/>
          <w:color w:val="000000"/>
          <w:lang w:eastAsia="ru-RU"/>
        </w:rPr>
      </w:pPr>
      <w:r w:rsidRPr="00E1045D">
        <w:rPr>
          <w:rFonts w:ascii="Times New Roman" w:eastAsia="Times New Roman" w:hAnsi="Times New Roman"/>
          <w:bCs/>
          <w:color w:val="000000"/>
          <w:lang w:eastAsia="ru-RU"/>
        </w:rPr>
        <w:t>16.05.2025 игра «Бункер», где участники проявили уникальный социально-психологический опыт, позволяющий проявить своё стратегическое мышление (охват: 6 чел.)</w:t>
      </w:r>
    </w:p>
    <w:p w:rsidR="000D7EB6" w:rsidRPr="00E1045D" w:rsidRDefault="00EF2A62" w:rsidP="000D7EB6">
      <w:pPr>
        <w:spacing w:after="0" w:line="240" w:lineRule="auto"/>
        <w:ind w:firstLine="709"/>
        <w:contextualSpacing/>
        <w:jc w:val="both"/>
        <w:rPr>
          <w:rFonts w:ascii="Times New Roman" w:eastAsiaTheme="minorHAnsi" w:hAnsi="Times New Roman"/>
        </w:rPr>
      </w:pPr>
      <w:hyperlink r:id="rId220" w:tooltip="https://vk.com/album-153089298_307327733" w:history="1">
        <w:r w:rsidR="000D7EB6" w:rsidRPr="00E1045D">
          <w:rPr>
            <w:rStyle w:val="a4"/>
            <w:rFonts w:ascii="Times New Roman" w:eastAsia="Times New Roman" w:hAnsi="Times New Roman"/>
            <w:bCs/>
            <w:lang w:eastAsia="ru-RU"/>
          </w:rPr>
          <w:t>https://vk.com/album-153089298_307327733</w:t>
        </w:r>
      </w:hyperlink>
      <w:r w:rsidR="000D7EB6" w:rsidRPr="00E1045D">
        <w:rPr>
          <w:rFonts w:ascii="Times New Roman" w:hAnsi="Times New Roman"/>
        </w:rPr>
        <w:t>;</w:t>
      </w:r>
    </w:p>
    <w:p w:rsidR="000D7EB6" w:rsidRPr="00E1045D" w:rsidRDefault="000D7EB6" w:rsidP="00E1045D">
      <w:pPr>
        <w:spacing w:after="0" w:line="240" w:lineRule="auto"/>
        <w:ind w:firstLine="709"/>
        <w:contextualSpacing/>
        <w:jc w:val="center"/>
        <w:rPr>
          <w:rFonts w:ascii="Times New Roman" w:eastAsiaTheme="minorHAnsi" w:hAnsi="Times New Roman"/>
        </w:rPr>
      </w:pPr>
      <w:r w:rsidRPr="00E1045D">
        <w:rPr>
          <w:rFonts w:ascii="Times New Roman" w:eastAsiaTheme="minorHAnsi" w:hAnsi="Times New Roman"/>
          <w:noProof/>
          <w:lang w:eastAsia="ru-RU"/>
        </w:rPr>
        <w:drawing>
          <wp:inline distT="0" distB="0" distL="0" distR="0" wp14:anchorId="09CF00E3" wp14:editId="6561BB76">
            <wp:extent cx="1894255" cy="1687129"/>
            <wp:effectExtent l="0" t="0" r="0" b="8890"/>
            <wp:docPr id="220" name="Рисунок 1" descr="C:\Users\303\Desktop\Нужная информация\Чулпан\контрольки\2025\июнь\1092 коррупция\Бункер антикоррупц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303\Desktop\Нужная информация\Чулпан\контрольки\2025\июнь\1092 коррупция\Бункер антикоррупция.jpg"/>
                    <pic:cNvPicPr>
                      <a:picLocks noChangeAspect="1"/>
                    </pic:cNvPicPr>
                  </pic:nvPicPr>
                  <pic:blipFill>
                    <a:blip r:embed="rId221"/>
                    <a:stretch/>
                  </pic:blipFill>
                  <pic:spPr bwMode="auto">
                    <a:xfrm>
                      <a:off x="0" y="0"/>
                      <a:ext cx="1947946" cy="1734949"/>
                    </a:xfrm>
                    <a:prstGeom prst="rect">
                      <a:avLst/>
                    </a:prstGeom>
                    <a:noFill/>
                    <a:ln w="9525">
                      <a:noFill/>
                      <a:miter lim="800000"/>
                      <a:headEnd/>
                      <a:tailEnd/>
                    </a:ln>
                  </pic:spPr>
                </pic:pic>
              </a:graphicData>
            </a:graphic>
          </wp:inline>
        </w:drawing>
      </w:r>
    </w:p>
    <w:p w:rsidR="000D7EB6" w:rsidRPr="00E1045D" w:rsidRDefault="000D7EB6" w:rsidP="000D7EB6">
      <w:pPr>
        <w:spacing w:after="0" w:line="240" w:lineRule="auto"/>
        <w:ind w:firstLine="709"/>
        <w:jc w:val="both"/>
        <w:rPr>
          <w:rFonts w:ascii="Times New Roman" w:hAnsi="Times New Roman"/>
        </w:rPr>
      </w:pPr>
      <w:r w:rsidRPr="00E1045D">
        <w:rPr>
          <w:rFonts w:ascii="Times New Roman" w:hAnsi="Times New Roman"/>
        </w:rPr>
        <w:t xml:space="preserve">18.09.2025 опрос по изучению мнения населения о коррупции среди сотрудников МБУ «МЦИ «Ковёр» и активистов молодежных организаций (охват 58 чел.); </w:t>
      </w:r>
    </w:p>
    <w:p w:rsidR="000D7EB6" w:rsidRPr="00E1045D" w:rsidRDefault="000D7EB6" w:rsidP="000D7EB6">
      <w:pPr>
        <w:spacing w:after="0" w:line="240" w:lineRule="auto"/>
        <w:ind w:firstLine="709"/>
        <w:jc w:val="both"/>
        <w:rPr>
          <w:rFonts w:ascii="Times New Roman" w:hAnsi="Times New Roman"/>
        </w:rPr>
      </w:pPr>
    </w:p>
    <w:p w:rsidR="000D7EB6" w:rsidRPr="00E1045D" w:rsidRDefault="000D7EB6" w:rsidP="00E1045D">
      <w:pPr>
        <w:spacing w:after="0" w:line="240" w:lineRule="auto"/>
        <w:ind w:firstLine="709"/>
        <w:jc w:val="center"/>
        <w:rPr>
          <w:rFonts w:ascii="Times New Roman" w:hAnsi="Times New Roman"/>
        </w:rPr>
      </w:pPr>
      <w:r w:rsidRPr="00E1045D">
        <w:rPr>
          <w:rFonts w:ascii="Times New Roman" w:hAnsi="Times New Roman"/>
          <w:noProof/>
          <w:lang w:eastAsia="ru-RU"/>
        </w:rPr>
        <w:drawing>
          <wp:inline distT="0" distB="0" distL="0" distR="0" wp14:anchorId="71618424" wp14:editId="451756F5">
            <wp:extent cx="1840990" cy="1391478"/>
            <wp:effectExtent l="0" t="0" r="6985" b="0"/>
            <wp:docPr id="221" name="Рисунок 2" descr="C:\Users\303\Desktop\Нужная информация\Чулпан\контрольки\2025\декабрь\1092 коррупция\Ковер 109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303\Desktop\Нужная информация\Чулпан\контрольки\2025\декабрь\1092 коррупция\Ковер 1092 (2).jpg"/>
                    <pic:cNvPicPr>
                      <a:picLocks noChangeAspect="1"/>
                    </pic:cNvPicPr>
                  </pic:nvPicPr>
                  <pic:blipFill>
                    <a:blip r:embed="rId222"/>
                    <a:stretch/>
                  </pic:blipFill>
                  <pic:spPr bwMode="auto">
                    <a:xfrm>
                      <a:off x="0" y="0"/>
                      <a:ext cx="1930051" cy="1458793"/>
                    </a:xfrm>
                    <a:prstGeom prst="rect">
                      <a:avLst/>
                    </a:prstGeom>
                    <a:noFill/>
                    <a:ln w="9525">
                      <a:noFill/>
                      <a:miter lim="800000"/>
                      <a:headEnd/>
                      <a:tailEnd/>
                    </a:ln>
                  </pic:spPr>
                </pic:pic>
              </a:graphicData>
            </a:graphic>
          </wp:inline>
        </w:drawing>
      </w:r>
    </w:p>
    <w:p w:rsidR="000D7EB6" w:rsidRPr="00E1045D" w:rsidRDefault="000D7EB6" w:rsidP="000D7EB6">
      <w:pPr>
        <w:spacing w:after="0" w:line="240" w:lineRule="auto"/>
        <w:ind w:firstLine="709"/>
        <w:jc w:val="both"/>
        <w:rPr>
          <w:rFonts w:ascii="Times New Roman" w:hAnsi="Times New Roman"/>
        </w:rPr>
      </w:pPr>
      <w:r w:rsidRPr="00E1045D">
        <w:rPr>
          <w:rFonts w:ascii="Times New Roman" w:hAnsi="Times New Roman"/>
        </w:rPr>
        <w:lastRenderedPageBreak/>
        <w:t xml:space="preserve">31.08.2025 размещен информационный пост «Стоп коррупция» (297 просм.) </w:t>
      </w:r>
      <w:hyperlink r:id="rId223" w:tooltip="https://vk.com/wall-153089298_11269" w:history="1">
        <w:r w:rsidRPr="00E1045D">
          <w:rPr>
            <w:rStyle w:val="a4"/>
            <w:rFonts w:ascii="Times New Roman" w:hAnsi="Times New Roman"/>
          </w:rPr>
          <w:t>https://vk.com/wall-153089298_11269</w:t>
        </w:r>
      </w:hyperlink>
      <w:r w:rsidRPr="00E1045D">
        <w:rPr>
          <w:rFonts w:ascii="Times New Roman" w:hAnsi="Times New Roman"/>
        </w:rPr>
        <w:t>.</w:t>
      </w:r>
    </w:p>
    <w:p w:rsidR="000D7EB6" w:rsidRPr="000D7EB6" w:rsidRDefault="000D7EB6" w:rsidP="000D7EB6">
      <w:pPr>
        <w:spacing w:after="0" w:line="240" w:lineRule="auto"/>
        <w:ind w:firstLine="709"/>
        <w:jc w:val="both"/>
        <w:rPr>
          <w:rFonts w:ascii="Times New Roman" w:hAnsi="Times New Roman"/>
          <w:sz w:val="27"/>
          <w:szCs w:val="27"/>
        </w:rPr>
      </w:pPr>
    </w:p>
    <w:p w:rsidR="000D7EB6" w:rsidRDefault="000D7EB6" w:rsidP="00E1045D">
      <w:pPr>
        <w:autoSpaceDE w:val="0"/>
        <w:autoSpaceDN w:val="0"/>
        <w:adjustRightInd w:val="0"/>
        <w:spacing w:after="0" w:line="240" w:lineRule="auto"/>
        <w:ind w:firstLine="709"/>
        <w:jc w:val="center"/>
        <w:rPr>
          <w:rFonts w:ascii="Times New Roman" w:eastAsia="Times New Roman" w:hAnsi="Times New Roman"/>
          <w:sz w:val="27"/>
          <w:szCs w:val="27"/>
          <w:lang w:eastAsia="ru-RU"/>
        </w:rPr>
      </w:pPr>
      <w:r w:rsidRPr="000D7EB6">
        <w:rPr>
          <w:rFonts w:ascii="Times New Roman" w:hAnsi="Times New Roman"/>
          <w:noProof/>
          <w:sz w:val="27"/>
          <w:szCs w:val="27"/>
          <w:lang w:eastAsia="ru-RU"/>
        </w:rPr>
        <w:drawing>
          <wp:inline distT="0" distB="0" distL="0" distR="0" wp14:anchorId="2B6FD4D7" wp14:editId="7C44FBCB">
            <wp:extent cx="1554894" cy="1554894"/>
            <wp:effectExtent l="0" t="0" r="7620" b="7620"/>
            <wp:docPr id="222" name="Рисунок 3" descr="C:\Users\303\Desktop\Нужная информация\Чулпан\контрольки\2025\декабрь\1092 коррупция\Ковер 1092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303\Desktop\Нужная информация\Чулпан\контрольки\2025\декабрь\1092 коррупция\Ковер 1092 (3).jpg"/>
                    <pic:cNvPicPr>
                      <a:picLocks noChangeAspect="1"/>
                    </pic:cNvPicPr>
                  </pic:nvPicPr>
                  <pic:blipFill>
                    <a:blip r:embed="rId224"/>
                    <a:stretch/>
                  </pic:blipFill>
                  <pic:spPr bwMode="auto">
                    <a:xfrm>
                      <a:off x="0" y="0"/>
                      <a:ext cx="1597602" cy="1597602"/>
                    </a:xfrm>
                    <a:prstGeom prst="rect">
                      <a:avLst/>
                    </a:prstGeom>
                    <a:noFill/>
                    <a:ln w="9525">
                      <a:noFill/>
                      <a:miter lim="800000"/>
                      <a:headEnd/>
                      <a:tailEnd/>
                    </a:ln>
                  </pic:spPr>
                </pic:pic>
              </a:graphicData>
            </a:graphic>
          </wp:inline>
        </w:drawing>
      </w:r>
    </w:p>
    <w:p w:rsidR="000A79B3" w:rsidRPr="000D7EB6" w:rsidRDefault="000A79B3" w:rsidP="00E1045D">
      <w:pPr>
        <w:autoSpaceDE w:val="0"/>
        <w:autoSpaceDN w:val="0"/>
        <w:adjustRightInd w:val="0"/>
        <w:spacing w:after="0" w:line="240" w:lineRule="auto"/>
        <w:ind w:firstLine="709"/>
        <w:jc w:val="center"/>
        <w:rPr>
          <w:rFonts w:ascii="Times New Roman" w:eastAsia="Times New Roman" w:hAnsi="Times New Roman"/>
          <w:sz w:val="27"/>
          <w:szCs w:val="27"/>
          <w:lang w:eastAsia="ru-RU"/>
        </w:rPr>
      </w:pPr>
    </w:p>
    <w:p w:rsidR="00301363" w:rsidRDefault="00F54E14" w:rsidP="00A446D1">
      <w:pPr>
        <w:spacing w:after="0" w:line="240" w:lineRule="auto"/>
        <w:ind w:firstLine="709"/>
        <w:jc w:val="both"/>
        <w:rPr>
          <w:rFonts w:ascii="Times New Roman" w:hAnsi="Times New Roman"/>
          <w:sz w:val="27"/>
          <w:szCs w:val="27"/>
        </w:rPr>
      </w:pPr>
      <w:r>
        <w:rPr>
          <w:rFonts w:ascii="Times New Roman" w:hAnsi="Times New Roman"/>
          <w:sz w:val="27"/>
          <w:szCs w:val="27"/>
        </w:rPr>
        <w:t>е</w:t>
      </w:r>
      <w:r w:rsidR="00301363">
        <w:rPr>
          <w:rFonts w:ascii="Times New Roman" w:hAnsi="Times New Roman"/>
          <w:sz w:val="27"/>
          <w:szCs w:val="27"/>
        </w:rPr>
        <w:t>) Одним из важнейших направлений антикоррупционной политики является изменение общественного сознания под влиянием антикоррупционной пропаганды и здесь, несомненно, эффективным инструментом и хорошей площадкой для осуществления данной пропаганды являются средства массовой информации.</w:t>
      </w:r>
    </w:p>
    <w:p w:rsidR="00A446D1" w:rsidRPr="00A446D1" w:rsidRDefault="00A446D1" w:rsidP="00A446D1">
      <w:pPr>
        <w:spacing w:after="0" w:line="240" w:lineRule="auto"/>
        <w:ind w:firstLine="709"/>
        <w:jc w:val="both"/>
        <w:rPr>
          <w:rFonts w:ascii="Times New Roman" w:eastAsiaTheme="minorHAnsi" w:hAnsi="Times New Roman"/>
          <w:sz w:val="27"/>
          <w:szCs w:val="27"/>
        </w:rPr>
      </w:pPr>
      <w:r w:rsidRPr="00A446D1">
        <w:rPr>
          <w:rFonts w:ascii="Times New Roman" w:eastAsiaTheme="minorHAnsi" w:hAnsi="Times New Roman"/>
          <w:sz w:val="27"/>
          <w:szCs w:val="27"/>
        </w:rPr>
        <w:t>Всего за 2025 год на разных площадках Нижнекамского муниципального района вышло 12</w:t>
      </w:r>
      <w:r w:rsidR="006D6C72">
        <w:rPr>
          <w:rFonts w:ascii="Times New Roman" w:eastAsiaTheme="minorHAnsi" w:hAnsi="Times New Roman"/>
          <w:sz w:val="27"/>
          <w:szCs w:val="27"/>
        </w:rPr>
        <w:t>7</w:t>
      </w:r>
      <w:r w:rsidRPr="00A446D1">
        <w:rPr>
          <w:rFonts w:ascii="Times New Roman" w:eastAsiaTheme="minorHAnsi" w:hAnsi="Times New Roman"/>
          <w:sz w:val="27"/>
          <w:szCs w:val="27"/>
        </w:rPr>
        <w:t xml:space="preserve"> оригинальных материала, направленных на формирование негативного отношения к коррупции. Все материалы размещались открыто и оперативно, освещая деятельность муниципалитета по профилактике и борьбе с коррупцией. </w:t>
      </w:r>
      <w:r w:rsidRPr="00A446D1">
        <w:rPr>
          <w:rFonts w:ascii="Times New Roman" w:eastAsia="Tinos" w:hAnsi="Times New Roman"/>
          <w:sz w:val="27"/>
          <w:szCs w:val="27"/>
        </w:rPr>
        <w:t xml:space="preserve">В целом, антикоррупционная деятельность в Нижнекамском районе открыта как для СМИ, так и для каждого жителя. </w:t>
      </w:r>
    </w:p>
    <w:p w:rsidR="00A446D1" w:rsidRPr="00A446D1" w:rsidRDefault="00A446D1" w:rsidP="00A446D1">
      <w:pPr>
        <w:spacing w:after="0" w:line="240" w:lineRule="auto"/>
        <w:ind w:firstLine="709"/>
        <w:jc w:val="both"/>
        <w:rPr>
          <w:rFonts w:ascii="Times New Roman" w:eastAsiaTheme="minorHAnsi" w:hAnsi="Times New Roman"/>
          <w:sz w:val="27"/>
          <w:szCs w:val="27"/>
        </w:rPr>
      </w:pPr>
      <w:r w:rsidRPr="00A446D1">
        <w:rPr>
          <w:rFonts w:ascii="Times New Roman" w:eastAsia="Tinos" w:hAnsi="Times New Roman"/>
          <w:sz w:val="27"/>
          <w:szCs w:val="27"/>
        </w:rPr>
        <w:t xml:space="preserve">Например, в начале года на открытом отчете по антикоррупционной политики обсудили </w:t>
      </w:r>
      <w:r w:rsidRPr="00A446D1">
        <w:rPr>
          <w:rFonts w:ascii="Times New Roman" w:eastAsia="Tinos" w:hAnsi="Times New Roman"/>
          <w:color w:val="000000"/>
          <w:sz w:val="27"/>
          <w:szCs w:val="27"/>
        </w:rPr>
        <w:t xml:space="preserve">случай, когда заведующие некоторых детсадов района неправильно оформили документы об отгулах за работу в выходные дни и неверно заполнили табель учета рабочего времени, в связи с чем они получили необоснованные начисления к зарплате. Информация об итогах проведенного заседания и разбор данного случая были опубликованы на официальном сайте в разделе «Новости», а также в социальных сетях: </w:t>
      </w:r>
      <w:hyperlink r:id="rId225" w:tooltip="https://e-nkama.ru/news/1400/119609/" w:history="1">
        <w:r w:rsidRPr="00A446D1">
          <w:rPr>
            <w:rStyle w:val="a4"/>
            <w:rFonts w:ascii="Times New Roman" w:eastAsia="Tinos" w:hAnsi="Times New Roman"/>
            <w:sz w:val="27"/>
            <w:szCs w:val="27"/>
          </w:rPr>
          <w:t>https://e-nkama.ru/news/1400/119609/</w:t>
        </w:r>
      </w:hyperlink>
      <w:r w:rsidRPr="00A446D1">
        <w:rPr>
          <w:rFonts w:ascii="Times New Roman" w:eastAsia="Tinos" w:hAnsi="Times New Roman"/>
          <w:color w:val="000000"/>
          <w:sz w:val="27"/>
          <w:szCs w:val="27"/>
        </w:rPr>
        <w:t xml:space="preserve">. Кроме того, на само заседание были приглашены журналисты из издания «НТР-24». </w:t>
      </w:r>
    </w:p>
    <w:p w:rsidR="00A446D1" w:rsidRPr="00A446D1" w:rsidRDefault="00A446D1" w:rsidP="00A446D1">
      <w:pPr>
        <w:spacing w:after="0" w:line="240" w:lineRule="auto"/>
        <w:ind w:firstLine="709"/>
        <w:jc w:val="both"/>
        <w:rPr>
          <w:rFonts w:ascii="Times New Roman" w:eastAsiaTheme="minorHAnsi" w:hAnsi="Times New Roman"/>
          <w:sz w:val="27"/>
          <w:szCs w:val="27"/>
        </w:rPr>
      </w:pPr>
      <w:r w:rsidRPr="00A446D1">
        <w:rPr>
          <w:rFonts w:ascii="Times New Roman" w:eastAsia="Tinos" w:hAnsi="Times New Roman"/>
          <w:sz w:val="27"/>
          <w:szCs w:val="27"/>
        </w:rPr>
        <w:t xml:space="preserve">Также информационно-аналитический отдел регулярно освещает профилактические мероприятия антикоррупционной направленности. Основные из них: </w:t>
      </w:r>
    </w:p>
    <w:p w:rsidR="00A446D1" w:rsidRPr="00A446D1" w:rsidRDefault="00A446D1" w:rsidP="00D045B2">
      <w:pPr>
        <w:numPr>
          <w:ilvl w:val="0"/>
          <w:numId w:val="37"/>
        </w:numPr>
        <w:spacing w:after="0" w:line="240" w:lineRule="auto"/>
        <w:ind w:left="0" w:firstLine="0"/>
        <w:jc w:val="both"/>
        <w:rPr>
          <w:rFonts w:ascii="Times New Roman" w:eastAsiaTheme="minorHAnsi" w:hAnsi="Times New Roman"/>
          <w:sz w:val="27"/>
          <w:szCs w:val="27"/>
        </w:rPr>
      </w:pPr>
      <w:r w:rsidRPr="00A446D1">
        <w:rPr>
          <w:rFonts w:ascii="Times New Roman" w:eastAsia="Tinos" w:hAnsi="Times New Roman"/>
          <w:sz w:val="27"/>
          <w:szCs w:val="27"/>
        </w:rPr>
        <w:t xml:space="preserve">Встреча старшеклассников </w:t>
      </w:r>
      <w:r w:rsidRPr="00A446D1">
        <w:rPr>
          <w:rFonts w:ascii="Times New Roman" w:hAnsi="Times New Roman"/>
          <w:sz w:val="27"/>
          <w:szCs w:val="27"/>
        </w:rPr>
        <w:t>с помощником главы НМР по вопросам противодействия</w:t>
      </w:r>
      <w:r w:rsidR="00D045B2">
        <w:rPr>
          <w:rFonts w:ascii="Times New Roman" w:hAnsi="Times New Roman"/>
          <w:sz w:val="27"/>
          <w:szCs w:val="27"/>
        </w:rPr>
        <w:t xml:space="preserve"> </w:t>
      </w:r>
      <w:r w:rsidRPr="00A446D1">
        <w:rPr>
          <w:rFonts w:ascii="Times New Roman" w:hAnsi="Times New Roman"/>
          <w:sz w:val="27"/>
          <w:szCs w:val="27"/>
        </w:rPr>
        <w:t>коррупции Альфаром Фатхуллиным (</w:t>
      </w:r>
      <w:hyperlink r:id="rId226" w:tooltip="https://t.me/moynizhnekamsk/44078" w:history="1">
        <w:r w:rsidRPr="00A446D1">
          <w:rPr>
            <w:rStyle w:val="a4"/>
            <w:rFonts w:ascii="Times New Roman" w:hAnsi="Times New Roman"/>
            <w:sz w:val="27"/>
            <w:szCs w:val="27"/>
          </w:rPr>
          <w:t>https://t.me/moynizhnekamsk/44078</w:t>
        </w:r>
      </w:hyperlink>
      <w:r w:rsidRPr="00A446D1">
        <w:rPr>
          <w:rFonts w:ascii="Times New Roman" w:eastAsia="Tinos" w:hAnsi="Times New Roman"/>
          <w:sz w:val="27"/>
          <w:szCs w:val="27"/>
        </w:rPr>
        <w:t xml:space="preserve">) </w:t>
      </w:r>
    </w:p>
    <w:p w:rsidR="00A446D1" w:rsidRPr="00A446D1" w:rsidRDefault="00A446D1" w:rsidP="00A446D1">
      <w:pPr>
        <w:numPr>
          <w:ilvl w:val="0"/>
          <w:numId w:val="37"/>
        </w:numPr>
        <w:spacing w:after="0" w:line="240" w:lineRule="auto"/>
        <w:ind w:left="0" w:firstLine="0"/>
        <w:jc w:val="both"/>
        <w:rPr>
          <w:rFonts w:ascii="Times New Roman" w:eastAsiaTheme="minorHAnsi" w:hAnsi="Times New Roman"/>
          <w:sz w:val="27"/>
          <w:szCs w:val="27"/>
        </w:rPr>
      </w:pPr>
      <w:r w:rsidRPr="00A446D1">
        <w:rPr>
          <w:rFonts w:ascii="Times New Roman" w:hAnsi="Times New Roman"/>
          <w:sz w:val="27"/>
          <w:szCs w:val="27"/>
        </w:rPr>
        <w:t>Круглый стол «Защита прав и свобод человека и гражданина», приуроченный к Международному Дню борьбы с коррупцией (</w:t>
      </w:r>
      <w:hyperlink r:id="rId227" w:tooltip="https://t.me/moynizhnekamsk/44186" w:history="1">
        <w:r w:rsidRPr="00A446D1">
          <w:rPr>
            <w:rStyle w:val="a4"/>
            <w:rFonts w:ascii="Times New Roman" w:hAnsi="Times New Roman"/>
            <w:sz w:val="27"/>
            <w:szCs w:val="27"/>
          </w:rPr>
          <w:t>https://t.me/moynizhnekamsk/44186</w:t>
        </w:r>
      </w:hyperlink>
      <w:r w:rsidRPr="00A446D1">
        <w:rPr>
          <w:rFonts w:ascii="Times New Roman" w:hAnsi="Times New Roman"/>
          <w:sz w:val="27"/>
          <w:szCs w:val="27"/>
        </w:rPr>
        <w:t>)</w:t>
      </w:r>
    </w:p>
    <w:p w:rsidR="00A446D1" w:rsidRPr="00A446D1" w:rsidRDefault="00A446D1" w:rsidP="00A446D1">
      <w:pPr>
        <w:numPr>
          <w:ilvl w:val="0"/>
          <w:numId w:val="37"/>
        </w:numPr>
        <w:spacing w:after="0" w:line="240" w:lineRule="auto"/>
        <w:ind w:left="0" w:firstLine="0"/>
        <w:jc w:val="both"/>
        <w:rPr>
          <w:rFonts w:ascii="Times New Roman" w:eastAsiaTheme="minorHAnsi" w:hAnsi="Times New Roman"/>
          <w:sz w:val="27"/>
          <w:szCs w:val="27"/>
        </w:rPr>
      </w:pPr>
      <w:r w:rsidRPr="00A446D1">
        <w:rPr>
          <w:rFonts w:ascii="Times New Roman" w:hAnsi="Times New Roman"/>
          <w:sz w:val="27"/>
          <w:szCs w:val="27"/>
        </w:rPr>
        <w:t>В Нижнекамской ЦРМБ подвели итоги конкурса творческих работ на тему противодействия коррупции (</w:t>
      </w:r>
      <w:hyperlink r:id="rId228" w:tooltip="https://t.me/moynizhnekamsk/44025" w:history="1">
        <w:r w:rsidRPr="00A446D1">
          <w:rPr>
            <w:rStyle w:val="a4"/>
            <w:rFonts w:ascii="Times New Roman" w:hAnsi="Times New Roman"/>
            <w:sz w:val="27"/>
            <w:szCs w:val="27"/>
          </w:rPr>
          <w:t>https://t.me/moynizhnekamsk/44025</w:t>
        </w:r>
      </w:hyperlink>
      <w:r w:rsidRPr="00A446D1">
        <w:rPr>
          <w:rFonts w:ascii="Times New Roman" w:hAnsi="Times New Roman"/>
          <w:sz w:val="27"/>
          <w:szCs w:val="27"/>
        </w:rPr>
        <w:t xml:space="preserve">) </w:t>
      </w:r>
    </w:p>
    <w:p w:rsidR="00A446D1" w:rsidRPr="00A446D1" w:rsidRDefault="00A446D1" w:rsidP="00A446D1">
      <w:pPr>
        <w:numPr>
          <w:ilvl w:val="0"/>
          <w:numId w:val="37"/>
        </w:numPr>
        <w:spacing w:after="0" w:line="240" w:lineRule="auto"/>
        <w:ind w:left="0" w:firstLine="0"/>
        <w:jc w:val="both"/>
        <w:rPr>
          <w:rFonts w:ascii="Times New Roman" w:eastAsiaTheme="minorHAnsi" w:hAnsi="Times New Roman"/>
          <w:sz w:val="27"/>
          <w:szCs w:val="27"/>
        </w:rPr>
      </w:pPr>
      <w:r w:rsidRPr="00A446D1">
        <w:rPr>
          <w:rFonts w:ascii="Times New Roman" w:hAnsi="Times New Roman"/>
          <w:sz w:val="27"/>
          <w:szCs w:val="27"/>
        </w:rPr>
        <w:t>Победа нижнекамского советника директора по воспитанию в конкурсе творческих работ антикоррупционной направленности «Знай и не допускай» (</w:t>
      </w:r>
      <w:hyperlink r:id="rId229" w:tooltip="https://t.me/moynizhnekamsk/43904" w:history="1">
        <w:r w:rsidRPr="00A446D1">
          <w:rPr>
            <w:rStyle w:val="a4"/>
            <w:rFonts w:ascii="Times New Roman" w:eastAsia="Times New Roman" w:hAnsi="Times New Roman"/>
            <w:color w:val="0000EE"/>
            <w:sz w:val="27"/>
            <w:szCs w:val="27"/>
          </w:rPr>
          <w:t>https://t.me/moynizhnekamsk/43904</w:t>
        </w:r>
      </w:hyperlink>
      <w:r w:rsidRPr="00A446D1">
        <w:rPr>
          <w:rFonts w:ascii="Times New Roman" w:hAnsi="Times New Roman"/>
          <w:sz w:val="27"/>
          <w:szCs w:val="27"/>
        </w:rPr>
        <w:t>)</w:t>
      </w:r>
    </w:p>
    <w:p w:rsidR="00A446D1" w:rsidRPr="00A446D1" w:rsidRDefault="00A446D1" w:rsidP="00F8633F">
      <w:pPr>
        <w:numPr>
          <w:ilvl w:val="0"/>
          <w:numId w:val="37"/>
        </w:numPr>
        <w:spacing w:after="0" w:line="240" w:lineRule="auto"/>
        <w:ind w:left="0" w:firstLine="0"/>
        <w:jc w:val="both"/>
        <w:rPr>
          <w:rFonts w:ascii="Times New Roman" w:eastAsiaTheme="minorHAnsi" w:hAnsi="Times New Roman"/>
          <w:sz w:val="27"/>
          <w:szCs w:val="27"/>
        </w:rPr>
      </w:pPr>
      <w:r w:rsidRPr="00A446D1">
        <w:rPr>
          <w:rFonts w:ascii="Times New Roman" w:hAnsi="Times New Roman"/>
          <w:sz w:val="27"/>
          <w:szCs w:val="27"/>
        </w:rPr>
        <w:t>Анонс конкурса «Вместе против коррупции» (</w:t>
      </w:r>
      <w:hyperlink r:id="rId230" w:tooltip="https://e-nkama.ru/news/1411/121699/" w:history="1">
        <w:r w:rsidRPr="00A446D1">
          <w:rPr>
            <w:rStyle w:val="a4"/>
            <w:rFonts w:ascii="Times New Roman" w:hAnsi="Times New Roman"/>
            <w:sz w:val="27"/>
            <w:szCs w:val="27"/>
          </w:rPr>
          <w:t>https://e-nkama.ru/news/1411/121699/</w:t>
        </w:r>
      </w:hyperlink>
      <w:r w:rsidRPr="00A446D1">
        <w:rPr>
          <w:rFonts w:ascii="Times New Roman" w:hAnsi="Times New Roman"/>
          <w:sz w:val="27"/>
          <w:szCs w:val="27"/>
        </w:rPr>
        <w:t>)</w:t>
      </w:r>
    </w:p>
    <w:p w:rsidR="00887158" w:rsidRDefault="00A446D1" w:rsidP="00301363">
      <w:pPr>
        <w:spacing w:after="0" w:line="240" w:lineRule="auto"/>
        <w:ind w:firstLine="709"/>
        <w:jc w:val="both"/>
        <w:rPr>
          <w:rFonts w:ascii="Times New Roman" w:hAnsi="Times New Roman"/>
          <w:sz w:val="27"/>
          <w:szCs w:val="27"/>
        </w:rPr>
      </w:pPr>
      <w:r w:rsidRPr="00A446D1">
        <w:rPr>
          <w:rFonts w:ascii="Times New Roman" w:hAnsi="Times New Roman"/>
          <w:sz w:val="27"/>
          <w:szCs w:val="27"/>
        </w:rPr>
        <w:t>Отдельно необходимо выделить материал на тему выступления Главы Нижнекамского района Радмира Беляева на Республиканском антикоррупционном форуме:</w:t>
      </w:r>
      <w:r>
        <w:rPr>
          <w:rFonts w:ascii="Times New Roman" w:hAnsi="Times New Roman"/>
          <w:sz w:val="27"/>
          <w:szCs w:val="27"/>
        </w:rPr>
        <w:t xml:space="preserve"> </w:t>
      </w:r>
      <w:hyperlink r:id="rId231" w:history="1">
        <w:r w:rsidRPr="00541532">
          <w:rPr>
            <w:rStyle w:val="a4"/>
            <w:rFonts w:ascii="Times New Roman" w:eastAsia="Times New Roman" w:hAnsi="Times New Roman"/>
            <w:sz w:val="27"/>
            <w:szCs w:val="27"/>
          </w:rPr>
          <w:t>https://t.me/radmirbelyaev/15008</w:t>
        </w:r>
      </w:hyperlink>
      <w:r w:rsidRPr="00A446D1">
        <w:rPr>
          <w:rFonts w:ascii="Times New Roman" w:hAnsi="Times New Roman"/>
          <w:sz w:val="27"/>
          <w:szCs w:val="27"/>
        </w:rPr>
        <w:t xml:space="preserve"> </w:t>
      </w:r>
    </w:p>
    <w:p w:rsidR="00FF7C74" w:rsidRDefault="00FF7C74" w:rsidP="00301363">
      <w:pPr>
        <w:spacing w:after="0" w:line="240" w:lineRule="auto"/>
        <w:ind w:firstLine="709"/>
        <w:jc w:val="both"/>
        <w:rPr>
          <w:rFonts w:ascii="Times New Roman" w:hAnsi="Times New Roman"/>
          <w:sz w:val="27"/>
          <w:szCs w:val="27"/>
        </w:rPr>
      </w:pPr>
    </w:p>
    <w:p w:rsidR="00301363" w:rsidRDefault="00301363" w:rsidP="00301363">
      <w:pPr>
        <w:spacing w:after="0" w:line="240" w:lineRule="auto"/>
        <w:ind w:firstLine="709"/>
        <w:jc w:val="both"/>
        <w:rPr>
          <w:rFonts w:ascii="Times New Roman" w:hAnsi="Times New Roman"/>
          <w:sz w:val="27"/>
          <w:szCs w:val="27"/>
        </w:rPr>
      </w:pPr>
      <w:r w:rsidRPr="00052D4C">
        <w:rPr>
          <w:rFonts w:ascii="Times New Roman" w:hAnsi="Times New Roman"/>
          <w:sz w:val="27"/>
          <w:szCs w:val="27"/>
        </w:rPr>
        <w:lastRenderedPageBreak/>
        <w:t>В 202</w:t>
      </w:r>
      <w:r w:rsidR="00A446D1">
        <w:rPr>
          <w:rFonts w:ascii="Times New Roman" w:hAnsi="Times New Roman"/>
          <w:sz w:val="27"/>
          <w:szCs w:val="27"/>
        </w:rPr>
        <w:t>5</w:t>
      </w:r>
      <w:r w:rsidRPr="00052D4C">
        <w:rPr>
          <w:rFonts w:ascii="Times New Roman" w:hAnsi="Times New Roman"/>
          <w:sz w:val="27"/>
          <w:szCs w:val="27"/>
        </w:rPr>
        <w:t xml:space="preserve"> году </w:t>
      </w:r>
      <w:r w:rsidR="00052D4C" w:rsidRPr="00052D4C">
        <w:rPr>
          <w:rFonts w:ascii="Times New Roman" w:hAnsi="Times New Roman"/>
          <w:sz w:val="27"/>
          <w:szCs w:val="27"/>
        </w:rPr>
        <w:t>месяц</w:t>
      </w:r>
      <w:r w:rsidRPr="00052D4C">
        <w:rPr>
          <w:rFonts w:ascii="Times New Roman" w:hAnsi="Times New Roman"/>
          <w:sz w:val="27"/>
          <w:szCs w:val="27"/>
        </w:rPr>
        <w:t xml:space="preserve"> проводи</w:t>
      </w:r>
      <w:r w:rsidR="00A446D1">
        <w:rPr>
          <w:rFonts w:ascii="Times New Roman" w:hAnsi="Times New Roman"/>
          <w:sz w:val="27"/>
          <w:szCs w:val="27"/>
        </w:rPr>
        <w:t>л</w:t>
      </w:r>
      <w:r w:rsidRPr="00052D4C">
        <w:rPr>
          <w:rFonts w:ascii="Times New Roman" w:hAnsi="Times New Roman"/>
          <w:sz w:val="27"/>
          <w:szCs w:val="27"/>
        </w:rPr>
        <w:t xml:space="preserve">ся прямой эфир с Главой НМР, мэром </w:t>
      </w:r>
      <w:r w:rsidR="00CC00E5">
        <w:rPr>
          <w:rFonts w:ascii="Times New Roman" w:hAnsi="Times New Roman"/>
          <w:sz w:val="27"/>
          <w:szCs w:val="27"/>
        </w:rPr>
        <w:t xml:space="preserve">г. </w:t>
      </w:r>
      <w:r w:rsidRPr="00052D4C">
        <w:rPr>
          <w:rFonts w:ascii="Times New Roman" w:hAnsi="Times New Roman"/>
          <w:sz w:val="27"/>
          <w:szCs w:val="27"/>
        </w:rPr>
        <w:t xml:space="preserve">Нижнекамск </w:t>
      </w:r>
      <w:r w:rsidR="00A446D1">
        <w:rPr>
          <w:rFonts w:ascii="Times New Roman" w:hAnsi="Times New Roman"/>
          <w:sz w:val="27"/>
          <w:szCs w:val="27"/>
        </w:rPr>
        <w:t>Беляевым Радмиром Ильдаровичем</w:t>
      </w:r>
      <w:r w:rsidR="00CC00E5">
        <w:rPr>
          <w:rFonts w:ascii="Times New Roman" w:hAnsi="Times New Roman"/>
          <w:sz w:val="27"/>
          <w:szCs w:val="27"/>
        </w:rPr>
        <w:t xml:space="preserve"> на канале НТР, на радио</w:t>
      </w:r>
      <w:r w:rsidR="00CC00E5" w:rsidRPr="00CC00E5">
        <w:rPr>
          <w:rFonts w:ascii="Times New Roman" w:hAnsi="Times New Roman"/>
          <w:sz w:val="27"/>
          <w:szCs w:val="27"/>
        </w:rPr>
        <w:t xml:space="preserve"> </w:t>
      </w:r>
      <w:r w:rsidR="00CC00E5" w:rsidRPr="00052D4C">
        <w:rPr>
          <w:rFonts w:ascii="Times New Roman" w:hAnsi="Times New Roman"/>
          <w:sz w:val="27"/>
          <w:szCs w:val="27"/>
          <w:lang w:val="en-US"/>
        </w:rPr>
        <w:t>DFM</w:t>
      </w:r>
      <w:r w:rsidR="00CC00E5">
        <w:rPr>
          <w:rFonts w:ascii="Times New Roman" w:hAnsi="Times New Roman"/>
          <w:sz w:val="27"/>
          <w:szCs w:val="27"/>
        </w:rPr>
        <w:t>, а также проходила т</w:t>
      </w:r>
      <w:r w:rsidRPr="00052D4C">
        <w:rPr>
          <w:rFonts w:ascii="Times New Roman" w:hAnsi="Times New Roman"/>
          <w:sz w:val="27"/>
          <w:szCs w:val="27"/>
        </w:rPr>
        <w:t xml:space="preserve">рансляция на страницах </w:t>
      </w:r>
      <w:r w:rsidR="00CC00E5">
        <w:rPr>
          <w:rFonts w:ascii="Times New Roman" w:hAnsi="Times New Roman"/>
          <w:sz w:val="27"/>
          <w:szCs w:val="27"/>
          <w:lang w:val="en-US"/>
        </w:rPr>
        <w:t>VK</w:t>
      </w:r>
      <w:r w:rsidR="00CC00E5" w:rsidRPr="00CC00E5">
        <w:rPr>
          <w:rFonts w:ascii="Times New Roman" w:hAnsi="Times New Roman"/>
          <w:sz w:val="27"/>
          <w:szCs w:val="27"/>
        </w:rPr>
        <w:t xml:space="preserve"> </w:t>
      </w:r>
      <w:r w:rsidRPr="00052D4C">
        <w:rPr>
          <w:rFonts w:ascii="Times New Roman" w:hAnsi="Times New Roman"/>
          <w:sz w:val="27"/>
          <w:szCs w:val="27"/>
        </w:rPr>
        <w:t>«</w:t>
      </w:r>
      <w:r w:rsidR="00A446D1">
        <w:rPr>
          <w:rFonts w:ascii="Times New Roman" w:hAnsi="Times New Roman"/>
          <w:sz w:val="27"/>
          <w:szCs w:val="27"/>
        </w:rPr>
        <w:t xml:space="preserve">Мой </w:t>
      </w:r>
      <w:r w:rsidRPr="00052D4C">
        <w:rPr>
          <w:rFonts w:ascii="Times New Roman" w:hAnsi="Times New Roman"/>
          <w:sz w:val="27"/>
          <w:szCs w:val="27"/>
        </w:rPr>
        <w:t>Нижнека</w:t>
      </w:r>
      <w:r w:rsidR="00A446D1">
        <w:rPr>
          <w:rFonts w:ascii="Times New Roman" w:hAnsi="Times New Roman"/>
          <w:sz w:val="27"/>
          <w:szCs w:val="27"/>
        </w:rPr>
        <w:t>мск</w:t>
      </w:r>
      <w:r w:rsidRPr="00052D4C">
        <w:rPr>
          <w:rFonts w:ascii="Times New Roman" w:hAnsi="Times New Roman"/>
          <w:sz w:val="27"/>
          <w:szCs w:val="27"/>
        </w:rPr>
        <w:t>»</w:t>
      </w:r>
      <w:r w:rsidR="00A446D1">
        <w:rPr>
          <w:rFonts w:ascii="Times New Roman" w:hAnsi="Times New Roman"/>
          <w:sz w:val="27"/>
          <w:szCs w:val="27"/>
        </w:rPr>
        <w:t>.</w:t>
      </w:r>
    </w:p>
    <w:p w:rsidR="00CC00E5" w:rsidRDefault="00CC00E5" w:rsidP="00CC00E5">
      <w:pPr>
        <w:pStyle w:val="af"/>
      </w:pPr>
      <w:r>
        <w:rPr>
          <w:noProof/>
        </w:rPr>
        <w:drawing>
          <wp:inline distT="0" distB="0" distL="0" distR="0" wp14:anchorId="1094D9B8" wp14:editId="568C10DE">
            <wp:extent cx="3088627" cy="2059084"/>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102633" cy="2068421"/>
                    </a:xfrm>
                    <a:prstGeom prst="rect">
                      <a:avLst/>
                    </a:prstGeom>
                    <a:noFill/>
                    <a:ln>
                      <a:noFill/>
                    </a:ln>
                  </pic:spPr>
                </pic:pic>
              </a:graphicData>
            </a:graphic>
          </wp:inline>
        </w:drawing>
      </w:r>
      <w:r w:rsidRPr="00CC00E5">
        <w:rPr>
          <w:noProof/>
        </w:rPr>
        <w:t xml:space="preserve"> </w:t>
      </w:r>
      <w:r>
        <w:rPr>
          <w:noProof/>
        </w:rPr>
        <w:drawing>
          <wp:inline distT="0" distB="0" distL="0" distR="0" wp14:anchorId="0302E012" wp14:editId="28234F57">
            <wp:extent cx="3090213" cy="2060142"/>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3102201" cy="2068134"/>
                    </a:xfrm>
                    <a:prstGeom prst="rect">
                      <a:avLst/>
                    </a:prstGeom>
                    <a:noFill/>
                    <a:ln>
                      <a:noFill/>
                    </a:ln>
                  </pic:spPr>
                </pic:pic>
              </a:graphicData>
            </a:graphic>
          </wp:inline>
        </w:drawing>
      </w:r>
    </w:p>
    <w:p w:rsidR="00CC00E5" w:rsidRPr="00052D4C" w:rsidRDefault="00CC00E5" w:rsidP="00D045B2">
      <w:pPr>
        <w:pStyle w:val="af"/>
        <w:jc w:val="center"/>
        <w:rPr>
          <w:sz w:val="27"/>
          <w:szCs w:val="27"/>
        </w:rPr>
      </w:pPr>
      <w:r>
        <w:rPr>
          <w:noProof/>
        </w:rPr>
        <w:drawing>
          <wp:inline distT="0" distB="0" distL="0" distR="0" wp14:anchorId="437375EF" wp14:editId="3F801C74">
            <wp:extent cx="4620615" cy="2604211"/>
            <wp:effectExtent l="0" t="0" r="8890" b="571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4870937" cy="2745294"/>
                    </a:xfrm>
                    <a:prstGeom prst="rect">
                      <a:avLst/>
                    </a:prstGeom>
                    <a:noFill/>
                    <a:ln>
                      <a:noFill/>
                    </a:ln>
                  </pic:spPr>
                </pic:pic>
              </a:graphicData>
            </a:graphic>
          </wp:inline>
        </w:drawing>
      </w:r>
    </w:p>
    <w:p w:rsidR="00052D4C" w:rsidRDefault="000D67C0" w:rsidP="000D67C0">
      <w:pPr>
        <w:spacing w:after="0" w:line="240" w:lineRule="auto"/>
        <w:ind w:firstLine="709"/>
        <w:jc w:val="both"/>
        <w:rPr>
          <w:rFonts w:ascii="Times New Roman" w:hAnsi="Times New Roman"/>
          <w:sz w:val="27"/>
          <w:szCs w:val="27"/>
        </w:rPr>
      </w:pPr>
      <w:r w:rsidRPr="00052D4C">
        <w:rPr>
          <w:rFonts w:ascii="Times New Roman" w:hAnsi="Times New Roman"/>
          <w:sz w:val="27"/>
          <w:szCs w:val="27"/>
        </w:rPr>
        <w:t>Так же в еженедельном формате в прямой эфир в группе «Нижнекамск» выход</w:t>
      </w:r>
      <w:r w:rsidR="00A446D1">
        <w:rPr>
          <w:rFonts w:ascii="Times New Roman" w:hAnsi="Times New Roman"/>
          <w:sz w:val="27"/>
          <w:szCs w:val="27"/>
        </w:rPr>
        <w:t>или</w:t>
      </w:r>
      <w:r w:rsidRPr="00052D4C">
        <w:rPr>
          <w:rFonts w:ascii="Times New Roman" w:hAnsi="Times New Roman"/>
          <w:sz w:val="27"/>
          <w:szCs w:val="27"/>
        </w:rPr>
        <w:t xml:space="preserve"> руководители различного уровня, во время эфира они отвеча</w:t>
      </w:r>
      <w:r w:rsidR="00A446D1">
        <w:rPr>
          <w:rFonts w:ascii="Times New Roman" w:hAnsi="Times New Roman"/>
          <w:sz w:val="27"/>
          <w:szCs w:val="27"/>
        </w:rPr>
        <w:t>ли</w:t>
      </w:r>
      <w:r w:rsidRPr="00052D4C">
        <w:rPr>
          <w:rFonts w:ascii="Times New Roman" w:hAnsi="Times New Roman"/>
          <w:sz w:val="27"/>
          <w:szCs w:val="27"/>
        </w:rPr>
        <w:t xml:space="preserve"> на вопросы горожан. Проводит все эфиры пресс-секретарь НМР Яна </w:t>
      </w:r>
      <w:r w:rsidR="00052D4C">
        <w:rPr>
          <w:rFonts w:ascii="Times New Roman" w:hAnsi="Times New Roman"/>
          <w:sz w:val="27"/>
          <w:szCs w:val="27"/>
        </w:rPr>
        <w:t>Комарова-</w:t>
      </w:r>
      <w:r w:rsidRPr="00052D4C">
        <w:rPr>
          <w:rFonts w:ascii="Times New Roman" w:hAnsi="Times New Roman"/>
          <w:sz w:val="27"/>
          <w:szCs w:val="27"/>
        </w:rPr>
        <w:t>Енькова.</w:t>
      </w:r>
    </w:p>
    <w:p w:rsidR="00674400" w:rsidRDefault="000D67C0" w:rsidP="00791B14">
      <w:pPr>
        <w:spacing w:after="0" w:line="240" w:lineRule="auto"/>
        <w:ind w:firstLine="709"/>
        <w:jc w:val="both"/>
        <w:rPr>
          <w:rFonts w:ascii="Times New Roman" w:hAnsi="Times New Roman"/>
          <w:sz w:val="27"/>
          <w:szCs w:val="27"/>
        </w:rPr>
      </w:pPr>
      <w:r w:rsidRPr="00052D4C">
        <w:rPr>
          <w:rFonts w:ascii="Times New Roman" w:hAnsi="Times New Roman"/>
          <w:sz w:val="27"/>
          <w:szCs w:val="27"/>
        </w:rPr>
        <w:t xml:space="preserve">На телеканале </w:t>
      </w:r>
      <w:r w:rsidR="006D6C72">
        <w:rPr>
          <w:rFonts w:ascii="Times New Roman" w:hAnsi="Times New Roman"/>
          <w:sz w:val="27"/>
          <w:szCs w:val="27"/>
        </w:rPr>
        <w:t>«</w:t>
      </w:r>
      <w:r w:rsidRPr="00052D4C">
        <w:rPr>
          <w:rFonts w:ascii="Times New Roman" w:hAnsi="Times New Roman"/>
          <w:sz w:val="27"/>
          <w:szCs w:val="27"/>
        </w:rPr>
        <w:t>НТР</w:t>
      </w:r>
      <w:r w:rsidR="006D6C72">
        <w:rPr>
          <w:rFonts w:ascii="Times New Roman" w:hAnsi="Times New Roman"/>
          <w:sz w:val="27"/>
          <w:szCs w:val="27"/>
        </w:rPr>
        <w:t>-</w:t>
      </w:r>
      <w:r w:rsidRPr="00052D4C">
        <w:rPr>
          <w:rFonts w:ascii="Times New Roman" w:hAnsi="Times New Roman"/>
          <w:sz w:val="27"/>
          <w:szCs w:val="27"/>
        </w:rPr>
        <w:t>24</w:t>
      </w:r>
      <w:r w:rsidR="006D6C72">
        <w:rPr>
          <w:rFonts w:ascii="Times New Roman" w:hAnsi="Times New Roman"/>
          <w:sz w:val="27"/>
          <w:szCs w:val="27"/>
        </w:rPr>
        <w:t>»</w:t>
      </w:r>
      <w:r w:rsidRPr="00052D4C">
        <w:rPr>
          <w:rFonts w:ascii="Times New Roman" w:hAnsi="Times New Roman"/>
          <w:sz w:val="27"/>
          <w:szCs w:val="27"/>
        </w:rPr>
        <w:t xml:space="preserve"> проводи</w:t>
      </w:r>
      <w:r w:rsidR="00CC00E5">
        <w:rPr>
          <w:rFonts w:ascii="Times New Roman" w:hAnsi="Times New Roman"/>
          <w:sz w:val="27"/>
          <w:szCs w:val="27"/>
        </w:rPr>
        <w:t>ла</w:t>
      </w:r>
      <w:r w:rsidRPr="00052D4C">
        <w:rPr>
          <w:rFonts w:ascii="Times New Roman" w:hAnsi="Times New Roman"/>
          <w:sz w:val="27"/>
          <w:szCs w:val="27"/>
        </w:rPr>
        <w:t>с</w:t>
      </w:r>
      <w:r w:rsidR="00CC00E5">
        <w:rPr>
          <w:rFonts w:ascii="Times New Roman" w:hAnsi="Times New Roman"/>
          <w:sz w:val="27"/>
          <w:szCs w:val="27"/>
        </w:rPr>
        <w:t>ь</w:t>
      </w:r>
      <w:r w:rsidRPr="00052D4C">
        <w:rPr>
          <w:rFonts w:ascii="Times New Roman" w:hAnsi="Times New Roman"/>
          <w:sz w:val="27"/>
          <w:szCs w:val="27"/>
        </w:rPr>
        <w:t xml:space="preserve"> телепередача «Тема дня», где в течение года руководители так же отвечали на вопросы жителей по различным сферам.</w:t>
      </w:r>
    </w:p>
    <w:p w:rsidR="00E7795F" w:rsidRDefault="00E7795F" w:rsidP="00E7795F">
      <w:pPr>
        <w:spacing w:after="0" w:line="240" w:lineRule="auto"/>
        <w:ind w:firstLine="709"/>
        <w:jc w:val="both"/>
        <w:rPr>
          <w:rFonts w:ascii="Times New Roman" w:hAnsi="Times New Roman"/>
          <w:sz w:val="27"/>
          <w:szCs w:val="27"/>
        </w:rPr>
      </w:pPr>
      <w:r>
        <w:rPr>
          <w:rFonts w:ascii="Times New Roman" w:hAnsi="Times New Roman"/>
          <w:sz w:val="27"/>
          <w:szCs w:val="27"/>
        </w:rPr>
        <w:t>Представители нижнекамских и республиканских СМИ являются участниками еженедельных планерок руководителей «Деловой понедельник», приглашаются на сессии города и района, на заседания Комиссии по координации работы по противодействию коррупции в муниципальном образовании. Осуществляется интернет-трансляция еженедельного совещания «Деловой понедельник», где обсуждаются вопросы и темы, касающиеся различных сфер жизнедеятельности Нижнекамского муниципального района, в том числе и вопросы антикоррупционной политики, проводимой в нашем районе.</w:t>
      </w:r>
    </w:p>
    <w:p w:rsidR="00E7795F" w:rsidRDefault="00E7795F" w:rsidP="00E7795F">
      <w:pPr>
        <w:spacing w:after="0" w:line="240" w:lineRule="auto"/>
        <w:ind w:firstLine="709"/>
        <w:jc w:val="both"/>
        <w:rPr>
          <w:rFonts w:ascii="Times New Roman" w:hAnsi="Times New Roman"/>
          <w:sz w:val="27"/>
          <w:szCs w:val="27"/>
        </w:rPr>
      </w:pPr>
      <w:r>
        <w:rPr>
          <w:rFonts w:ascii="Times New Roman" w:hAnsi="Times New Roman"/>
          <w:sz w:val="27"/>
          <w:szCs w:val="27"/>
        </w:rPr>
        <w:t>Одним из важнейших источников информации для населения о работе местных органов власти, в том числе по вопросам профилактики и противодействия коррупции – служит официальный сайт Нижнекамского муниципального района.</w:t>
      </w:r>
    </w:p>
    <w:p w:rsidR="00E7795F" w:rsidRDefault="00E7795F" w:rsidP="00E7795F">
      <w:pPr>
        <w:spacing w:after="0" w:line="240" w:lineRule="auto"/>
        <w:ind w:firstLine="709"/>
        <w:jc w:val="both"/>
        <w:rPr>
          <w:rFonts w:ascii="Times New Roman" w:hAnsi="Times New Roman"/>
          <w:sz w:val="27"/>
          <w:szCs w:val="27"/>
        </w:rPr>
      </w:pPr>
      <w:r>
        <w:rPr>
          <w:rFonts w:ascii="Times New Roman" w:hAnsi="Times New Roman"/>
          <w:sz w:val="27"/>
          <w:szCs w:val="27"/>
        </w:rPr>
        <w:t xml:space="preserve">Он направлен на информирование посетителей сайта – население Нижнекамска </w:t>
      </w:r>
      <w:r w:rsidR="009633A7">
        <w:rPr>
          <w:rFonts w:ascii="Times New Roman" w:hAnsi="Times New Roman"/>
          <w:sz w:val="27"/>
          <w:szCs w:val="27"/>
        </w:rPr>
        <w:t xml:space="preserve">  </w:t>
      </w:r>
      <w:r>
        <w:rPr>
          <w:rFonts w:ascii="Times New Roman" w:hAnsi="Times New Roman"/>
          <w:sz w:val="27"/>
          <w:szCs w:val="27"/>
        </w:rPr>
        <w:t>о деятельности Главы Нижнекамского муниципального района, мэра города и района, различных учреждений и ведомств.</w:t>
      </w:r>
    </w:p>
    <w:p w:rsidR="00E7795F" w:rsidRDefault="00E7795F" w:rsidP="00E7795F">
      <w:pPr>
        <w:spacing w:after="0" w:line="240" w:lineRule="auto"/>
        <w:ind w:firstLine="709"/>
        <w:jc w:val="both"/>
        <w:rPr>
          <w:rFonts w:ascii="Times New Roman" w:hAnsi="Times New Roman"/>
          <w:sz w:val="27"/>
          <w:szCs w:val="27"/>
        </w:rPr>
      </w:pPr>
      <w:r>
        <w:rPr>
          <w:rFonts w:ascii="Times New Roman" w:hAnsi="Times New Roman"/>
          <w:sz w:val="27"/>
          <w:szCs w:val="27"/>
        </w:rPr>
        <w:lastRenderedPageBreak/>
        <w:t xml:space="preserve">На сайте создан специальный раздел «Противодействие коррупции». </w:t>
      </w:r>
      <w:r w:rsidR="009633A7">
        <w:rPr>
          <w:rFonts w:ascii="Times New Roman" w:hAnsi="Times New Roman"/>
          <w:sz w:val="27"/>
          <w:szCs w:val="27"/>
        </w:rPr>
        <w:t xml:space="preserve">                   </w:t>
      </w:r>
      <w:r w:rsidR="002070B1">
        <w:rPr>
          <w:rFonts w:ascii="Times New Roman" w:hAnsi="Times New Roman"/>
          <w:sz w:val="27"/>
          <w:szCs w:val="27"/>
        </w:rPr>
        <w:t xml:space="preserve">        </w:t>
      </w:r>
      <w:r>
        <w:rPr>
          <w:rFonts w:ascii="Times New Roman" w:hAnsi="Times New Roman"/>
          <w:sz w:val="27"/>
          <w:szCs w:val="27"/>
        </w:rPr>
        <w:t xml:space="preserve">За наполнение соответствующей информацией раздела «Противодействие коррупции» отвечают специалисты отдела по противодействию коррупции и специалист отдела </w:t>
      </w:r>
      <w:r w:rsidR="009633A7">
        <w:rPr>
          <w:rFonts w:ascii="Times New Roman" w:hAnsi="Times New Roman"/>
          <w:sz w:val="27"/>
          <w:szCs w:val="27"/>
        </w:rPr>
        <w:t xml:space="preserve">    </w:t>
      </w:r>
      <w:r w:rsidR="002070B1">
        <w:rPr>
          <w:rFonts w:ascii="Times New Roman" w:hAnsi="Times New Roman"/>
          <w:sz w:val="27"/>
          <w:szCs w:val="27"/>
        </w:rPr>
        <w:t xml:space="preserve">     </w:t>
      </w:r>
      <w:r>
        <w:rPr>
          <w:rFonts w:ascii="Times New Roman" w:hAnsi="Times New Roman"/>
          <w:sz w:val="27"/>
          <w:szCs w:val="27"/>
        </w:rPr>
        <w:t>по связям с общественностью и средствами массовой информа</w:t>
      </w:r>
      <w:r w:rsidR="009633A7">
        <w:rPr>
          <w:rFonts w:ascii="Times New Roman" w:hAnsi="Times New Roman"/>
          <w:sz w:val="27"/>
          <w:szCs w:val="27"/>
        </w:rPr>
        <w:t>ции исполнительного комитета г.</w:t>
      </w:r>
      <w:r w:rsidR="00D045B2">
        <w:rPr>
          <w:rFonts w:ascii="Times New Roman" w:hAnsi="Times New Roman"/>
          <w:sz w:val="27"/>
          <w:szCs w:val="27"/>
        </w:rPr>
        <w:t xml:space="preserve"> </w:t>
      </w:r>
      <w:r>
        <w:rPr>
          <w:rFonts w:ascii="Times New Roman" w:hAnsi="Times New Roman"/>
          <w:sz w:val="27"/>
          <w:szCs w:val="27"/>
        </w:rPr>
        <w:t>Нижнекамск.</w:t>
      </w:r>
    </w:p>
    <w:p w:rsidR="00096268" w:rsidRDefault="00096268" w:rsidP="00096268">
      <w:pPr>
        <w:spacing w:after="0" w:line="240" w:lineRule="auto"/>
        <w:jc w:val="both"/>
        <w:rPr>
          <w:rFonts w:ascii="Times New Roman" w:hAnsi="Times New Roman"/>
          <w:sz w:val="27"/>
          <w:szCs w:val="27"/>
          <w:highlight w:val="yellow"/>
        </w:rPr>
      </w:pPr>
      <w:r w:rsidRPr="00096268">
        <w:rPr>
          <w:rFonts w:ascii="Times New Roman" w:hAnsi="Times New Roman"/>
          <w:noProof/>
          <w:sz w:val="27"/>
          <w:szCs w:val="27"/>
          <w:lang w:eastAsia="ru-RU"/>
        </w:rPr>
        <w:drawing>
          <wp:inline distT="0" distB="0" distL="0" distR="0" wp14:anchorId="6685F8D6" wp14:editId="6D93BADF">
            <wp:extent cx="3126637" cy="181378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3149406" cy="1826993"/>
                    </a:xfrm>
                    <a:prstGeom prst="rect">
                      <a:avLst/>
                    </a:prstGeom>
                  </pic:spPr>
                </pic:pic>
              </a:graphicData>
            </a:graphic>
          </wp:inline>
        </w:drawing>
      </w:r>
      <w:r w:rsidRPr="00096268">
        <w:rPr>
          <w:rFonts w:ascii="Times New Roman" w:hAnsi="Times New Roman"/>
          <w:noProof/>
          <w:sz w:val="27"/>
          <w:szCs w:val="27"/>
          <w:lang w:eastAsia="ru-RU"/>
        </w:rPr>
        <w:drawing>
          <wp:inline distT="0" distB="0" distL="0" distR="0" wp14:anchorId="0D7DA33A" wp14:editId="652F248F">
            <wp:extent cx="3193420" cy="182499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3219575" cy="1839937"/>
                    </a:xfrm>
                    <a:prstGeom prst="rect">
                      <a:avLst/>
                    </a:prstGeom>
                  </pic:spPr>
                </pic:pic>
              </a:graphicData>
            </a:graphic>
          </wp:inline>
        </w:drawing>
      </w:r>
    </w:p>
    <w:p w:rsidR="00096268" w:rsidRDefault="00096268" w:rsidP="00E7795F">
      <w:pPr>
        <w:spacing w:after="0" w:line="240" w:lineRule="auto"/>
        <w:ind w:firstLine="709"/>
        <w:jc w:val="both"/>
        <w:rPr>
          <w:rFonts w:ascii="Times New Roman" w:hAnsi="Times New Roman"/>
          <w:sz w:val="27"/>
          <w:szCs w:val="27"/>
          <w:highlight w:val="yellow"/>
        </w:rPr>
      </w:pPr>
    </w:p>
    <w:p w:rsidR="00E7795F" w:rsidRDefault="00E7795F" w:rsidP="00D045B2">
      <w:pPr>
        <w:spacing w:after="0" w:line="240" w:lineRule="auto"/>
        <w:ind w:firstLine="709"/>
        <w:jc w:val="both"/>
        <w:rPr>
          <w:rFonts w:ascii="Times New Roman" w:hAnsi="Times New Roman"/>
          <w:sz w:val="27"/>
          <w:szCs w:val="27"/>
        </w:rPr>
      </w:pPr>
      <w:r w:rsidRPr="00096268">
        <w:rPr>
          <w:rFonts w:ascii="Times New Roman" w:hAnsi="Times New Roman"/>
          <w:sz w:val="27"/>
          <w:szCs w:val="27"/>
        </w:rPr>
        <w:t>В настоящее время в разделе размещено 1</w:t>
      </w:r>
      <w:r w:rsidR="00325E37">
        <w:rPr>
          <w:rFonts w:ascii="Times New Roman" w:hAnsi="Times New Roman"/>
          <w:sz w:val="27"/>
          <w:szCs w:val="27"/>
        </w:rPr>
        <w:t>240</w:t>
      </w:r>
      <w:r w:rsidRPr="00096268">
        <w:rPr>
          <w:rFonts w:ascii="Times New Roman" w:hAnsi="Times New Roman"/>
          <w:sz w:val="27"/>
          <w:szCs w:val="27"/>
        </w:rPr>
        <w:t xml:space="preserve"> документов, в том числе:</w:t>
      </w:r>
    </w:p>
    <w:p w:rsidR="00E7795F" w:rsidRDefault="00E7795F" w:rsidP="00D045B2">
      <w:pPr>
        <w:spacing w:after="0" w:line="240" w:lineRule="auto"/>
        <w:jc w:val="both"/>
        <w:rPr>
          <w:rFonts w:ascii="Times New Roman" w:hAnsi="Times New Roman"/>
          <w:sz w:val="27"/>
          <w:szCs w:val="27"/>
        </w:rPr>
      </w:pPr>
      <w:r>
        <w:rPr>
          <w:rFonts w:ascii="Times New Roman" w:hAnsi="Times New Roman"/>
          <w:sz w:val="27"/>
          <w:szCs w:val="27"/>
        </w:rPr>
        <w:t>- отчеты;</w:t>
      </w:r>
    </w:p>
    <w:p w:rsidR="00E7795F" w:rsidRDefault="00E7795F" w:rsidP="00D045B2">
      <w:pPr>
        <w:spacing w:after="0" w:line="240" w:lineRule="auto"/>
        <w:jc w:val="both"/>
        <w:rPr>
          <w:rFonts w:ascii="Times New Roman" w:hAnsi="Times New Roman"/>
          <w:sz w:val="27"/>
          <w:szCs w:val="27"/>
        </w:rPr>
      </w:pPr>
      <w:r>
        <w:rPr>
          <w:rFonts w:ascii="Times New Roman" w:hAnsi="Times New Roman"/>
          <w:sz w:val="27"/>
          <w:szCs w:val="27"/>
        </w:rPr>
        <w:t>- решения;</w:t>
      </w:r>
    </w:p>
    <w:p w:rsidR="00E7795F" w:rsidRDefault="00E7795F" w:rsidP="00D045B2">
      <w:pPr>
        <w:spacing w:after="0" w:line="240" w:lineRule="auto"/>
        <w:jc w:val="both"/>
        <w:rPr>
          <w:rFonts w:ascii="Times New Roman" w:hAnsi="Times New Roman"/>
          <w:sz w:val="27"/>
          <w:szCs w:val="27"/>
        </w:rPr>
      </w:pPr>
      <w:r>
        <w:rPr>
          <w:rFonts w:ascii="Times New Roman" w:hAnsi="Times New Roman"/>
          <w:sz w:val="27"/>
          <w:szCs w:val="27"/>
        </w:rPr>
        <w:t>-</w:t>
      </w:r>
      <w:r w:rsidR="00D045B2">
        <w:rPr>
          <w:rFonts w:ascii="Times New Roman" w:hAnsi="Times New Roman"/>
          <w:sz w:val="27"/>
          <w:szCs w:val="27"/>
        </w:rPr>
        <w:t xml:space="preserve"> </w:t>
      </w:r>
      <w:r>
        <w:rPr>
          <w:rFonts w:ascii="Times New Roman" w:hAnsi="Times New Roman"/>
          <w:sz w:val="27"/>
          <w:szCs w:val="27"/>
        </w:rPr>
        <w:t>результаты антикоррупционной экспертизы муниципальных нормативных правовых актов и проектов;</w:t>
      </w:r>
    </w:p>
    <w:p w:rsidR="00E7795F" w:rsidRDefault="00E7795F" w:rsidP="00D045B2">
      <w:pPr>
        <w:spacing w:after="0" w:line="240" w:lineRule="auto"/>
        <w:jc w:val="both"/>
        <w:rPr>
          <w:rFonts w:ascii="Times New Roman" w:hAnsi="Times New Roman"/>
          <w:sz w:val="27"/>
          <w:szCs w:val="27"/>
        </w:rPr>
      </w:pPr>
      <w:r>
        <w:rPr>
          <w:rFonts w:ascii="Times New Roman" w:hAnsi="Times New Roman"/>
          <w:sz w:val="27"/>
          <w:szCs w:val="27"/>
        </w:rPr>
        <w:t>- независимая антикоррупционная экспертиза муниципальных нормативных правовых актов;</w:t>
      </w:r>
    </w:p>
    <w:p w:rsidR="00E7795F" w:rsidRDefault="00E7795F" w:rsidP="00D045B2">
      <w:pPr>
        <w:spacing w:after="0" w:line="240" w:lineRule="auto"/>
        <w:jc w:val="both"/>
        <w:rPr>
          <w:rFonts w:ascii="Times New Roman" w:hAnsi="Times New Roman"/>
          <w:sz w:val="27"/>
          <w:szCs w:val="27"/>
        </w:rPr>
      </w:pPr>
      <w:r>
        <w:rPr>
          <w:rFonts w:ascii="Times New Roman" w:hAnsi="Times New Roman"/>
          <w:sz w:val="27"/>
          <w:szCs w:val="27"/>
        </w:rPr>
        <w:t>- сведения о доходах, расходах, об имуществе и обязательствах имущественного характера лиц, поступающих на замещение и замещающих должности муниципальной службы, и членов их семей, а также депутатов Совета района и города;</w:t>
      </w:r>
    </w:p>
    <w:p w:rsidR="00E7795F" w:rsidRDefault="00E7795F" w:rsidP="00D045B2">
      <w:pPr>
        <w:spacing w:after="0" w:line="240" w:lineRule="auto"/>
        <w:jc w:val="both"/>
        <w:rPr>
          <w:rFonts w:ascii="Times New Roman" w:hAnsi="Times New Roman"/>
          <w:sz w:val="27"/>
          <w:szCs w:val="27"/>
        </w:rPr>
      </w:pPr>
      <w:r>
        <w:rPr>
          <w:rFonts w:ascii="Times New Roman" w:hAnsi="Times New Roman"/>
          <w:sz w:val="27"/>
          <w:szCs w:val="27"/>
        </w:rPr>
        <w:t>- различные памятки для населения и многое другое.</w:t>
      </w:r>
    </w:p>
    <w:p w:rsidR="00E7795F" w:rsidRDefault="00E7795F" w:rsidP="00D045B2">
      <w:pPr>
        <w:spacing w:after="0" w:line="240" w:lineRule="auto"/>
        <w:ind w:firstLine="709"/>
        <w:jc w:val="both"/>
        <w:rPr>
          <w:rFonts w:ascii="Times New Roman" w:hAnsi="Times New Roman"/>
          <w:sz w:val="27"/>
          <w:szCs w:val="27"/>
        </w:rPr>
      </w:pPr>
      <w:r>
        <w:rPr>
          <w:rFonts w:ascii="Times New Roman" w:hAnsi="Times New Roman"/>
          <w:sz w:val="27"/>
          <w:szCs w:val="27"/>
        </w:rPr>
        <w:t xml:space="preserve">Информация в разделе «Противодействие коррупции» находится в открытом доступе и при необходимости каждый из документов можно скачать, что еще раз </w:t>
      </w:r>
      <w:r w:rsidRPr="00CA5F1A">
        <w:rPr>
          <w:rFonts w:ascii="Times New Roman" w:hAnsi="Times New Roman"/>
          <w:sz w:val="27"/>
          <w:szCs w:val="27"/>
        </w:rPr>
        <w:t>служит подтверждением принципа «открытости власти» для населения.</w:t>
      </w:r>
    </w:p>
    <w:p w:rsidR="000D250C" w:rsidRDefault="000D250C" w:rsidP="000D250C">
      <w:pPr>
        <w:spacing w:after="0" w:line="240" w:lineRule="auto"/>
        <w:ind w:firstLine="709"/>
        <w:jc w:val="both"/>
      </w:pPr>
      <w:r>
        <w:rPr>
          <w:rFonts w:ascii="Times New Roman" w:eastAsia="Times New Roman" w:hAnsi="Times New Roman"/>
          <w:sz w:val="27"/>
          <w:szCs w:val="27"/>
        </w:rPr>
        <w:t>Противодействие коррупции является основой доверия граждан к власти и необходимым условием эффективного использования бюджетных средств. В Нижнекамском муниципальном районе реализуется комплексная политика, направленная на профилактику коррупционных проявлений через системную работу с кадрами, активное вовлечение гражданского общества и обеспечение максимальной прозрачности всех процессов. Особое внимание уделяется разъяснительной работе на всех уровнях, от руководителей общественных объединений до каждого жителя.</w:t>
      </w:r>
    </w:p>
    <w:p w:rsidR="000D250C" w:rsidRDefault="000D250C" w:rsidP="000D250C">
      <w:pPr>
        <w:spacing w:after="0" w:line="240" w:lineRule="auto"/>
        <w:ind w:firstLine="709"/>
        <w:jc w:val="both"/>
      </w:pPr>
      <w:r>
        <w:rPr>
          <w:rFonts w:ascii="Times New Roman" w:eastAsia="Times New Roman" w:hAnsi="Times New Roman"/>
          <w:sz w:val="27"/>
          <w:szCs w:val="27"/>
        </w:rPr>
        <w:t>Ключевым элементом антикоррупционной политики является непосредственная работа с людьми, ответственными за реализацию местных инициатив и распределение ресурсов.</w:t>
      </w:r>
    </w:p>
    <w:p w:rsidR="000D250C" w:rsidRDefault="000D250C" w:rsidP="000D250C">
      <w:pPr>
        <w:spacing w:after="0" w:line="240" w:lineRule="auto"/>
        <w:ind w:firstLine="709"/>
        <w:jc w:val="both"/>
      </w:pPr>
      <w:r>
        <w:rPr>
          <w:rFonts w:ascii="Times New Roman" w:eastAsia="Times New Roman" w:hAnsi="Times New Roman"/>
          <w:sz w:val="27"/>
          <w:szCs w:val="27"/>
        </w:rPr>
        <w:t>1. Ежегодно, в начале календарного года, помощник Главы по противодействию коррупции Совета Нижнекамского муниципального района Фатхуллин Альфар Фаизович проводит специальную расширенную встречу с председателями советов территориальных общественных самоуправлений (ТОС). В рамках этой встречи:</w:t>
      </w:r>
    </w:p>
    <w:p w:rsidR="000D250C" w:rsidRDefault="000D250C" w:rsidP="000D250C">
      <w:pPr>
        <w:pStyle w:val="a3"/>
        <w:numPr>
          <w:ilvl w:val="0"/>
          <w:numId w:val="37"/>
        </w:numPr>
      </w:pPr>
      <w:r w:rsidRPr="000D250C">
        <w:rPr>
          <w:sz w:val="27"/>
          <w:szCs w:val="27"/>
        </w:rPr>
        <w:t>доносится актуальная информация об изменениях в антикоррупционном законодательстве и приоритетах муниципальной политики;</w:t>
      </w:r>
    </w:p>
    <w:p w:rsidR="000D250C" w:rsidRDefault="000D250C" w:rsidP="000D250C">
      <w:pPr>
        <w:pStyle w:val="a3"/>
        <w:numPr>
          <w:ilvl w:val="0"/>
          <w:numId w:val="37"/>
        </w:numPr>
      </w:pPr>
      <w:r w:rsidRPr="000D250C">
        <w:rPr>
          <w:sz w:val="27"/>
          <w:szCs w:val="27"/>
        </w:rPr>
        <w:t>проводится детальный анализ типичных коррупционных рисков, возникающих в повседневной деятельности ТОС, при взаимодействии с подрядчиками и управляющими компаниями;</w:t>
      </w:r>
    </w:p>
    <w:p w:rsidR="000D250C" w:rsidRDefault="000D250C" w:rsidP="000D250C">
      <w:pPr>
        <w:pStyle w:val="a3"/>
        <w:numPr>
          <w:ilvl w:val="0"/>
          <w:numId w:val="37"/>
        </w:numPr>
      </w:pPr>
      <w:r w:rsidRPr="000D250C">
        <w:rPr>
          <w:sz w:val="27"/>
          <w:szCs w:val="27"/>
        </w:rPr>
        <w:lastRenderedPageBreak/>
        <w:t>разъясняются принципы этичного поведения, нормы служебной этики и личная ответственность за недопущение любых форм коррупционного поведения</w:t>
      </w:r>
      <w:r w:rsidR="00EE7876">
        <w:rPr>
          <w:sz w:val="27"/>
          <w:szCs w:val="27"/>
        </w:rPr>
        <w:t>;</w:t>
      </w:r>
    </w:p>
    <w:p w:rsidR="000D250C" w:rsidRPr="00EE7876" w:rsidRDefault="000D250C" w:rsidP="000D250C">
      <w:pPr>
        <w:pStyle w:val="a3"/>
        <w:numPr>
          <w:ilvl w:val="0"/>
          <w:numId w:val="37"/>
        </w:numPr>
      </w:pPr>
      <w:r w:rsidRPr="000D250C">
        <w:rPr>
          <w:sz w:val="27"/>
          <w:szCs w:val="27"/>
        </w:rPr>
        <w:t>формируется единый понятийный аппарат и алгоритмы действий для последующего распространения информации среди населения.</w:t>
      </w:r>
    </w:p>
    <w:p w:rsidR="00EE7876" w:rsidRPr="000D250C" w:rsidRDefault="00EE7876" w:rsidP="00EE7876">
      <w:pPr>
        <w:pStyle w:val="a3"/>
        <w:ind w:left="709"/>
      </w:pPr>
    </w:p>
    <w:p w:rsidR="000D250C" w:rsidRDefault="00EE7876" w:rsidP="00EE7876">
      <w:pPr>
        <w:ind w:left="1069"/>
        <w:jc w:val="center"/>
      </w:pPr>
      <w:r>
        <w:rPr>
          <w:noProof/>
          <w:lang w:eastAsia="ru-RU"/>
        </w:rPr>
        <w:drawing>
          <wp:inline distT="0" distB="0" distL="0" distR="0" wp14:anchorId="6D9C0660">
            <wp:extent cx="4198288" cy="3148718"/>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4276627" cy="3207472"/>
                    </a:xfrm>
                    <a:prstGeom prst="rect">
                      <a:avLst/>
                    </a:prstGeom>
                    <a:noFill/>
                  </pic:spPr>
                </pic:pic>
              </a:graphicData>
            </a:graphic>
          </wp:inline>
        </w:drawing>
      </w:r>
    </w:p>
    <w:p w:rsidR="000D250C" w:rsidRDefault="000D250C" w:rsidP="000D250C">
      <w:pPr>
        <w:spacing w:after="0" w:line="240" w:lineRule="auto"/>
        <w:ind w:firstLine="709"/>
        <w:jc w:val="both"/>
      </w:pPr>
      <w:r>
        <w:rPr>
          <w:rFonts w:ascii="Times New Roman" w:eastAsia="Times New Roman" w:hAnsi="Times New Roman"/>
          <w:sz w:val="27"/>
          <w:szCs w:val="27"/>
        </w:rPr>
        <w:t>2. Информация, полученная на высшем организационном уровне, транслируется в жилую среду по эффективной каскадной модели:</w:t>
      </w:r>
    </w:p>
    <w:p w:rsidR="000D250C" w:rsidRDefault="000D250C" w:rsidP="000D250C">
      <w:pPr>
        <w:pStyle w:val="a3"/>
        <w:numPr>
          <w:ilvl w:val="0"/>
          <w:numId w:val="37"/>
        </w:numPr>
      </w:pPr>
      <w:r w:rsidRPr="000D250C">
        <w:rPr>
          <w:sz w:val="27"/>
          <w:szCs w:val="27"/>
        </w:rPr>
        <w:t>председатели ТОС проводят беседы и инструктажи со старшими по домам и активными жителями своих микрорайонов;</w:t>
      </w:r>
    </w:p>
    <w:p w:rsidR="000D250C" w:rsidRDefault="000D250C" w:rsidP="000D250C">
      <w:pPr>
        <w:pStyle w:val="a3"/>
        <w:numPr>
          <w:ilvl w:val="0"/>
          <w:numId w:val="37"/>
        </w:numPr>
      </w:pPr>
      <w:r w:rsidRPr="000D250C">
        <w:rPr>
          <w:sz w:val="27"/>
          <w:szCs w:val="27"/>
        </w:rPr>
        <w:t>старшие по домам доводят ключевые тезисы до сведения жителей своих подъездов и домов в ходе личного общения;</w:t>
      </w:r>
    </w:p>
    <w:p w:rsidR="000D250C" w:rsidRPr="00EE7876" w:rsidRDefault="000D250C" w:rsidP="000D250C">
      <w:pPr>
        <w:pStyle w:val="a3"/>
        <w:numPr>
          <w:ilvl w:val="0"/>
          <w:numId w:val="37"/>
        </w:numPr>
      </w:pPr>
      <w:r w:rsidRPr="000D250C">
        <w:rPr>
          <w:sz w:val="27"/>
          <w:szCs w:val="27"/>
        </w:rPr>
        <w:t>для обеспечения максимального охвата используются все доступные средства коммуникации. В домовых чатах мессенджеров и социальных сетей регулярно размещаются памятки, ссылки на нормативные акты и контакты контролирующих органов. На информационных стендах в общественных центрах микрорайонов, подъездах домов и помещениях ТОС размещаются наглядные материалы, разъясняющие суть антикоррупционной политики и алгоритмы действий граждан.</w:t>
      </w:r>
    </w:p>
    <w:p w:rsidR="00EE7876" w:rsidRDefault="00EE7876" w:rsidP="00EE7876">
      <w:pPr>
        <w:pStyle w:val="af"/>
        <w:jc w:val="center"/>
      </w:pPr>
      <w:r>
        <w:rPr>
          <w:noProof/>
        </w:rPr>
        <w:drawing>
          <wp:inline distT="0" distB="0" distL="0" distR="0" wp14:anchorId="2AD0C602">
            <wp:extent cx="1389186" cy="1852247"/>
            <wp:effectExtent l="0" t="0" r="190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1460116" cy="1946820"/>
                    </a:xfrm>
                    <a:prstGeom prst="rect">
                      <a:avLst/>
                    </a:prstGeom>
                    <a:noFill/>
                  </pic:spPr>
                </pic:pic>
              </a:graphicData>
            </a:graphic>
          </wp:inline>
        </w:drawing>
      </w:r>
      <w:r w:rsidRPr="00EE7876">
        <w:rPr>
          <w:noProof/>
        </w:rPr>
        <w:drawing>
          <wp:inline distT="0" distB="0" distL="0" distR="0" wp14:anchorId="5A4B4976" wp14:editId="154E1953">
            <wp:extent cx="2441050" cy="183117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553503" cy="1915527"/>
                    </a:xfrm>
                    <a:prstGeom prst="rect">
                      <a:avLst/>
                    </a:prstGeom>
                    <a:noFill/>
                    <a:ln>
                      <a:noFill/>
                    </a:ln>
                  </pic:spPr>
                </pic:pic>
              </a:graphicData>
            </a:graphic>
          </wp:inline>
        </w:drawing>
      </w:r>
      <w:r>
        <w:rPr>
          <w:noProof/>
        </w:rPr>
        <w:drawing>
          <wp:inline distT="0" distB="0" distL="0" distR="0" wp14:anchorId="794D79AA" wp14:editId="2C41690B">
            <wp:extent cx="2430063" cy="1822547"/>
            <wp:effectExtent l="0" t="0" r="8890" b="635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512690" cy="1884517"/>
                    </a:xfrm>
                    <a:prstGeom prst="rect">
                      <a:avLst/>
                    </a:prstGeom>
                    <a:noFill/>
                  </pic:spPr>
                </pic:pic>
              </a:graphicData>
            </a:graphic>
          </wp:inline>
        </w:drawing>
      </w:r>
    </w:p>
    <w:p w:rsidR="000D250C" w:rsidRDefault="000D250C" w:rsidP="000D250C">
      <w:pPr>
        <w:spacing w:after="0" w:line="240" w:lineRule="auto"/>
        <w:ind w:firstLine="709"/>
        <w:jc w:val="both"/>
      </w:pPr>
      <w:r>
        <w:rPr>
          <w:rFonts w:ascii="Times New Roman" w:eastAsia="Times New Roman" w:hAnsi="Times New Roman"/>
          <w:sz w:val="27"/>
          <w:szCs w:val="27"/>
        </w:rPr>
        <w:t>3. Тема противодействия коррупции является постоянной частью публичной повестки и открыто обсуждается с населением:</w:t>
      </w:r>
    </w:p>
    <w:p w:rsidR="000D250C" w:rsidRDefault="000D250C" w:rsidP="000D250C">
      <w:pPr>
        <w:pStyle w:val="a3"/>
        <w:numPr>
          <w:ilvl w:val="0"/>
          <w:numId w:val="37"/>
        </w:numPr>
      </w:pPr>
      <w:r w:rsidRPr="000D250C">
        <w:rPr>
          <w:sz w:val="27"/>
          <w:szCs w:val="27"/>
        </w:rPr>
        <w:lastRenderedPageBreak/>
        <w:t>на встречах с жителями, отчетных собраниях ТОС, общегородских и дворовых сходах, а также на отчетах управляющих компаний.</w:t>
      </w:r>
    </w:p>
    <w:p w:rsidR="000D250C" w:rsidRPr="00EE7876" w:rsidRDefault="000D250C" w:rsidP="000D250C">
      <w:pPr>
        <w:pStyle w:val="a3"/>
        <w:numPr>
          <w:ilvl w:val="0"/>
          <w:numId w:val="37"/>
        </w:numPr>
      </w:pPr>
      <w:r w:rsidRPr="000D250C">
        <w:rPr>
          <w:sz w:val="27"/>
          <w:szCs w:val="27"/>
        </w:rPr>
        <w:t>на эти мероприятия приглашаются представители администрации, которые дают жителям исчерпывающие ответы в устной и письменной форме на все вопросы, связанные с реализацией антикоррупционной политики, формированием тарифов и использованием общественных средств. Письменные ответы, публикуемые на официальных ресурсах, обеспечивают прозрачность и единообразие информации.</w:t>
      </w:r>
    </w:p>
    <w:p w:rsidR="00EE7876" w:rsidRPr="00EE7876" w:rsidRDefault="00EE7876" w:rsidP="00EE7876">
      <w:pPr>
        <w:pStyle w:val="a3"/>
        <w:ind w:left="709"/>
      </w:pPr>
    </w:p>
    <w:p w:rsidR="00EE7876" w:rsidRPr="00EE7876" w:rsidRDefault="00EE7876" w:rsidP="00EE7876">
      <w:pPr>
        <w:pStyle w:val="a3"/>
        <w:ind w:left="709"/>
        <w:jc w:val="center"/>
      </w:pPr>
      <w:r w:rsidRPr="00EE7876">
        <w:rPr>
          <w:noProof/>
          <w:lang w:eastAsia="ru-RU"/>
        </w:rPr>
        <w:drawing>
          <wp:inline distT="0" distB="0" distL="0" distR="0">
            <wp:extent cx="1892273" cy="1419437"/>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960672" cy="1470745"/>
                    </a:xfrm>
                    <a:prstGeom prst="rect">
                      <a:avLst/>
                    </a:prstGeom>
                    <a:noFill/>
                    <a:ln>
                      <a:noFill/>
                    </a:ln>
                  </pic:spPr>
                </pic:pic>
              </a:graphicData>
            </a:graphic>
          </wp:inline>
        </w:drawing>
      </w:r>
      <w:r w:rsidRPr="00EE7876">
        <w:rPr>
          <w:noProof/>
          <w:lang w:eastAsia="ru-RU"/>
        </w:rPr>
        <w:drawing>
          <wp:inline distT="0" distB="0" distL="0" distR="0">
            <wp:extent cx="1890371" cy="141801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945102" cy="1459065"/>
                    </a:xfrm>
                    <a:prstGeom prst="rect">
                      <a:avLst/>
                    </a:prstGeom>
                    <a:noFill/>
                    <a:ln>
                      <a:noFill/>
                    </a:ln>
                  </pic:spPr>
                </pic:pic>
              </a:graphicData>
            </a:graphic>
          </wp:inline>
        </w:drawing>
      </w:r>
      <w:r w:rsidRPr="00EE7876">
        <w:rPr>
          <w:noProof/>
          <w:lang w:eastAsia="ru-RU"/>
        </w:rPr>
        <w:drawing>
          <wp:inline distT="0" distB="0" distL="0" distR="0">
            <wp:extent cx="1406166" cy="1406166"/>
            <wp:effectExtent l="0" t="0" r="3810" b="381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429742" cy="1429742"/>
                    </a:xfrm>
                    <a:prstGeom prst="rect">
                      <a:avLst/>
                    </a:prstGeom>
                    <a:noFill/>
                    <a:ln>
                      <a:noFill/>
                    </a:ln>
                  </pic:spPr>
                </pic:pic>
              </a:graphicData>
            </a:graphic>
          </wp:inline>
        </w:drawing>
      </w:r>
    </w:p>
    <w:p w:rsidR="00EE7876" w:rsidRDefault="00EE7876" w:rsidP="00EE7876">
      <w:pPr>
        <w:pStyle w:val="a3"/>
        <w:ind w:left="709"/>
      </w:pPr>
    </w:p>
    <w:p w:rsidR="000D250C" w:rsidRDefault="000D250C" w:rsidP="000D250C">
      <w:pPr>
        <w:spacing w:after="0" w:line="240" w:lineRule="auto"/>
        <w:ind w:firstLine="709"/>
        <w:jc w:val="both"/>
      </w:pPr>
      <w:r>
        <w:rPr>
          <w:rFonts w:ascii="Times New Roman" w:eastAsia="Times New Roman" w:hAnsi="Times New Roman"/>
          <w:sz w:val="27"/>
          <w:szCs w:val="27"/>
        </w:rPr>
        <w:t>4. В течение года проводятся плановые и внеплановые совещания с председателями ТОС, на которых актуализируются вопросы профилактики, разбираются сложные ситуации и закрепляется установка на недопущение коррупционных действий.</w:t>
      </w:r>
    </w:p>
    <w:p w:rsidR="000D250C" w:rsidRDefault="000D250C" w:rsidP="000D250C">
      <w:pPr>
        <w:spacing w:after="0" w:line="240" w:lineRule="auto"/>
        <w:ind w:firstLine="709"/>
        <w:jc w:val="both"/>
        <w:rPr>
          <w:rFonts w:ascii="Times New Roman" w:eastAsia="Times New Roman" w:hAnsi="Times New Roman"/>
          <w:sz w:val="27"/>
          <w:szCs w:val="27"/>
        </w:rPr>
      </w:pPr>
      <w:r>
        <w:rPr>
          <w:rFonts w:ascii="Times New Roman" w:eastAsia="Times New Roman" w:hAnsi="Times New Roman"/>
          <w:sz w:val="27"/>
          <w:szCs w:val="27"/>
        </w:rPr>
        <w:t>Реализация конкретных проектов, особенно связанных с целевым финансированием, сопровождается строгими процедурными мерами, гарантирующими добросовестное расходование каждого бюджетного рубля.</w:t>
      </w:r>
    </w:p>
    <w:p w:rsidR="000D250C" w:rsidRDefault="000D250C" w:rsidP="000D250C">
      <w:pPr>
        <w:spacing w:after="0" w:line="240" w:lineRule="auto"/>
        <w:ind w:firstLine="709"/>
        <w:jc w:val="both"/>
        <w:rPr>
          <w:rFonts w:ascii="Times New Roman" w:eastAsia="Times New Roman" w:hAnsi="Times New Roman"/>
          <w:sz w:val="27"/>
          <w:szCs w:val="27"/>
        </w:rPr>
      </w:pPr>
      <w:r>
        <w:rPr>
          <w:rFonts w:ascii="Times New Roman" w:eastAsia="Times New Roman" w:hAnsi="Times New Roman"/>
          <w:sz w:val="27"/>
          <w:szCs w:val="27"/>
        </w:rPr>
        <w:t>В целях противодействия коррупции при реализации муниципального задания и эффективного использования бюджетных средств, при осуществлении закупок за деньги Гранта республиканского конкурса «Лучшее территориальное общественное самоуправление года РТ», реализуется следующий комплекс практических мер:</w:t>
      </w:r>
    </w:p>
    <w:p w:rsidR="000D250C" w:rsidRDefault="000D250C" w:rsidP="000D250C">
      <w:pPr>
        <w:spacing w:after="0" w:line="240" w:lineRule="auto"/>
        <w:ind w:firstLine="709"/>
        <w:jc w:val="both"/>
      </w:pPr>
      <w:r>
        <w:rPr>
          <w:rFonts w:ascii="Times New Roman" w:eastAsia="Times New Roman" w:hAnsi="Times New Roman"/>
          <w:sz w:val="27"/>
          <w:szCs w:val="27"/>
        </w:rPr>
        <w:t>1. Максимальное использование конкурентных процедур. Все закупки осуществляются с приоритетом открытых и конкурентных способов определения поставщиков (открытые конкурсы, электронные аукционы, запросы котировок). Информация о закупках публикуется в установленном порядке, обеспечивая равные условия для всех участников. Закупки у единственного поставщика проводятся только в исключительных, предусмотренных законом случаях, при обязательном усиленном контроле и обосновании.</w:t>
      </w:r>
    </w:p>
    <w:p w:rsidR="000D250C" w:rsidRDefault="000D250C" w:rsidP="000D250C">
      <w:pPr>
        <w:spacing w:after="0" w:line="240" w:lineRule="auto"/>
        <w:ind w:firstLine="709"/>
        <w:jc w:val="both"/>
      </w:pPr>
      <w:r>
        <w:rPr>
          <w:rFonts w:ascii="Times New Roman" w:eastAsia="Times New Roman" w:hAnsi="Times New Roman"/>
          <w:sz w:val="27"/>
          <w:szCs w:val="27"/>
        </w:rPr>
        <w:t>2. Многоэтапный контроль исполнения контрактов. За каждым контрактом, заключенным в рамках гранта, закрепляется персональная ответственность. Контролируется не только соблюдение сроков, но и поэтапное качество выполнения работ или поставок. Приемка осуществляется комиссионно, с участием, при необходимости, представителей ТОС и инициативных жителей, на основании детальных технических заданий.</w:t>
      </w:r>
    </w:p>
    <w:p w:rsidR="000D250C" w:rsidRDefault="000D250C" w:rsidP="000D250C">
      <w:pPr>
        <w:spacing w:after="0" w:line="240" w:lineRule="auto"/>
        <w:ind w:firstLine="709"/>
        <w:jc w:val="both"/>
        <w:rPr>
          <w:rFonts w:ascii="Times New Roman" w:eastAsia="Times New Roman" w:hAnsi="Times New Roman"/>
          <w:sz w:val="27"/>
          <w:szCs w:val="27"/>
        </w:rPr>
      </w:pPr>
      <w:r>
        <w:rPr>
          <w:rFonts w:ascii="Times New Roman" w:eastAsia="Times New Roman" w:hAnsi="Times New Roman"/>
          <w:sz w:val="27"/>
          <w:szCs w:val="27"/>
        </w:rPr>
        <w:t>3. Документальная и фактическая проверка. Особое внимание уделяется проверке полного комплекта сопроводительных документов (товарных накладных, сертификатов соответствия, паспортов качества), их подлинности и соответствия условиям контракта. Это служит барьером для введения в оборот некачественной продукции и обеспечивает легитимность всех финансовых операций.</w:t>
      </w:r>
    </w:p>
    <w:p w:rsidR="00B81AFE" w:rsidRDefault="00B81AFE" w:rsidP="00B81AFE">
      <w:pPr>
        <w:pStyle w:val="af"/>
        <w:tabs>
          <w:tab w:val="left" w:pos="993"/>
        </w:tabs>
        <w:kinsoku w:val="0"/>
        <w:overflowPunct w:val="0"/>
        <w:spacing w:before="0" w:beforeAutospacing="0" w:after="0" w:afterAutospacing="0"/>
        <w:ind w:firstLine="709"/>
        <w:jc w:val="both"/>
        <w:textAlignment w:val="baseline"/>
        <w:rPr>
          <w:sz w:val="27"/>
          <w:szCs w:val="27"/>
        </w:rPr>
      </w:pPr>
      <w:r>
        <w:rPr>
          <w:sz w:val="27"/>
          <w:szCs w:val="27"/>
        </w:rPr>
        <w:t xml:space="preserve">Одной из эффективных форм работы с населением по противодействию коррупции являются собрания граждан. В 2025 году было проведено 16 собраний граждан в сельских поселениях и пгт Камские Поляны по подведению итогов работы Советов и Исполнительных комитетов поселений за 2024 год. Собрания прошли в </w:t>
      </w:r>
      <w:r>
        <w:rPr>
          <w:sz w:val="27"/>
          <w:szCs w:val="27"/>
        </w:rPr>
        <w:lastRenderedPageBreak/>
        <w:t>период с 3 по 15 февраля 2025 года. Особое внимание на собраниях граждан было уделено вопросу по противодействия коррупции.</w:t>
      </w:r>
    </w:p>
    <w:p w:rsidR="006243C4" w:rsidRDefault="006243C4" w:rsidP="00B81AFE">
      <w:pPr>
        <w:pStyle w:val="af"/>
        <w:tabs>
          <w:tab w:val="left" w:pos="993"/>
        </w:tabs>
        <w:kinsoku w:val="0"/>
        <w:overflowPunct w:val="0"/>
        <w:spacing w:before="0" w:beforeAutospacing="0" w:after="0" w:afterAutospacing="0"/>
        <w:ind w:firstLine="709"/>
        <w:jc w:val="both"/>
        <w:textAlignment w:val="baseline"/>
        <w:rPr>
          <w:sz w:val="27"/>
          <w:szCs w:val="27"/>
        </w:rPr>
      </w:pPr>
    </w:p>
    <w:p w:rsidR="00B81AFE" w:rsidRPr="00B81AFE" w:rsidRDefault="00B81AFE" w:rsidP="00B81AFE">
      <w:pPr>
        <w:pStyle w:val="af"/>
        <w:tabs>
          <w:tab w:val="left" w:pos="993"/>
        </w:tabs>
        <w:kinsoku w:val="0"/>
        <w:overflowPunct w:val="0"/>
        <w:spacing w:before="0" w:beforeAutospacing="0" w:after="0" w:afterAutospacing="0"/>
        <w:ind w:firstLine="709"/>
        <w:jc w:val="center"/>
        <w:textAlignment w:val="baseline"/>
      </w:pPr>
      <w:r w:rsidRPr="00B81AFE">
        <w:rPr>
          <w:noProof/>
          <w:sz w:val="27"/>
          <w:szCs w:val="27"/>
        </w:rPr>
        <w:drawing>
          <wp:inline distT="0" distB="0" distL="0" distR="0">
            <wp:extent cx="2099463" cy="1397105"/>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160869" cy="1437968"/>
                    </a:xfrm>
                    <a:prstGeom prst="rect">
                      <a:avLst/>
                    </a:prstGeom>
                    <a:noFill/>
                    <a:ln>
                      <a:noFill/>
                    </a:ln>
                  </pic:spPr>
                </pic:pic>
              </a:graphicData>
            </a:graphic>
          </wp:inline>
        </w:drawing>
      </w:r>
      <w:r w:rsidRPr="00B81AFE">
        <w:rPr>
          <w:noProof/>
          <w:sz w:val="27"/>
          <w:szCs w:val="27"/>
        </w:rPr>
        <w:drawing>
          <wp:inline distT="0" distB="0" distL="0" distR="0">
            <wp:extent cx="1844453" cy="1383564"/>
            <wp:effectExtent l="0" t="0" r="3810" b="762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1889500" cy="1417355"/>
                    </a:xfrm>
                    <a:prstGeom prst="rect">
                      <a:avLst/>
                    </a:prstGeom>
                    <a:noFill/>
                    <a:ln>
                      <a:noFill/>
                    </a:ln>
                  </pic:spPr>
                </pic:pic>
              </a:graphicData>
            </a:graphic>
          </wp:inline>
        </w:drawing>
      </w:r>
      <w:r w:rsidRPr="00B81AFE">
        <w:rPr>
          <w:noProof/>
        </w:rPr>
        <w:drawing>
          <wp:inline distT="0" distB="0" distL="0" distR="0">
            <wp:extent cx="1855001" cy="1391478"/>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899052" cy="1424522"/>
                    </a:xfrm>
                    <a:prstGeom prst="rect">
                      <a:avLst/>
                    </a:prstGeom>
                    <a:noFill/>
                    <a:ln>
                      <a:noFill/>
                    </a:ln>
                  </pic:spPr>
                </pic:pic>
              </a:graphicData>
            </a:graphic>
          </wp:inline>
        </w:drawing>
      </w:r>
    </w:p>
    <w:p w:rsidR="00B81AFE" w:rsidRPr="00B81AFE" w:rsidRDefault="00B81AFE" w:rsidP="00B81AFE">
      <w:pPr>
        <w:pStyle w:val="af"/>
        <w:tabs>
          <w:tab w:val="left" w:pos="993"/>
        </w:tabs>
        <w:kinsoku w:val="0"/>
        <w:overflowPunct w:val="0"/>
        <w:spacing w:before="0" w:beforeAutospacing="0" w:after="0" w:afterAutospacing="0"/>
        <w:ind w:firstLine="709"/>
        <w:jc w:val="both"/>
        <w:textAlignment w:val="baseline"/>
        <w:rPr>
          <w:sz w:val="27"/>
          <w:szCs w:val="27"/>
        </w:rPr>
      </w:pPr>
    </w:p>
    <w:p w:rsidR="00B81AFE" w:rsidRDefault="00B81AFE" w:rsidP="00B81AFE">
      <w:pPr>
        <w:spacing w:after="0" w:line="240" w:lineRule="auto"/>
        <w:ind w:firstLine="709"/>
        <w:jc w:val="both"/>
        <w:rPr>
          <w:rFonts w:ascii="Times New Roman" w:hAnsi="Times New Roman"/>
          <w:sz w:val="27"/>
          <w:szCs w:val="27"/>
        </w:rPr>
      </w:pPr>
      <w:r>
        <w:rPr>
          <w:rFonts w:ascii="Times New Roman" w:hAnsi="Times New Roman"/>
          <w:sz w:val="27"/>
          <w:szCs w:val="27"/>
        </w:rPr>
        <w:t xml:space="preserve">В 2025 году направлено на решение вопросов в сельской </w:t>
      </w:r>
      <w:r w:rsidRPr="00B81AFE">
        <w:rPr>
          <w:rFonts w:ascii="Times New Roman" w:hAnsi="Times New Roman"/>
          <w:sz w:val="27"/>
          <w:szCs w:val="27"/>
        </w:rPr>
        <w:t>местности 58 023 750</w:t>
      </w:r>
      <w:r>
        <w:rPr>
          <w:rFonts w:ascii="Times New Roman" w:hAnsi="Times New Roman"/>
          <w:sz w:val="27"/>
          <w:szCs w:val="27"/>
        </w:rPr>
        <w:t xml:space="preserve"> руб., в том числе: средства граждан – </w:t>
      </w:r>
      <w:r w:rsidRPr="00B81AFE">
        <w:rPr>
          <w:rFonts w:ascii="Times New Roman" w:hAnsi="Times New Roman"/>
          <w:bCs/>
          <w:sz w:val="27"/>
          <w:szCs w:val="27"/>
        </w:rPr>
        <w:t>11 604 750</w:t>
      </w:r>
      <w:r>
        <w:rPr>
          <w:rFonts w:ascii="Times New Roman" w:hAnsi="Times New Roman"/>
          <w:sz w:val="27"/>
          <w:szCs w:val="27"/>
        </w:rPr>
        <w:t xml:space="preserve"> руб., сумма со финансирования из бюджета РТ – </w:t>
      </w:r>
      <w:r w:rsidRPr="00B81AFE">
        <w:rPr>
          <w:rFonts w:ascii="Times New Roman" w:hAnsi="Times New Roman"/>
          <w:bCs/>
          <w:sz w:val="27"/>
          <w:szCs w:val="27"/>
        </w:rPr>
        <w:t>46 419 000</w:t>
      </w:r>
      <w:r>
        <w:rPr>
          <w:rFonts w:ascii="Times New Roman" w:hAnsi="Times New Roman"/>
          <w:sz w:val="27"/>
          <w:szCs w:val="27"/>
        </w:rPr>
        <w:t xml:space="preserve"> руб. Размер взносов средств по самообложению составил от 500 до 16 000 рублей с человека. </w:t>
      </w:r>
    </w:p>
    <w:p w:rsidR="00B81AFE" w:rsidRDefault="00B81AFE" w:rsidP="00B81AFE">
      <w:pPr>
        <w:spacing w:after="0" w:line="240" w:lineRule="auto"/>
        <w:ind w:firstLine="709"/>
        <w:jc w:val="both"/>
        <w:rPr>
          <w:rFonts w:ascii="Times New Roman" w:hAnsi="Times New Roman"/>
          <w:sz w:val="27"/>
          <w:szCs w:val="27"/>
        </w:rPr>
      </w:pPr>
      <w:r>
        <w:rPr>
          <w:rFonts w:ascii="Times New Roman" w:hAnsi="Times New Roman"/>
          <w:sz w:val="27"/>
          <w:szCs w:val="27"/>
        </w:rPr>
        <w:t xml:space="preserve">Основной вопрос, на который были направлены средства – это ремонт дорог. Всего в рамках данной программы было отремонтировано </w:t>
      </w:r>
      <w:r w:rsidRPr="00B81AFE">
        <w:rPr>
          <w:rFonts w:ascii="Times New Roman" w:hAnsi="Times New Roman"/>
          <w:bCs/>
          <w:sz w:val="27"/>
          <w:szCs w:val="27"/>
        </w:rPr>
        <w:t>17 км</w:t>
      </w:r>
      <w:r>
        <w:rPr>
          <w:rFonts w:ascii="Times New Roman" w:hAnsi="Times New Roman"/>
          <w:sz w:val="27"/>
          <w:szCs w:val="27"/>
        </w:rPr>
        <w:t xml:space="preserve"> дорог. </w:t>
      </w:r>
    </w:p>
    <w:p w:rsidR="00B81AFE" w:rsidRDefault="00B81AFE" w:rsidP="00B81AFE">
      <w:pPr>
        <w:spacing w:after="0" w:line="240" w:lineRule="auto"/>
        <w:ind w:firstLine="709"/>
        <w:jc w:val="both"/>
        <w:rPr>
          <w:rFonts w:ascii="Times New Roman" w:hAnsi="Times New Roman"/>
          <w:sz w:val="27"/>
          <w:szCs w:val="27"/>
        </w:rPr>
      </w:pPr>
      <w:r>
        <w:rPr>
          <w:rFonts w:ascii="Times New Roman" w:eastAsia="Times New Roman" w:hAnsi="Times New Roman"/>
          <w:sz w:val="27"/>
          <w:szCs w:val="27"/>
        </w:rPr>
        <w:t>Большая работа была организована по обеспечению населения водой</w:t>
      </w:r>
      <w:r w:rsidR="00151C5A">
        <w:rPr>
          <w:rFonts w:ascii="Times New Roman" w:eastAsia="Times New Roman" w:hAnsi="Times New Roman"/>
          <w:sz w:val="27"/>
          <w:szCs w:val="27"/>
        </w:rPr>
        <w:t>,</w:t>
      </w:r>
      <w:r>
        <w:rPr>
          <w:rFonts w:ascii="Times New Roman" w:eastAsia="Times New Roman" w:hAnsi="Times New Roman"/>
          <w:sz w:val="27"/>
          <w:szCs w:val="27"/>
        </w:rPr>
        <w:t xml:space="preserve"> </w:t>
      </w:r>
      <w:r w:rsidR="00151C5A">
        <w:rPr>
          <w:rFonts w:ascii="Times New Roman" w:eastAsia="Times New Roman" w:hAnsi="Times New Roman"/>
          <w:sz w:val="27"/>
          <w:szCs w:val="27"/>
        </w:rPr>
        <w:t>п</w:t>
      </w:r>
      <w:r>
        <w:rPr>
          <w:rFonts w:ascii="Times New Roman" w:eastAsia="Times New Roman" w:hAnsi="Times New Roman"/>
          <w:sz w:val="27"/>
          <w:szCs w:val="27"/>
        </w:rPr>
        <w:t xml:space="preserve">роведена реконструкция </w:t>
      </w:r>
      <w:r w:rsidRPr="00B81AFE">
        <w:rPr>
          <w:rFonts w:ascii="Times New Roman" w:eastAsia="Times New Roman" w:hAnsi="Times New Roman"/>
          <w:bCs/>
          <w:sz w:val="27"/>
          <w:szCs w:val="27"/>
        </w:rPr>
        <w:t>6 км</w:t>
      </w:r>
      <w:r>
        <w:rPr>
          <w:rFonts w:ascii="Times New Roman" w:eastAsia="Times New Roman" w:hAnsi="Times New Roman"/>
          <w:sz w:val="27"/>
          <w:szCs w:val="27"/>
        </w:rPr>
        <w:t xml:space="preserve"> изношенных сетей в 8 населенных пунктах.</w:t>
      </w:r>
    </w:p>
    <w:p w:rsidR="00B81AFE" w:rsidRDefault="00B81AFE" w:rsidP="00B81AFE">
      <w:pPr>
        <w:spacing w:after="0" w:line="240" w:lineRule="auto"/>
        <w:ind w:firstLine="709"/>
        <w:jc w:val="both"/>
        <w:rPr>
          <w:rFonts w:ascii="Times New Roman" w:hAnsi="Times New Roman"/>
          <w:sz w:val="27"/>
          <w:szCs w:val="27"/>
        </w:rPr>
      </w:pPr>
      <w:r>
        <w:rPr>
          <w:rFonts w:ascii="Times New Roman" w:hAnsi="Times New Roman"/>
          <w:sz w:val="27"/>
          <w:szCs w:val="27"/>
        </w:rPr>
        <w:t>В селе Верхние Челны благоустроен родник. Выполнен ремонт памятников в населенных пунктах Верхние Челны, Верхний Ключ. В селе Смыловка, Нижние Челны, Старошешминск проведены работы по благоустройству территории. Все работы выполнены на 100%. Денежные средства освоены в полном объеме.</w:t>
      </w:r>
    </w:p>
    <w:p w:rsidR="00C510E7" w:rsidRDefault="00B81AFE" w:rsidP="00D045B2">
      <w:pPr>
        <w:spacing w:after="0" w:line="240" w:lineRule="auto"/>
        <w:ind w:firstLine="709"/>
        <w:jc w:val="both"/>
        <w:rPr>
          <w:rFonts w:ascii="Times New Roman" w:hAnsi="Times New Roman"/>
          <w:sz w:val="27"/>
          <w:szCs w:val="27"/>
        </w:rPr>
      </w:pPr>
      <w:r>
        <w:rPr>
          <w:rFonts w:ascii="Times New Roman" w:hAnsi="Times New Roman"/>
          <w:sz w:val="27"/>
          <w:szCs w:val="27"/>
        </w:rPr>
        <w:t>В период с 16 октября по 12 декабря 2025 года, прошли сходы граждан</w:t>
      </w:r>
      <w:r w:rsidR="002073FA">
        <w:rPr>
          <w:rFonts w:ascii="Times New Roman" w:hAnsi="Times New Roman"/>
          <w:sz w:val="27"/>
          <w:szCs w:val="27"/>
        </w:rPr>
        <w:t xml:space="preserve"> </w:t>
      </w:r>
      <w:r>
        <w:rPr>
          <w:rFonts w:ascii="Times New Roman" w:hAnsi="Times New Roman"/>
          <w:sz w:val="27"/>
          <w:szCs w:val="27"/>
        </w:rPr>
        <w:t>по вопросу  самообложения</w:t>
      </w:r>
      <w:r w:rsidR="000A79B3">
        <w:rPr>
          <w:rFonts w:ascii="Times New Roman" w:hAnsi="Times New Roman"/>
          <w:sz w:val="27"/>
          <w:szCs w:val="27"/>
        </w:rPr>
        <w:t xml:space="preserve"> </w:t>
      </w:r>
      <w:r>
        <w:rPr>
          <w:rFonts w:ascii="Times New Roman" w:hAnsi="Times New Roman"/>
          <w:sz w:val="27"/>
          <w:szCs w:val="27"/>
        </w:rPr>
        <w:t xml:space="preserve">на 2026 год в 48 населенных пунктах. Определены вопросы и суммы к сбору. Сбор средств граждан будет осуществляться до 31 марта 2026 года. Размер взносов составит от 500 до 17000 рублей с человека. </w:t>
      </w:r>
    </w:p>
    <w:p w:rsidR="006243C4" w:rsidRPr="00CA5F1A" w:rsidRDefault="006243C4" w:rsidP="00D045B2">
      <w:pPr>
        <w:spacing w:after="0" w:line="240" w:lineRule="auto"/>
        <w:ind w:firstLine="709"/>
        <w:jc w:val="both"/>
        <w:rPr>
          <w:rFonts w:ascii="Times New Roman" w:hAnsi="Times New Roman"/>
          <w:sz w:val="27"/>
          <w:szCs w:val="27"/>
        </w:rPr>
      </w:pPr>
    </w:p>
    <w:p w:rsidR="00217771" w:rsidRDefault="00217771" w:rsidP="00217771">
      <w:pPr>
        <w:spacing w:after="0" w:line="240" w:lineRule="auto"/>
        <w:ind w:firstLine="709"/>
        <w:jc w:val="both"/>
        <w:rPr>
          <w:rFonts w:ascii="Times New Roman" w:hAnsi="Times New Roman"/>
          <w:sz w:val="27"/>
          <w:szCs w:val="27"/>
        </w:rPr>
      </w:pPr>
      <w:r>
        <w:rPr>
          <w:rFonts w:ascii="Times New Roman" w:hAnsi="Times New Roman"/>
          <w:b/>
          <w:i/>
          <w:sz w:val="27"/>
          <w:szCs w:val="27"/>
          <w:u w:val="single"/>
        </w:rPr>
        <w:t>3</w:t>
      </w:r>
      <w:r w:rsidRPr="00970E1E">
        <w:rPr>
          <w:rFonts w:ascii="Times New Roman" w:hAnsi="Times New Roman"/>
          <w:b/>
          <w:i/>
          <w:sz w:val="27"/>
          <w:szCs w:val="27"/>
          <w:u w:val="single"/>
        </w:rPr>
        <w:t xml:space="preserve">) </w:t>
      </w:r>
      <w:r>
        <w:rPr>
          <w:rFonts w:ascii="Times New Roman" w:hAnsi="Times New Roman"/>
          <w:b/>
          <w:i/>
          <w:sz w:val="27"/>
          <w:szCs w:val="27"/>
          <w:u w:val="single"/>
        </w:rPr>
        <w:t>Работа кадровой службы (ответственных за профилактику коррупционных и иных правонарушений)</w:t>
      </w:r>
    </w:p>
    <w:p w:rsidR="00C510E7" w:rsidRPr="002648E9" w:rsidRDefault="00C510E7" w:rsidP="00C510E7">
      <w:pPr>
        <w:autoSpaceDE w:val="0"/>
        <w:autoSpaceDN w:val="0"/>
        <w:adjustRightInd w:val="0"/>
        <w:spacing w:after="0" w:line="240" w:lineRule="auto"/>
        <w:ind w:firstLine="709"/>
        <w:jc w:val="both"/>
        <w:rPr>
          <w:rFonts w:ascii="Times New Roman" w:hAnsi="Times New Roman"/>
          <w:sz w:val="27"/>
          <w:szCs w:val="27"/>
        </w:rPr>
      </w:pPr>
      <w:r w:rsidRPr="002648E9">
        <w:rPr>
          <w:rFonts w:ascii="Times New Roman" w:hAnsi="Times New Roman"/>
          <w:sz w:val="27"/>
          <w:szCs w:val="27"/>
        </w:rPr>
        <w:t>Решением Совета Нижнекамского муниципального района №50 от 29 июня 2018 года утверждено Положение о Комиссии по соблюдению требований к служебному (должностному) поведению и урегулированию конфликтов интересов Нижнекамского муниципального района. В состав комиссии включено 11 человек, в том числе 4 представителя общественности.</w:t>
      </w:r>
    </w:p>
    <w:p w:rsidR="00C510E7" w:rsidRDefault="00C510E7" w:rsidP="00C510E7">
      <w:pPr>
        <w:spacing w:after="0" w:line="240" w:lineRule="auto"/>
        <w:ind w:firstLine="709"/>
        <w:jc w:val="both"/>
        <w:rPr>
          <w:rFonts w:ascii="Times New Roman" w:hAnsi="Times New Roman"/>
          <w:iCs/>
          <w:sz w:val="27"/>
          <w:szCs w:val="27"/>
        </w:rPr>
      </w:pPr>
      <w:r w:rsidRPr="002648E9">
        <w:rPr>
          <w:rFonts w:ascii="Times New Roman" w:hAnsi="Times New Roman"/>
          <w:sz w:val="27"/>
          <w:szCs w:val="27"/>
        </w:rPr>
        <w:t>За 2025 год</w:t>
      </w:r>
      <w:r>
        <w:rPr>
          <w:rFonts w:ascii="Times New Roman" w:hAnsi="Times New Roman"/>
          <w:sz w:val="27"/>
          <w:szCs w:val="27"/>
        </w:rPr>
        <w:t>у</w:t>
      </w:r>
      <w:r w:rsidRPr="002648E9">
        <w:rPr>
          <w:rFonts w:ascii="Times New Roman" w:hAnsi="Times New Roman"/>
          <w:sz w:val="27"/>
          <w:szCs w:val="27"/>
        </w:rPr>
        <w:t xml:space="preserve"> проведено 12 заседаний комиссии по соблюдению требований к служебному поведению и урегулированию конфликта интересов. Представлен отчет за 2024 год и утвержден план работы на 2025 год. </w:t>
      </w:r>
      <w:r w:rsidRPr="002648E9">
        <w:rPr>
          <w:rFonts w:ascii="Times New Roman" w:hAnsi="Times New Roman"/>
          <w:iCs/>
          <w:sz w:val="27"/>
          <w:szCs w:val="27"/>
        </w:rPr>
        <w:t>Рассмотрены материалы в отношении 17 муниципальных служащих и 6 руководителей подведомственных учреждений. Рассмотрены следующие вопросы: иная оплачиваемая деятельность, вероятность возникновения конфликта интересов.</w:t>
      </w:r>
    </w:p>
    <w:p w:rsidR="00C510E7" w:rsidRPr="00C7188B" w:rsidRDefault="00C510E7" w:rsidP="00C510E7">
      <w:pPr>
        <w:spacing w:after="0" w:line="240" w:lineRule="auto"/>
        <w:ind w:firstLine="709"/>
        <w:jc w:val="both"/>
        <w:rPr>
          <w:rFonts w:ascii="Times New Roman" w:hAnsi="Times New Roman"/>
          <w:iCs/>
          <w:sz w:val="27"/>
          <w:szCs w:val="27"/>
        </w:rPr>
      </w:pPr>
      <w:r w:rsidRPr="00C7188B">
        <w:rPr>
          <w:rFonts w:ascii="Times New Roman" w:hAnsi="Times New Roman"/>
          <w:sz w:val="27"/>
          <w:szCs w:val="27"/>
        </w:rPr>
        <w:t>В 2025 году в Комиссию поступило 6 уведомлений от руководителей муниципальных учреждений, 2 касающиеся предотвращения и урегулирования конфликта интересов в части совмещения должностей руководителей 2-х предприятий. 1 о невозможности представления сведений о доходах на супруга, 3 о трудоустройстве родственников. Все уведомления рассмотрены на комиссии с условием соблюдения законодательства.</w:t>
      </w:r>
    </w:p>
    <w:p w:rsidR="00C510E7" w:rsidRDefault="00C510E7" w:rsidP="00C510E7">
      <w:pPr>
        <w:widowControl w:val="0"/>
        <w:spacing w:after="0" w:line="240" w:lineRule="auto"/>
        <w:ind w:firstLine="709"/>
        <w:jc w:val="both"/>
        <w:rPr>
          <w:rFonts w:ascii="Times New Roman" w:hAnsi="Times New Roman"/>
          <w:iCs/>
          <w:sz w:val="27"/>
          <w:szCs w:val="27"/>
        </w:rPr>
      </w:pPr>
      <w:r w:rsidRPr="002648E9">
        <w:rPr>
          <w:rFonts w:ascii="Times New Roman" w:hAnsi="Times New Roman"/>
          <w:iCs/>
          <w:sz w:val="27"/>
          <w:szCs w:val="27"/>
        </w:rPr>
        <w:t xml:space="preserve">Кроме того, поступило 36 уведомлений о заключении трудового договора с гражданами, замещавшими должности муниципальной службы, в отношении которых </w:t>
      </w:r>
      <w:r w:rsidRPr="002648E9">
        <w:rPr>
          <w:rFonts w:ascii="Times New Roman" w:hAnsi="Times New Roman"/>
          <w:iCs/>
          <w:sz w:val="27"/>
          <w:szCs w:val="27"/>
        </w:rPr>
        <w:lastRenderedPageBreak/>
        <w:t>принято решение об отсутствии оснований для вынесения на рассмотрение Комиссией по соблюдению требований к служебному поведению муниципальных служащих, должностному поведению лиц, замещающих муниципальные должности, и урегулированию конфликта интересов в органах местного самоуправления Нижнекамского муниципального района.</w:t>
      </w:r>
    </w:p>
    <w:p w:rsidR="00C510E7" w:rsidRDefault="00C510E7" w:rsidP="00C510E7">
      <w:pPr>
        <w:widowControl w:val="0"/>
        <w:spacing w:after="0" w:line="240" w:lineRule="auto"/>
        <w:ind w:firstLine="709"/>
        <w:jc w:val="both"/>
        <w:rPr>
          <w:rFonts w:ascii="Times New Roman" w:hAnsi="Times New Roman"/>
          <w:sz w:val="27"/>
          <w:szCs w:val="27"/>
        </w:rPr>
      </w:pPr>
      <w:r w:rsidRPr="002648E9">
        <w:rPr>
          <w:rFonts w:ascii="Times New Roman" w:hAnsi="Times New Roman"/>
          <w:sz w:val="27"/>
          <w:szCs w:val="27"/>
        </w:rPr>
        <w:t xml:space="preserve">В 2025 году поступило 12 обращений о даче согласия на иную оплачиваемую деятельность. В связи с установленным отсутствием конфликта интересов, согласие было получено. </w:t>
      </w:r>
    </w:p>
    <w:p w:rsidR="00C510E7" w:rsidRDefault="00C510E7" w:rsidP="00C510E7">
      <w:pPr>
        <w:widowControl w:val="0"/>
        <w:spacing w:after="0" w:line="240" w:lineRule="auto"/>
        <w:ind w:firstLine="709"/>
        <w:jc w:val="both"/>
        <w:rPr>
          <w:rFonts w:ascii="Times New Roman" w:hAnsi="Times New Roman"/>
          <w:sz w:val="27"/>
          <w:szCs w:val="27"/>
        </w:rPr>
      </w:pPr>
      <w:r w:rsidRPr="00C7188B">
        <w:rPr>
          <w:rFonts w:ascii="Times New Roman" w:hAnsi="Times New Roman"/>
          <w:sz w:val="27"/>
          <w:szCs w:val="27"/>
        </w:rPr>
        <w:t>При поступлении на муниципальную службу сотрудниками отдела кадровой политики и управления персоналом проводится анализ информации о родственниках в целях выявления возможного конфликта интересов, кроме того, в соответствии с Указом Президента РФ от 10.10.2024</w:t>
      </w:r>
      <w:r>
        <w:rPr>
          <w:rFonts w:ascii="Times New Roman" w:hAnsi="Times New Roman"/>
          <w:sz w:val="27"/>
          <w:szCs w:val="27"/>
        </w:rPr>
        <w:t xml:space="preserve"> года</w:t>
      </w:r>
      <w:r w:rsidRPr="00C7188B">
        <w:rPr>
          <w:rFonts w:ascii="Times New Roman" w:hAnsi="Times New Roman"/>
          <w:sz w:val="27"/>
          <w:szCs w:val="27"/>
        </w:rPr>
        <w:t xml:space="preserve"> №</w:t>
      </w:r>
      <w:r>
        <w:rPr>
          <w:rFonts w:ascii="Times New Roman" w:hAnsi="Times New Roman"/>
          <w:sz w:val="27"/>
          <w:szCs w:val="27"/>
        </w:rPr>
        <w:t xml:space="preserve"> </w:t>
      </w:r>
      <w:r w:rsidRPr="00C7188B">
        <w:rPr>
          <w:rFonts w:ascii="Times New Roman" w:hAnsi="Times New Roman"/>
          <w:sz w:val="27"/>
          <w:szCs w:val="27"/>
        </w:rPr>
        <w:t>870 пров</w:t>
      </w:r>
      <w:r>
        <w:rPr>
          <w:rFonts w:ascii="Times New Roman" w:hAnsi="Times New Roman"/>
          <w:sz w:val="27"/>
          <w:szCs w:val="27"/>
        </w:rPr>
        <w:t>одится</w:t>
      </w:r>
      <w:r w:rsidRPr="00C7188B">
        <w:rPr>
          <w:rFonts w:ascii="Times New Roman" w:hAnsi="Times New Roman"/>
          <w:sz w:val="27"/>
          <w:szCs w:val="27"/>
        </w:rPr>
        <w:t xml:space="preserve"> работа по актуализации сведений, содержащихся в анкетах муниципальных служащих, заполненных по новой форме.</w:t>
      </w:r>
      <w:r w:rsidRPr="002648E9">
        <w:rPr>
          <w:rFonts w:ascii="Times New Roman" w:hAnsi="Times New Roman"/>
          <w:sz w:val="27"/>
          <w:szCs w:val="27"/>
        </w:rPr>
        <w:t xml:space="preserve"> </w:t>
      </w:r>
    </w:p>
    <w:p w:rsidR="00C510E7" w:rsidRDefault="00C510E7" w:rsidP="00C510E7">
      <w:pPr>
        <w:widowControl w:val="0"/>
        <w:spacing w:after="0" w:line="240" w:lineRule="auto"/>
        <w:ind w:firstLine="709"/>
        <w:jc w:val="both"/>
        <w:rPr>
          <w:rFonts w:ascii="Times New Roman" w:hAnsi="Times New Roman"/>
          <w:sz w:val="27"/>
          <w:szCs w:val="27"/>
        </w:rPr>
      </w:pPr>
      <w:r w:rsidRPr="00C7188B">
        <w:rPr>
          <w:rFonts w:ascii="Times New Roman" w:hAnsi="Times New Roman"/>
          <w:sz w:val="27"/>
          <w:szCs w:val="27"/>
        </w:rPr>
        <w:t xml:space="preserve">При поступлении на муниципальную службу сотрудниками отдела кадровой политики и управления персоналом проводится проверка ограничений и запретов путем направления электронных запросов в ЕГРЮЛ и ЕГРИП, запрашиваются справки об отсутствии судимости, направляются запросы в </w:t>
      </w:r>
      <w:r>
        <w:rPr>
          <w:rFonts w:ascii="Times New Roman" w:hAnsi="Times New Roman"/>
          <w:sz w:val="27"/>
          <w:szCs w:val="27"/>
        </w:rPr>
        <w:t>о</w:t>
      </w:r>
      <w:r w:rsidRPr="00C7188B">
        <w:rPr>
          <w:rFonts w:ascii="Times New Roman" w:hAnsi="Times New Roman"/>
          <w:sz w:val="27"/>
          <w:szCs w:val="27"/>
        </w:rPr>
        <w:t>тделы военного комиссариата о том по какой причине сотрудник не прошел военную службу по призыву, имеются ли на то законные основания. С кандидатом, поступающим на муниципальную службу, начальник правового отдела проводят профилактическую беседу с целью проверки соблюдения требований к служебному поведению.</w:t>
      </w:r>
    </w:p>
    <w:p w:rsidR="00C510E7" w:rsidRPr="00AD571D" w:rsidRDefault="00C510E7" w:rsidP="00C510E7">
      <w:pPr>
        <w:widowControl w:val="0"/>
        <w:spacing w:after="0" w:line="240" w:lineRule="auto"/>
        <w:ind w:firstLine="709"/>
        <w:jc w:val="both"/>
        <w:rPr>
          <w:rFonts w:ascii="Times New Roman" w:hAnsi="Times New Roman"/>
          <w:sz w:val="27"/>
          <w:szCs w:val="27"/>
        </w:rPr>
      </w:pPr>
      <w:r w:rsidRPr="00C7188B">
        <w:rPr>
          <w:rFonts w:ascii="Times New Roman" w:hAnsi="Times New Roman"/>
          <w:sz w:val="27"/>
          <w:szCs w:val="27"/>
        </w:rPr>
        <w:t>Распоряжением Руководителя аппарата Совета Нижнекамского муниципального района №4 от 03.04.2013 года утверждена форма добровольного тестирования (опроса) граждан, поступающих на муниципальную службу и муниципальных служащих, для определения их отношения к проявлениям коррупции. Тестирование проводится среди муниципальных служащих при сдаче квалификационного экзамена, аттестации, при назначении на иные должности муниципальной службы</w:t>
      </w:r>
      <w:r w:rsidRPr="00AD571D">
        <w:rPr>
          <w:rFonts w:ascii="Times New Roman" w:hAnsi="Times New Roman"/>
          <w:sz w:val="27"/>
          <w:szCs w:val="27"/>
        </w:rPr>
        <w:t>.</w:t>
      </w:r>
      <w:r w:rsidRPr="00AD571D">
        <w:rPr>
          <w:rFonts w:ascii="Times New Roman" w:hAnsi="Times New Roman"/>
          <w:color w:val="FF0000"/>
          <w:sz w:val="27"/>
          <w:szCs w:val="27"/>
        </w:rPr>
        <w:t xml:space="preserve"> </w:t>
      </w:r>
      <w:r w:rsidRPr="00AD571D">
        <w:rPr>
          <w:rFonts w:ascii="Times New Roman" w:hAnsi="Times New Roman"/>
          <w:sz w:val="27"/>
          <w:szCs w:val="27"/>
        </w:rPr>
        <w:t>В 2025 году проведено 45 бесед с должностными лицами, претендующими на муниципальную службу.</w:t>
      </w:r>
    </w:p>
    <w:p w:rsidR="00C510E7" w:rsidRDefault="00C510E7" w:rsidP="00C510E7">
      <w:pPr>
        <w:widowControl w:val="0"/>
        <w:spacing w:after="0" w:line="240" w:lineRule="auto"/>
        <w:ind w:firstLine="709"/>
        <w:jc w:val="both"/>
        <w:rPr>
          <w:rFonts w:ascii="Times New Roman" w:hAnsi="Times New Roman"/>
          <w:sz w:val="27"/>
          <w:szCs w:val="27"/>
        </w:rPr>
      </w:pPr>
      <w:r w:rsidRPr="00C7188B">
        <w:rPr>
          <w:rFonts w:ascii="Times New Roman" w:hAnsi="Times New Roman"/>
          <w:sz w:val="27"/>
          <w:szCs w:val="27"/>
        </w:rPr>
        <w:t>Ежегодно муниципальные служащие, в должностные обязанности которых входит участие в противодействии коррупции, проходят специализированное повышение квалификации на базе Казанского (Приволжского) Федерального Университет, и в Национальном исследовательском Университете «Высшая школа экономики». В 2025 году обучение прошли 2 человека.</w:t>
      </w:r>
    </w:p>
    <w:p w:rsidR="00C510E7" w:rsidRDefault="00C510E7" w:rsidP="00C510E7">
      <w:pPr>
        <w:widowControl w:val="0"/>
        <w:spacing w:after="0" w:line="240" w:lineRule="auto"/>
        <w:ind w:firstLine="709"/>
        <w:jc w:val="both"/>
        <w:rPr>
          <w:rFonts w:ascii="Times New Roman" w:hAnsi="Times New Roman"/>
          <w:sz w:val="27"/>
          <w:szCs w:val="27"/>
        </w:rPr>
      </w:pPr>
      <w:r w:rsidRPr="00AD571D">
        <w:rPr>
          <w:rFonts w:ascii="Times New Roman" w:hAnsi="Times New Roman"/>
          <w:sz w:val="27"/>
          <w:szCs w:val="27"/>
        </w:rPr>
        <w:t>Общее количество служащих, прошедших обучение по антикоррупционной тематике в 2025 году 48 человек, из которых 30 руководителей и 18 специалистов.</w:t>
      </w:r>
    </w:p>
    <w:p w:rsidR="00C510E7" w:rsidRPr="00C7188B" w:rsidRDefault="00C510E7" w:rsidP="00C510E7">
      <w:pPr>
        <w:pStyle w:val="Default"/>
        <w:ind w:firstLine="709"/>
        <w:jc w:val="both"/>
        <w:rPr>
          <w:color w:val="auto"/>
          <w:sz w:val="27"/>
          <w:szCs w:val="27"/>
        </w:rPr>
      </w:pPr>
      <w:r w:rsidRPr="00C7188B">
        <w:rPr>
          <w:color w:val="auto"/>
          <w:sz w:val="27"/>
          <w:szCs w:val="27"/>
        </w:rPr>
        <w:t>Утверждены Положения о порядке сообщения отдельными категориями лиц о получении подарка в  связи с протокольными мероприятиями, служебными командировками и другими официальными мероприятиями, участие в которых связано с исполнением ими служебных ( должностных) обязанностей, сдачи и оценки подарка, реализации (выкупа) и зачисления средств, вырученных от его реализации служащими Совета и Исполнительного комитета Нижнекамского муниципального района, Совета и исполнительного комитета города Нижнекамска. При поступлении на должность муниципальной службы предоставляются нормативно-правовые акты, устанавливающие его права и обязанности по замещаемой должности, проводятся ознакомительные беседы об обязанностях муниципального служащего с разъяснением ограничений и запретов, в том числе касающихся дарения и получения подарков, и обязательствах их соблюдения.</w:t>
      </w:r>
    </w:p>
    <w:p w:rsidR="00C510E7" w:rsidRDefault="00C510E7" w:rsidP="00C510E7">
      <w:pPr>
        <w:widowControl w:val="0"/>
        <w:spacing w:after="0" w:line="240" w:lineRule="auto"/>
        <w:ind w:firstLine="709"/>
        <w:jc w:val="both"/>
        <w:rPr>
          <w:rFonts w:ascii="Times New Roman" w:hAnsi="Times New Roman"/>
          <w:sz w:val="27"/>
          <w:szCs w:val="27"/>
        </w:rPr>
      </w:pPr>
      <w:r w:rsidRPr="00C7188B">
        <w:rPr>
          <w:rFonts w:ascii="Times New Roman" w:hAnsi="Times New Roman"/>
          <w:sz w:val="27"/>
          <w:szCs w:val="27"/>
        </w:rPr>
        <w:t>За 2025 год зарегистрировано 2 заявления о передаче подарка, полученного в ходе официальных мероприятий, в собственность муниципалитета</w:t>
      </w:r>
      <w:r>
        <w:rPr>
          <w:rFonts w:ascii="Times New Roman" w:hAnsi="Times New Roman"/>
          <w:sz w:val="27"/>
          <w:szCs w:val="27"/>
        </w:rPr>
        <w:t>.</w:t>
      </w:r>
    </w:p>
    <w:p w:rsidR="0060234E" w:rsidRDefault="0060234E" w:rsidP="00791B14">
      <w:pPr>
        <w:spacing w:after="0" w:line="240" w:lineRule="auto"/>
        <w:ind w:firstLine="709"/>
        <w:jc w:val="both"/>
        <w:rPr>
          <w:rFonts w:ascii="Times New Roman" w:hAnsi="Times New Roman"/>
          <w:b/>
          <w:i/>
          <w:sz w:val="27"/>
          <w:szCs w:val="27"/>
          <w:u w:val="single"/>
        </w:rPr>
      </w:pPr>
      <w:r>
        <w:rPr>
          <w:rFonts w:ascii="Times New Roman" w:hAnsi="Times New Roman"/>
          <w:b/>
          <w:i/>
          <w:sz w:val="27"/>
          <w:szCs w:val="27"/>
          <w:u w:val="single"/>
        </w:rPr>
        <w:lastRenderedPageBreak/>
        <w:t>4</w:t>
      </w:r>
      <w:r w:rsidRPr="00970E1E">
        <w:rPr>
          <w:rFonts w:ascii="Times New Roman" w:hAnsi="Times New Roman"/>
          <w:b/>
          <w:i/>
          <w:sz w:val="27"/>
          <w:szCs w:val="27"/>
          <w:u w:val="single"/>
        </w:rPr>
        <w:t xml:space="preserve">) </w:t>
      </w:r>
      <w:r w:rsidR="00F8633F">
        <w:rPr>
          <w:rFonts w:ascii="Times New Roman" w:hAnsi="Times New Roman"/>
          <w:b/>
          <w:i/>
          <w:sz w:val="27"/>
          <w:szCs w:val="27"/>
          <w:u w:val="single"/>
        </w:rPr>
        <w:t>Реализация иных мер, предусмотренных законодательством о противодействии коррупции</w:t>
      </w:r>
    </w:p>
    <w:p w:rsidR="00574502" w:rsidRDefault="00574502" w:rsidP="00574502">
      <w:pPr>
        <w:spacing w:after="0" w:line="240" w:lineRule="auto"/>
        <w:ind w:firstLine="709"/>
        <w:jc w:val="both"/>
        <w:rPr>
          <w:rFonts w:ascii="Times New Roman" w:hAnsi="Times New Roman"/>
          <w:sz w:val="27"/>
          <w:szCs w:val="27"/>
        </w:rPr>
      </w:pPr>
      <w:r>
        <w:rPr>
          <w:rFonts w:ascii="Times New Roman" w:hAnsi="Times New Roman"/>
          <w:sz w:val="27"/>
          <w:szCs w:val="27"/>
        </w:rPr>
        <w:t>Для удобства и доступности получения населением Нижнекамского муниципального района государственных и муниципальных услуг с февраля 2014 года действует Многофункциональный центр (МФЦ) Исполнительного комитета Нижнекамского муниципального района. В общей сложности в Нижнекамском филиале МФЦ оказывается более 250 услуг, и этот перечень продолжает расширяться.</w:t>
      </w:r>
    </w:p>
    <w:p w:rsidR="00574502" w:rsidRDefault="00574502" w:rsidP="00574502">
      <w:pPr>
        <w:spacing w:after="0" w:line="240" w:lineRule="auto"/>
        <w:ind w:firstLine="709"/>
        <w:jc w:val="both"/>
        <w:rPr>
          <w:rFonts w:ascii="Times New Roman" w:hAnsi="Times New Roman"/>
          <w:sz w:val="27"/>
          <w:szCs w:val="27"/>
        </w:rPr>
        <w:sectPr w:rsidR="00574502" w:rsidSect="00D81C4F">
          <w:type w:val="continuous"/>
          <w:pgSz w:w="11906" w:h="16838"/>
          <w:pgMar w:top="709" w:right="567" w:bottom="851" w:left="1134" w:header="709" w:footer="709" w:gutter="0"/>
          <w:cols w:space="708"/>
          <w:docGrid w:linePitch="360"/>
        </w:sectPr>
      </w:pPr>
    </w:p>
    <w:p w:rsidR="00574502" w:rsidRDefault="00574502" w:rsidP="00574502">
      <w:pPr>
        <w:jc w:val="center"/>
        <w:rPr>
          <w:sz w:val="26"/>
          <w:szCs w:val="26"/>
        </w:rPr>
      </w:pPr>
      <w:r>
        <w:rPr>
          <w:noProof/>
          <w:lang w:eastAsia="ru-RU"/>
        </w:rPr>
        <w:drawing>
          <wp:inline distT="0" distB="0" distL="0" distR="0" wp14:anchorId="7A72C630" wp14:editId="202A28EF">
            <wp:extent cx="5962650" cy="1495425"/>
            <wp:effectExtent l="0" t="0" r="0" b="0"/>
            <wp:docPr id="3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Рисунок 2"/>
                    <pic:cNvPicPr>
                      <a:picLocks noChangeAspect="1" noChangeArrowheads="1"/>
                    </pic:cNvPicPr>
                  </pic:nvPicPr>
                  <pic:blipFill>
                    <a:blip r:embed="rId247"/>
                    <a:srcRect l="33146" t="42079" r="31699" b="42079"/>
                    <a:stretch>
                      <a:fillRect/>
                    </a:stretch>
                  </pic:blipFill>
                  <pic:spPr bwMode="auto">
                    <a:xfrm>
                      <a:off x="0" y="0"/>
                      <a:ext cx="5962650" cy="1495425"/>
                    </a:xfrm>
                    <a:prstGeom prst="rect">
                      <a:avLst/>
                    </a:prstGeom>
                  </pic:spPr>
                </pic:pic>
              </a:graphicData>
            </a:graphic>
          </wp:inline>
        </w:drawing>
      </w:r>
    </w:p>
    <w:p w:rsidR="00574502" w:rsidRPr="00F6237B" w:rsidRDefault="00574502" w:rsidP="00574502">
      <w:pPr>
        <w:spacing w:after="0" w:line="240" w:lineRule="auto"/>
        <w:ind w:firstLine="709"/>
        <w:jc w:val="both"/>
        <w:rPr>
          <w:rFonts w:ascii="Times New Roman" w:hAnsi="Times New Roman"/>
          <w:sz w:val="27"/>
          <w:szCs w:val="27"/>
        </w:rPr>
      </w:pPr>
      <w:r w:rsidRPr="00F6237B">
        <w:rPr>
          <w:rFonts w:ascii="Times New Roman" w:hAnsi="Times New Roman"/>
          <w:sz w:val="27"/>
          <w:szCs w:val="27"/>
        </w:rPr>
        <w:t xml:space="preserve">В МФЦ оборудованы сектора для информирования, ожидания и приема граждан. В зале информирования расположены окна консультации, в которых сотрудники МФЦ осуществляют консультационную помощь гражданам и организациям, обратившимся в МФЦ. Также имеются информационные стенды, которые содержат актуальную и исчерпывающую информацию, необходимую для получения государственных и муниципальных услуг, предоставляемых в МФЦ. В секторе информирования установлены Инфомат и «гостевой компьютер», с подключением к сети Интернет, обеспечивающие доступ заявителей к федеральному и республиканскому порталам государственных и муниципальных услуг, где можно получить услуги в электронном виде. Дополнительно зал информирования оборудован стульями, столами-стойками для возможности оформления документов, банкоматом и двумя платежно-банковскими терминалами для оплаты госпошлин и иных платежей, копировально-множительным аппаратом. </w:t>
      </w:r>
    </w:p>
    <w:p w:rsidR="00574502" w:rsidRPr="00F6237B" w:rsidRDefault="00574502" w:rsidP="00574502">
      <w:pPr>
        <w:spacing w:after="0" w:line="240" w:lineRule="auto"/>
        <w:ind w:firstLine="709"/>
        <w:jc w:val="both"/>
        <w:rPr>
          <w:rFonts w:ascii="Times New Roman" w:hAnsi="Times New Roman"/>
          <w:sz w:val="27"/>
          <w:szCs w:val="27"/>
        </w:rPr>
      </w:pPr>
      <w:r w:rsidRPr="00F6237B">
        <w:rPr>
          <w:rFonts w:ascii="Times New Roman" w:hAnsi="Times New Roman"/>
          <w:sz w:val="27"/>
          <w:szCs w:val="27"/>
        </w:rPr>
        <w:t>Сектор ожидания оборудован электронной системой управления очередью, которая предназначена оптимизировать потоки посетителей.</w:t>
      </w:r>
    </w:p>
    <w:p w:rsidR="00574502" w:rsidRPr="00F6237B" w:rsidRDefault="00574502" w:rsidP="00574502">
      <w:pPr>
        <w:spacing w:after="0" w:line="240" w:lineRule="auto"/>
        <w:ind w:firstLine="709"/>
        <w:jc w:val="both"/>
        <w:rPr>
          <w:rFonts w:ascii="Times New Roman" w:hAnsi="Times New Roman"/>
          <w:sz w:val="27"/>
          <w:szCs w:val="27"/>
        </w:rPr>
      </w:pPr>
      <w:r w:rsidRPr="00F6237B">
        <w:rPr>
          <w:rFonts w:ascii="Times New Roman" w:hAnsi="Times New Roman"/>
          <w:sz w:val="27"/>
          <w:szCs w:val="27"/>
        </w:rPr>
        <w:t xml:space="preserve"> Электронная система управления очередью включает в себя: большие настенные дисплеи; 2 терминала выдачи талонов с сенсорным экраном; систему звукового информирования. Сектор приема заявителей оборудован окнами для приема и выдачи документов. </w:t>
      </w:r>
    </w:p>
    <w:p w:rsidR="00574502" w:rsidRPr="00F6237B" w:rsidRDefault="00574502" w:rsidP="00574502">
      <w:pPr>
        <w:spacing w:after="0" w:line="240" w:lineRule="auto"/>
        <w:ind w:firstLine="709"/>
        <w:jc w:val="both"/>
        <w:rPr>
          <w:rFonts w:ascii="Times New Roman" w:hAnsi="Times New Roman"/>
          <w:sz w:val="27"/>
          <w:szCs w:val="27"/>
        </w:rPr>
      </w:pPr>
      <w:r w:rsidRPr="00F6237B">
        <w:rPr>
          <w:rFonts w:ascii="Times New Roman" w:hAnsi="Times New Roman"/>
          <w:sz w:val="27"/>
          <w:szCs w:val="27"/>
        </w:rPr>
        <w:t xml:space="preserve">Организована возможность предварительной записи на прием </w:t>
      </w:r>
      <w:r w:rsidRPr="00F6237B">
        <w:rPr>
          <w:rFonts w:ascii="Times New Roman" w:hAnsi="Times New Roman"/>
          <w:sz w:val="27"/>
          <w:szCs w:val="27"/>
          <w:lang w:val="en-US"/>
        </w:rPr>
        <w:t>c</w:t>
      </w:r>
      <w:r w:rsidRPr="00F6237B">
        <w:rPr>
          <w:rFonts w:ascii="Times New Roman" w:hAnsi="Times New Roman"/>
          <w:sz w:val="27"/>
          <w:szCs w:val="27"/>
        </w:rPr>
        <w:t xml:space="preserve">самостоятельно через чат-бот в мессенджере </w:t>
      </w:r>
      <w:r w:rsidRPr="00F6237B">
        <w:rPr>
          <w:rFonts w:ascii="Times New Roman" w:hAnsi="Times New Roman"/>
          <w:sz w:val="27"/>
          <w:szCs w:val="27"/>
          <w:lang w:val="en-US"/>
        </w:rPr>
        <w:t>MAX</w:t>
      </w:r>
      <w:r w:rsidRPr="00F6237B">
        <w:rPr>
          <w:rFonts w:ascii="Times New Roman" w:hAnsi="Times New Roman"/>
          <w:sz w:val="27"/>
          <w:szCs w:val="27"/>
        </w:rPr>
        <w:t>, а также на сайте МФЦ (</w:t>
      </w:r>
      <w:r w:rsidRPr="00F6237B">
        <w:rPr>
          <w:rFonts w:ascii="Times New Roman" w:hAnsi="Times New Roman"/>
          <w:sz w:val="27"/>
          <w:szCs w:val="27"/>
          <w:lang w:val="en-US"/>
        </w:rPr>
        <w:t>mfc</w:t>
      </w:r>
      <w:r w:rsidRPr="00F6237B">
        <w:rPr>
          <w:rFonts w:ascii="Times New Roman" w:hAnsi="Times New Roman"/>
          <w:sz w:val="27"/>
          <w:szCs w:val="27"/>
        </w:rPr>
        <w:t>.</w:t>
      </w:r>
      <w:r w:rsidRPr="00F6237B">
        <w:rPr>
          <w:rFonts w:ascii="Times New Roman" w:hAnsi="Times New Roman"/>
          <w:sz w:val="27"/>
          <w:szCs w:val="27"/>
          <w:lang w:val="en-US"/>
        </w:rPr>
        <w:t>tatarstan</w:t>
      </w:r>
      <w:r w:rsidRPr="00F6237B">
        <w:rPr>
          <w:rFonts w:ascii="Times New Roman" w:hAnsi="Times New Roman"/>
          <w:sz w:val="27"/>
          <w:szCs w:val="27"/>
        </w:rPr>
        <w:t>.</w:t>
      </w:r>
      <w:r w:rsidRPr="00F6237B">
        <w:rPr>
          <w:rFonts w:ascii="Times New Roman" w:hAnsi="Times New Roman"/>
          <w:sz w:val="27"/>
          <w:szCs w:val="27"/>
          <w:lang w:val="en-US"/>
        </w:rPr>
        <w:t>ru</w:t>
      </w:r>
      <w:r w:rsidRPr="00F6237B">
        <w:rPr>
          <w:rFonts w:ascii="Times New Roman" w:hAnsi="Times New Roman"/>
          <w:sz w:val="27"/>
          <w:szCs w:val="27"/>
        </w:rPr>
        <w:t xml:space="preserve">).  Сервисы позволяют заявителю выбрать наиболее удобное время приема по графику работы МФЦ. Если заявителю не подходит предложенное свободное время, всегда можно получить услугу придя в МФЦ без предварительной записи. </w:t>
      </w:r>
    </w:p>
    <w:p w:rsidR="00574502" w:rsidRPr="00F6237B" w:rsidRDefault="00574502" w:rsidP="00574502">
      <w:pPr>
        <w:spacing w:after="0" w:line="240" w:lineRule="auto"/>
        <w:ind w:firstLine="709"/>
        <w:jc w:val="both"/>
        <w:rPr>
          <w:rFonts w:ascii="Times New Roman" w:hAnsi="Times New Roman"/>
          <w:sz w:val="27"/>
          <w:szCs w:val="27"/>
        </w:rPr>
      </w:pPr>
      <w:r w:rsidRPr="00F6237B">
        <w:rPr>
          <w:rFonts w:ascii="Times New Roman" w:hAnsi="Times New Roman"/>
          <w:sz w:val="27"/>
          <w:szCs w:val="27"/>
        </w:rPr>
        <w:t>В МФЦ создана система оценки эффективности предоставления услуг, которая включает в себя опросы общественного мнения и оценку качества предоставления государственных услуг (Портал «Ваш контроль» vashkontrol.ru).</w:t>
      </w:r>
    </w:p>
    <w:p w:rsidR="00574502" w:rsidRPr="00F6237B" w:rsidRDefault="00574502" w:rsidP="00574502">
      <w:pPr>
        <w:widowControl w:val="0"/>
        <w:spacing w:after="0" w:line="240" w:lineRule="auto"/>
        <w:ind w:firstLine="709"/>
        <w:jc w:val="both"/>
        <w:rPr>
          <w:rFonts w:ascii="Times New Roman" w:hAnsi="Times New Roman"/>
          <w:sz w:val="27"/>
          <w:szCs w:val="27"/>
        </w:rPr>
      </w:pPr>
      <w:r w:rsidRPr="00F6237B">
        <w:rPr>
          <w:rFonts w:ascii="Times New Roman" w:hAnsi="Times New Roman"/>
          <w:sz w:val="27"/>
          <w:szCs w:val="27"/>
        </w:rPr>
        <w:t>Во всех офисах МФЦ предоставлена возможность оплаты госпошлины за получаемые услуги прямо в офисах приема. Для удобства Заявителей имеются два варианта оплаты:</w:t>
      </w:r>
    </w:p>
    <w:p w:rsidR="00574502" w:rsidRPr="00F6237B" w:rsidRDefault="00574502" w:rsidP="00574502">
      <w:pPr>
        <w:widowControl w:val="0"/>
        <w:spacing w:after="0" w:line="240" w:lineRule="auto"/>
        <w:ind w:firstLine="709"/>
        <w:jc w:val="both"/>
        <w:rPr>
          <w:rFonts w:ascii="Times New Roman" w:hAnsi="Times New Roman"/>
          <w:sz w:val="27"/>
          <w:szCs w:val="27"/>
        </w:rPr>
      </w:pPr>
      <w:r w:rsidRPr="00F6237B">
        <w:rPr>
          <w:rFonts w:ascii="Times New Roman" w:hAnsi="Times New Roman"/>
          <w:sz w:val="27"/>
          <w:szCs w:val="27"/>
        </w:rPr>
        <w:t>-через платежные терминалы;</w:t>
      </w:r>
    </w:p>
    <w:p w:rsidR="00574502" w:rsidRPr="00F6237B" w:rsidRDefault="00574502" w:rsidP="00574502">
      <w:pPr>
        <w:widowControl w:val="0"/>
        <w:spacing w:after="0" w:line="240" w:lineRule="auto"/>
        <w:ind w:firstLine="709"/>
        <w:jc w:val="both"/>
        <w:rPr>
          <w:rFonts w:ascii="Times New Roman" w:hAnsi="Times New Roman"/>
          <w:sz w:val="27"/>
          <w:szCs w:val="27"/>
        </w:rPr>
      </w:pPr>
      <w:r w:rsidRPr="00F6237B">
        <w:rPr>
          <w:rFonts w:ascii="Times New Roman" w:hAnsi="Times New Roman"/>
          <w:sz w:val="27"/>
          <w:szCs w:val="27"/>
        </w:rPr>
        <w:t xml:space="preserve">-через </w:t>
      </w:r>
      <w:r w:rsidRPr="00F6237B">
        <w:rPr>
          <w:rFonts w:ascii="Times New Roman" w:hAnsi="Times New Roman"/>
          <w:sz w:val="27"/>
          <w:szCs w:val="27"/>
          <w:lang w:val="en-US"/>
        </w:rPr>
        <w:t>POS</w:t>
      </w:r>
      <w:r w:rsidRPr="00F6237B">
        <w:rPr>
          <w:rFonts w:ascii="Times New Roman" w:hAnsi="Times New Roman"/>
          <w:sz w:val="27"/>
          <w:szCs w:val="27"/>
        </w:rPr>
        <w:t>-терминалы в окнах приема специалистов непосредственно.</w:t>
      </w:r>
    </w:p>
    <w:p w:rsidR="00574502" w:rsidRDefault="00574502" w:rsidP="00574502">
      <w:pPr>
        <w:spacing w:after="0" w:line="240" w:lineRule="auto"/>
        <w:jc w:val="both"/>
        <w:rPr>
          <w:rFonts w:ascii="Times New Roman" w:eastAsiaTheme="minorHAnsi" w:hAnsi="Times New Roman"/>
          <w:i/>
          <w:sz w:val="27"/>
          <w:szCs w:val="27"/>
        </w:rPr>
      </w:pPr>
      <w:r>
        <w:rPr>
          <w:rFonts w:ascii="Times New Roman" w:hAnsi="Times New Roman"/>
          <w:sz w:val="27"/>
          <w:szCs w:val="27"/>
        </w:rPr>
        <w:lastRenderedPageBreak/>
        <w:t xml:space="preserve">           Т</w:t>
      </w:r>
      <w:r w:rsidRPr="00F6237B">
        <w:rPr>
          <w:rFonts w:ascii="Times New Roman" w:hAnsi="Times New Roman"/>
          <w:sz w:val="27"/>
          <w:szCs w:val="27"/>
        </w:rPr>
        <w:t>акже в целях удобства для заявителей проводится работа по расширению перечня муниципальных услуг, которые могут предоставляться через МФЦ, в том числе с учетом перехода на электронное взаимодействие</w:t>
      </w:r>
      <w:r w:rsidRPr="00F6237B">
        <w:rPr>
          <w:rFonts w:ascii="Times New Roman" w:eastAsiaTheme="minorHAnsi" w:hAnsi="Times New Roman"/>
          <w:i/>
          <w:sz w:val="27"/>
          <w:szCs w:val="27"/>
        </w:rPr>
        <w:t>.</w:t>
      </w:r>
    </w:p>
    <w:p w:rsidR="00574502" w:rsidRPr="00641A21" w:rsidRDefault="00574502" w:rsidP="00574502">
      <w:pPr>
        <w:spacing w:after="0" w:line="240" w:lineRule="auto"/>
        <w:ind w:firstLine="709"/>
        <w:jc w:val="both"/>
        <w:rPr>
          <w:rFonts w:ascii="Times New Roman" w:hAnsi="Times New Roman"/>
          <w:sz w:val="27"/>
          <w:szCs w:val="27"/>
        </w:rPr>
      </w:pPr>
      <w:r w:rsidRPr="00641A21">
        <w:rPr>
          <w:rFonts w:ascii="Times New Roman" w:hAnsi="Times New Roman"/>
          <w:sz w:val="27"/>
          <w:szCs w:val="27"/>
        </w:rPr>
        <w:t>в Нижнекамск</w:t>
      </w:r>
      <w:r>
        <w:rPr>
          <w:rFonts w:ascii="Times New Roman" w:hAnsi="Times New Roman"/>
          <w:sz w:val="27"/>
          <w:szCs w:val="27"/>
        </w:rPr>
        <w:t xml:space="preserve">ом муниципальном районе </w:t>
      </w:r>
      <w:r w:rsidRPr="00641A21">
        <w:rPr>
          <w:rFonts w:ascii="Times New Roman" w:hAnsi="Times New Roman"/>
          <w:sz w:val="27"/>
          <w:szCs w:val="27"/>
        </w:rPr>
        <w:t>активно используются возможности ГИС «Народный контроль» - важного инструмента защиты прав и законных интересов граждан. За время работы система показала высокую эффективность. Наибольшее количество обращений поступает по направлениям: «Благоустройство и инфраструктура», «Содержание муниципальных дорог», «Жилищно-коммунальное хозяйство», «Здравоохранение», «Образование», «Транспорт».</w:t>
      </w:r>
    </w:p>
    <w:p w:rsidR="00574502" w:rsidRDefault="00574502" w:rsidP="00574502">
      <w:pPr>
        <w:spacing w:after="0" w:line="240" w:lineRule="auto"/>
        <w:ind w:firstLine="709"/>
        <w:jc w:val="both"/>
        <w:rPr>
          <w:rFonts w:ascii="Times New Roman" w:hAnsi="Times New Roman"/>
          <w:sz w:val="27"/>
          <w:szCs w:val="27"/>
        </w:rPr>
      </w:pPr>
      <w:r w:rsidRPr="00641A21">
        <w:rPr>
          <w:rFonts w:ascii="Times New Roman" w:hAnsi="Times New Roman"/>
          <w:sz w:val="27"/>
          <w:szCs w:val="27"/>
        </w:rPr>
        <w:t xml:space="preserve">Для нижнекамской власти важно не просто зафиксировать проблему, а добиться ее решения, поэтому любое уведомление, поступившее в ГИС РТ «Народный контроль», остается в работе до тех пор, пока по нему не будет найдено решение. В результате уровень выполнения заявок в </w:t>
      </w:r>
      <w:r>
        <w:rPr>
          <w:rFonts w:ascii="Times New Roman" w:hAnsi="Times New Roman"/>
          <w:sz w:val="27"/>
          <w:szCs w:val="27"/>
        </w:rPr>
        <w:t>НМР в 2025 году составило</w:t>
      </w:r>
      <w:r w:rsidRPr="00641A21">
        <w:rPr>
          <w:rFonts w:ascii="Times New Roman" w:hAnsi="Times New Roman"/>
          <w:sz w:val="27"/>
          <w:szCs w:val="27"/>
        </w:rPr>
        <w:t xml:space="preserve"> 78%</w:t>
      </w:r>
      <w:r>
        <w:rPr>
          <w:rFonts w:ascii="Times New Roman" w:hAnsi="Times New Roman"/>
          <w:sz w:val="27"/>
          <w:szCs w:val="27"/>
        </w:rPr>
        <w:t>.</w:t>
      </w:r>
    </w:p>
    <w:p w:rsidR="00574502" w:rsidRPr="00641A21" w:rsidRDefault="00574502" w:rsidP="00574502">
      <w:pPr>
        <w:spacing w:after="0" w:line="240" w:lineRule="auto"/>
        <w:ind w:firstLine="709"/>
        <w:jc w:val="both"/>
        <w:rPr>
          <w:rFonts w:ascii="Times New Roman" w:hAnsi="Times New Roman"/>
          <w:sz w:val="27"/>
          <w:szCs w:val="27"/>
        </w:rPr>
      </w:pPr>
      <w:r w:rsidRPr="00641A21">
        <w:rPr>
          <w:rFonts w:ascii="Times New Roman" w:hAnsi="Times New Roman"/>
          <w:sz w:val="27"/>
          <w:szCs w:val="27"/>
        </w:rPr>
        <w:t>Важнейшей разработкой, несомненно, является инновационная платформа «Цифровой Нижнекамск», представляющая собой систему онлайн-мониторинга. На ней интерактивные панели отображают более 90 ключевых показателей жизни города и района. С помощью данной платформы удалось сократить время передачи данных между ведомствами с 10 до 2 минут. Внедрение данной платформы содержит ряд возможностей для предупреждения коррупционных действий.</w:t>
      </w:r>
    </w:p>
    <w:p w:rsidR="00574502" w:rsidRPr="00641A21" w:rsidRDefault="00574502" w:rsidP="00574502">
      <w:pPr>
        <w:spacing w:after="0" w:line="240" w:lineRule="auto"/>
        <w:ind w:firstLine="709"/>
        <w:jc w:val="both"/>
        <w:rPr>
          <w:rFonts w:ascii="Times New Roman" w:hAnsi="Times New Roman"/>
          <w:sz w:val="27"/>
          <w:szCs w:val="27"/>
        </w:rPr>
      </w:pPr>
      <w:r w:rsidRPr="00641A21">
        <w:rPr>
          <w:rFonts w:ascii="Times New Roman" w:hAnsi="Times New Roman"/>
          <w:sz w:val="27"/>
          <w:szCs w:val="27"/>
        </w:rPr>
        <w:t xml:space="preserve">Системы с применением искусственного интеллекта также вносят значительный вклад в профилактику коррупции в </w:t>
      </w:r>
      <w:r>
        <w:rPr>
          <w:rFonts w:ascii="Times New Roman" w:hAnsi="Times New Roman"/>
          <w:sz w:val="27"/>
          <w:szCs w:val="27"/>
        </w:rPr>
        <w:t xml:space="preserve">г. </w:t>
      </w:r>
      <w:r w:rsidRPr="00641A21">
        <w:rPr>
          <w:rFonts w:ascii="Times New Roman" w:hAnsi="Times New Roman"/>
          <w:sz w:val="27"/>
          <w:szCs w:val="27"/>
        </w:rPr>
        <w:t>Нижнекамске. Ключевым фактором снижения коррупционных рисков с использованием систем искусственного интеллекта является исключение человеческого фактора.</w:t>
      </w:r>
    </w:p>
    <w:p w:rsidR="00574502" w:rsidRDefault="00574502" w:rsidP="00574502">
      <w:pPr>
        <w:spacing w:after="0" w:line="240" w:lineRule="auto"/>
        <w:ind w:firstLine="709"/>
        <w:jc w:val="both"/>
        <w:rPr>
          <w:rFonts w:ascii="Times New Roman" w:hAnsi="Times New Roman"/>
          <w:sz w:val="27"/>
          <w:szCs w:val="27"/>
        </w:rPr>
      </w:pPr>
      <w:r w:rsidRPr="00641A21">
        <w:rPr>
          <w:rFonts w:ascii="Times New Roman" w:hAnsi="Times New Roman"/>
          <w:sz w:val="27"/>
          <w:szCs w:val="27"/>
        </w:rPr>
        <w:t xml:space="preserve">В качестве примера автоматизированного выявления нарушений можно назвать проект по фиксации нарушений при перевозке стройматериалов без тента. (С октября 2024 года по октябрь 2025 год, данная система помогла выявить 347 нарушений). А также на территории города внедрен программно-аппаратный комплекс «Ангел АйТи». Благодаря этому комплексу эффективно фиксируются нарушения в сфере благоустройства. (Ежегодно система выявляет более 500 нарушений). </w:t>
      </w:r>
    </w:p>
    <w:p w:rsidR="00574502" w:rsidRDefault="00574502" w:rsidP="00791B14">
      <w:pPr>
        <w:spacing w:after="0" w:line="240" w:lineRule="auto"/>
        <w:ind w:firstLine="709"/>
        <w:jc w:val="both"/>
        <w:rPr>
          <w:rFonts w:ascii="Times New Roman" w:hAnsi="Times New Roman"/>
          <w:sz w:val="27"/>
          <w:szCs w:val="27"/>
        </w:rPr>
      </w:pPr>
      <w:r w:rsidRPr="00641A21">
        <w:rPr>
          <w:rFonts w:ascii="Times New Roman" w:hAnsi="Times New Roman"/>
          <w:sz w:val="27"/>
          <w:szCs w:val="27"/>
        </w:rPr>
        <w:t xml:space="preserve">Новейшей разработкой в сфере цифровизации </w:t>
      </w:r>
      <w:r>
        <w:rPr>
          <w:rFonts w:ascii="Times New Roman" w:hAnsi="Times New Roman"/>
          <w:sz w:val="27"/>
          <w:szCs w:val="27"/>
        </w:rPr>
        <w:t xml:space="preserve">г. </w:t>
      </w:r>
      <w:r w:rsidRPr="00641A21">
        <w:rPr>
          <w:rFonts w:ascii="Times New Roman" w:hAnsi="Times New Roman"/>
          <w:sz w:val="27"/>
          <w:szCs w:val="27"/>
        </w:rPr>
        <w:t>Нижнекамск</w:t>
      </w:r>
      <w:r>
        <w:rPr>
          <w:rFonts w:ascii="Times New Roman" w:hAnsi="Times New Roman"/>
          <w:sz w:val="27"/>
          <w:szCs w:val="27"/>
        </w:rPr>
        <w:t>,</w:t>
      </w:r>
      <w:r w:rsidRPr="00641A21">
        <w:rPr>
          <w:rFonts w:ascii="Times New Roman" w:hAnsi="Times New Roman"/>
          <w:sz w:val="27"/>
          <w:szCs w:val="27"/>
        </w:rPr>
        <w:t xml:space="preserve"> стал запущенный в октябре 2025 года цифровой помощник администрации – телеграм-бот с ИИ «Кама», имя и аватар которому выбирали народным голосованием. Телеграм-бот призван помочь с оперативным получением информации, связанной с работой администрации и городских служб. Внедрение чат-бота позволило сделать процесс профилактики коррупции эффективнее, прозрачнее и удобнее для всех участников процесс</w:t>
      </w:r>
      <w:r>
        <w:rPr>
          <w:rFonts w:ascii="Times New Roman" w:hAnsi="Times New Roman"/>
          <w:sz w:val="27"/>
          <w:szCs w:val="27"/>
        </w:rPr>
        <w:t>.</w:t>
      </w:r>
    </w:p>
    <w:p w:rsidR="0039756A" w:rsidRPr="0058321D" w:rsidRDefault="0039756A" w:rsidP="0039756A">
      <w:pPr>
        <w:spacing w:after="0" w:line="240" w:lineRule="auto"/>
        <w:ind w:firstLine="709"/>
        <w:jc w:val="both"/>
        <w:rPr>
          <w:rFonts w:ascii="Times New Roman" w:hAnsi="Times New Roman"/>
          <w:color w:val="3C4052"/>
          <w:sz w:val="27"/>
          <w:szCs w:val="27"/>
          <w:shd w:val="clear" w:color="auto" w:fill="FFFFFF"/>
        </w:rPr>
      </w:pPr>
      <w:r w:rsidRPr="0058321D">
        <w:rPr>
          <w:rFonts w:ascii="Times New Roman" w:hAnsi="Times New Roman"/>
          <w:color w:val="3C4052"/>
          <w:sz w:val="27"/>
          <w:szCs w:val="27"/>
          <w:shd w:val="clear" w:color="auto" w:fill="FFFFFF"/>
        </w:rPr>
        <w:t>9 декабря 2025 года в казанском IT-парке имени Башира Рамеева в формате открытого обсуждения состоялся Республиканский антикоррупционный форум «Алма-Бирмэ» («Не дать – не взять»).</w:t>
      </w:r>
    </w:p>
    <w:p w:rsidR="0039756A" w:rsidRPr="0058321D" w:rsidRDefault="0039756A" w:rsidP="0039756A">
      <w:pPr>
        <w:spacing w:after="0" w:line="240" w:lineRule="auto"/>
        <w:ind w:firstLine="709"/>
        <w:jc w:val="both"/>
        <w:rPr>
          <w:rFonts w:ascii="Times New Roman" w:hAnsi="Times New Roman"/>
          <w:sz w:val="27"/>
          <w:szCs w:val="27"/>
        </w:rPr>
      </w:pPr>
      <w:r w:rsidRPr="0058321D">
        <w:rPr>
          <w:rFonts w:ascii="Times New Roman" w:hAnsi="Times New Roman"/>
          <w:sz w:val="27"/>
          <w:szCs w:val="27"/>
        </w:rPr>
        <w:t xml:space="preserve">Проведение форума приурочено к Международному дню борьбы с коррупцией. Российская Федерация подписала </w:t>
      </w:r>
      <w:r w:rsidRPr="0058321D">
        <w:rPr>
          <w:rStyle w:val="af1"/>
          <w:rFonts w:ascii="Times New Roman" w:hAnsi="Times New Roman"/>
          <w:b w:val="0"/>
          <w:bCs w:val="0"/>
          <w:color w:val="333333"/>
          <w:sz w:val="27"/>
          <w:szCs w:val="27"/>
          <w:shd w:val="clear" w:color="auto" w:fill="FFFFFF"/>
        </w:rPr>
        <w:t>Конвенци</w:t>
      </w:r>
      <w:r>
        <w:rPr>
          <w:rStyle w:val="af1"/>
          <w:rFonts w:ascii="Times New Roman" w:hAnsi="Times New Roman"/>
          <w:b w:val="0"/>
          <w:bCs w:val="0"/>
          <w:color w:val="333333"/>
          <w:sz w:val="27"/>
          <w:szCs w:val="27"/>
          <w:shd w:val="clear" w:color="auto" w:fill="FFFFFF"/>
        </w:rPr>
        <w:t>ю</w:t>
      </w:r>
      <w:r w:rsidRPr="0058321D">
        <w:rPr>
          <w:rStyle w:val="af1"/>
          <w:rFonts w:ascii="Times New Roman" w:hAnsi="Times New Roman"/>
          <w:b w:val="0"/>
          <w:bCs w:val="0"/>
          <w:color w:val="333333"/>
          <w:sz w:val="27"/>
          <w:szCs w:val="27"/>
          <w:shd w:val="clear" w:color="auto" w:fill="FFFFFF"/>
        </w:rPr>
        <w:t xml:space="preserve"> Организации Объединённых Наций против коррупции</w:t>
      </w:r>
      <w:r w:rsidRPr="0058321D">
        <w:rPr>
          <w:rFonts w:ascii="Times New Roman" w:hAnsi="Times New Roman"/>
          <w:b/>
          <w:bCs/>
          <w:color w:val="333333"/>
          <w:sz w:val="27"/>
          <w:szCs w:val="27"/>
          <w:shd w:val="clear" w:color="auto" w:fill="FFFFFF"/>
        </w:rPr>
        <w:t xml:space="preserve">, </w:t>
      </w:r>
      <w:r w:rsidRPr="0058321D">
        <w:rPr>
          <w:rFonts w:ascii="Times New Roman" w:hAnsi="Times New Roman"/>
          <w:color w:val="333333"/>
          <w:sz w:val="27"/>
          <w:szCs w:val="27"/>
          <w:shd w:val="clear" w:color="auto" w:fill="FFFFFF"/>
        </w:rPr>
        <w:t>которую Российская Федерация подписала </w:t>
      </w:r>
      <w:r w:rsidRPr="0058321D">
        <w:rPr>
          <w:rStyle w:val="af1"/>
          <w:rFonts w:ascii="Times New Roman" w:hAnsi="Times New Roman"/>
          <w:b w:val="0"/>
          <w:bCs w:val="0"/>
          <w:color w:val="333333"/>
          <w:sz w:val="27"/>
          <w:szCs w:val="27"/>
          <w:shd w:val="clear" w:color="auto" w:fill="FFFFFF"/>
        </w:rPr>
        <w:t>9 декабря 2003 года</w:t>
      </w:r>
      <w:r w:rsidRPr="0058321D">
        <w:rPr>
          <w:rFonts w:ascii="Times New Roman" w:hAnsi="Times New Roman"/>
          <w:b/>
          <w:bCs/>
          <w:color w:val="333333"/>
          <w:sz w:val="27"/>
          <w:szCs w:val="27"/>
          <w:shd w:val="clear" w:color="auto" w:fill="FFFFFF"/>
        </w:rPr>
        <w:t>,</w:t>
      </w:r>
      <w:r w:rsidRPr="0058321D">
        <w:rPr>
          <w:rFonts w:ascii="Times New Roman" w:hAnsi="Times New Roman"/>
          <w:color w:val="333333"/>
          <w:sz w:val="27"/>
          <w:szCs w:val="27"/>
          <w:shd w:val="clear" w:color="auto" w:fill="FFFFFF"/>
        </w:rPr>
        <w:t xml:space="preserve"> а ратифицировала</w:t>
      </w:r>
      <w:r w:rsidRPr="0058321D">
        <w:rPr>
          <w:rFonts w:ascii="Times New Roman" w:hAnsi="Times New Roman"/>
          <w:b/>
          <w:bCs/>
          <w:color w:val="333333"/>
          <w:sz w:val="27"/>
          <w:szCs w:val="27"/>
          <w:shd w:val="clear" w:color="auto" w:fill="FFFFFF"/>
        </w:rPr>
        <w:t> </w:t>
      </w:r>
      <w:r w:rsidRPr="0058321D">
        <w:rPr>
          <w:rStyle w:val="af1"/>
          <w:rFonts w:ascii="Times New Roman" w:hAnsi="Times New Roman"/>
          <w:b w:val="0"/>
          <w:bCs w:val="0"/>
          <w:color w:val="333333"/>
          <w:sz w:val="27"/>
          <w:szCs w:val="27"/>
          <w:shd w:val="clear" w:color="auto" w:fill="FFFFFF"/>
        </w:rPr>
        <w:t>8 марта 2006 года и</w:t>
      </w:r>
      <w:r>
        <w:rPr>
          <w:rStyle w:val="af1"/>
          <w:rFonts w:ascii="Times New Roman" w:hAnsi="Times New Roman"/>
          <w:color w:val="333333"/>
          <w:sz w:val="27"/>
          <w:szCs w:val="27"/>
          <w:shd w:val="clear" w:color="auto" w:fill="FFFFFF"/>
        </w:rPr>
        <w:t xml:space="preserve"> </w:t>
      </w:r>
      <w:r w:rsidRPr="0058321D">
        <w:rPr>
          <w:rFonts w:ascii="Times New Roman" w:hAnsi="Times New Roman"/>
          <w:sz w:val="27"/>
          <w:szCs w:val="27"/>
        </w:rPr>
        <w:t>в нашей стране является государственной политикой.</w:t>
      </w:r>
    </w:p>
    <w:p w:rsidR="0039756A" w:rsidRPr="00E51AEE" w:rsidRDefault="0039756A" w:rsidP="0039756A">
      <w:pPr>
        <w:spacing w:after="0" w:line="240" w:lineRule="auto"/>
        <w:ind w:firstLine="709"/>
        <w:jc w:val="both"/>
        <w:rPr>
          <w:rFonts w:ascii="Times New Roman" w:hAnsi="Times New Roman"/>
          <w:sz w:val="27"/>
          <w:szCs w:val="27"/>
        </w:rPr>
      </w:pPr>
      <w:r w:rsidRPr="00E51AEE">
        <w:rPr>
          <w:rFonts w:ascii="Times New Roman" w:hAnsi="Times New Roman"/>
          <w:sz w:val="27"/>
          <w:szCs w:val="27"/>
        </w:rPr>
        <w:t>Международный день борьбы с коррупцией призван подчеркнуть права и обязанности каждого в этой работе, включая государства, правительства, государственных служащих, сотрудников правоохранительных органов, представителей средств массовой информации, частного сектора, гражданского общества, научных кругов, общественности и молодежи.</w:t>
      </w:r>
    </w:p>
    <w:p w:rsidR="0039756A" w:rsidRDefault="0039756A" w:rsidP="0039756A">
      <w:pPr>
        <w:spacing w:after="0" w:line="240" w:lineRule="auto"/>
        <w:ind w:firstLine="709"/>
        <w:jc w:val="both"/>
        <w:rPr>
          <w:rFonts w:ascii="Times New Roman" w:hAnsi="Times New Roman"/>
          <w:sz w:val="27"/>
          <w:szCs w:val="27"/>
        </w:rPr>
      </w:pPr>
      <w:r w:rsidRPr="00E51AEE">
        <w:rPr>
          <w:rFonts w:ascii="Times New Roman" w:hAnsi="Times New Roman"/>
          <w:sz w:val="27"/>
          <w:szCs w:val="27"/>
        </w:rPr>
        <w:lastRenderedPageBreak/>
        <w:t>В зале собрались руководители органов государственной власти Республики Татарстан, ведущие научные и общественные деятели, ректоры вузов, представители крупнейших предприятий, религиозных конфессий, средств массовой информации, активисты студенческих антикоррупционных комиссий.</w:t>
      </w:r>
    </w:p>
    <w:p w:rsidR="0039756A" w:rsidRDefault="0039756A" w:rsidP="0039756A">
      <w:pPr>
        <w:spacing w:after="0" w:line="240" w:lineRule="auto"/>
        <w:ind w:firstLine="709"/>
        <w:jc w:val="both"/>
        <w:rPr>
          <w:rFonts w:ascii="Times New Roman" w:hAnsi="Times New Roman"/>
          <w:sz w:val="27"/>
          <w:szCs w:val="27"/>
        </w:rPr>
      </w:pPr>
    </w:p>
    <w:p w:rsidR="0039756A" w:rsidRDefault="0039756A" w:rsidP="0039756A">
      <w:pPr>
        <w:spacing w:after="0" w:line="240" w:lineRule="auto"/>
        <w:jc w:val="center"/>
        <w:rPr>
          <w:rFonts w:ascii="Times New Roman" w:hAnsi="Times New Roman"/>
          <w:sz w:val="27"/>
          <w:szCs w:val="27"/>
        </w:rPr>
      </w:pPr>
      <w:r>
        <w:rPr>
          <w:rFonts w:ascii="Times New Roman" w:hAnsi="Times New Roman"/>
          <w:noProof/>
          <w:sz w:val="27"/>
          <w:szCs w:val="27"/>
          <w:lang w:eastAsia="ru-RU"/>
        </w:rPr>
        <w:drawing>
          <wp:inline distT="0" distB="0" distL="0" distR="0" wp14:anchorId="1A538F80" wp14:editId="12B4D282">
            <wp:extent cx="5612611" cy="3157093"/>
            <wp:effectExtent l="0" t="0" r="7620" b="571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5612611" cy="3157093"/>
                    </a:xfrm>
                    <a:prstGeom prst="rect">
                      <a:avLst/>
                    </a:prstGeom>
                    <a:noFill/>
                  </pic:spPr>
                </pic:pic>
              </a:graphicData>
            </a:graphic>
          </wp:inline>
        </w:drawing>
      </w:r>
    </w:p>
    <w:p w:rsidR="0039756A" w:rsidRDefault="0039756A" w:rsidP="00F54E14">
      <w:pPr>
        <w:suppressAutoHyphens/>
        <w:spacing w:after="0" w:line="240" w:lineRule="auto"/>
        <w:rPr>
          <w:rFonts w:ascii="Times New Roman" w:hAnsi="Times New Roman"/>
          <w:bCs/>
          <w:sz w:val="27"/>
          <w:szCs w:val="27"/>
        </w:rPr>
      </w:pPr>
    </w:p>
    <w:p w:rsidR="003A5C9E" w:rsidRPr="003A5C9E" w:rsidRDefault="003A5C9E" w:rsidP="003A5C9E">
      <w:pPr>
        <w:spacing w:after="0" w:line="240" w:lineRule="auto"/>
        <w:ind w:firstLine="709"/>
        <w:jc w:val="both"/>
        <w:rPr>
          <w:rFonts w:ascii="Times New Roman" w:hAnsi="Times New Roman"/>
          <w:bCs/>
          <w:sz w:val="27"/>
          <w:szCs w:val="27"/>
        </w:rPr>
      </w:pPr>
      <w:r w:rsidRPr="003A5C9E">
        <w:rPr>
          <w:rFonts w:ascii="Times New Roman" w:hAnsi="Times New Roman"/>
          <w:bCs/>
          <w:sz w:val="27"/>
          <w:szCs w:val="27"/>
        </w:rPr>
        <w:t xml:space="preserve">12 </w:t>
      </w:r>
      <w:r>
        <w:rPr>
          <w:rFonts w:ascii="Times New Roman" w:hAnsi="Times New Roman"/>
          <w:bCs/>
          <w:sz w:val="27"/>
          <w:szCs w:val="27"/>
        </w:rPr>
        <w:t>декабря 2025г.</w:t>
      </w:r>
      <w:r w:rsidRPr="003A5C9E">
        <w:rPr>
          <w:rFonts w:ascii="Times New Roman" w:hAnsi="Times New Roman"/>
          <w:bCs/>
          <w:sz w:val="27"/>
          <w:szCs w:val="27"/>
        </w:rPr>
        <w:t>, в Нижнекамском филиале КИУ был проведен Муниципальный круглый стол «Защита прав и свобод человека и гражданина»</w:t>
      </w:r>
      <w:r>
        <w:rPr>
          <w:rFonts w:ascii="Times New Roman" w:hAnsi="Times New Roman"/>
          <w:bCs/>
          <w:sz w:val="27"/>
          <w:szCs w:val="27"/>
        </w:rPr>
        <w:t xml:space="preserve"> </w:t>
      </w:r>
      <w:r w:rsidRPr="003A5C9E">
        <w:rPr>
          <w:rFonts w:ascii="Times New Roman" w:hAnsi="Times New Roman"/>
          <w:bCs/>
          <w:sz w:val="27"/>
          <w:szCs w:val="27"/>
        </w:rPr>
        <w:t>приурочен</w:t>
      </w:r>
      <w:r>
        <w:rPr>
          <w:rFonts w:ascii="Times New Roman" w:hAnsi="Times New Roman"/>
          <w:bCs/>
          <w:sz w:val="27"/>
          <w:szCs w:val="27"/>
        </w:rPr>
        <w:t>ный</w:t>
      </w:r>
      <w:r w:rsidRPr="003A5C9E">
        <w:rPr>
          <w:rFonts w:ascii="Times New Roman" w:hAnsi="Times New Roman"/>
          <w:bCs/>
          <w:sz w:val="27"/>
          <w:szCs w:val="27"/>
        </w:rPr>
        <w:t xml:space="preserve"> к Международному дню борьбы с коррупцией</w:t>
      </w:r>
      <w:r>
        <w:rPr>
          <w:rFonts w:ascii="Times New Roman" w:hAnsi="Times New Roman"/>
          <w:bCs/>
          <w:sz w:val="27"/>
          <w:szCs w:val="27"/>
        </w:rPr>
        <w:t>.</w:t>
      </w:r>
    </w:p>
    <w:p w:rsidR="003A5C9E" w:rsidRPr="003A5C9E" w:rsidRDefault="003A5C9E" w:rsidP="003A5C9E">
      <w:pPr>
        <w:spacing w:after="0" w:line="240" w:lineRule="auto"/>
        <w:ind w:firstLine="709"/>
        <w:jc w:val="both"/>
        <w:rPr>
          <w:rFonts w:ascii="Times New Roman" w:hAnsi="Times New Roman"/>
          <w:bCs/>
          <w:sz w:val="27"/>
          <w:szCs w:val="27"/>
        </w:rPr>
      </w:pPr>
      <w:r w:rsidRPr="003A5C9E">
        <w:rPr>
          <w:rFonts w:ascii="Times New Roman" w:hAnsi="Times New Roman"/>
          <w:bCs/>
          <w:sz w:val="27"/>
          <w:szCs w:val="27"/>
        </w:rPr>
        <w:t>Для обсуждения были предложены такие вопросы, как понятие и сущность коррупции, исторический обзор подходов к борьбе с коррупцией и антикоррупционные механизмы на примере города Нижнекамска. Участниками мероприятия стали преподаватели НФ КИУ и студенты юридического, экономического и психолого-педагогического факультетов.</w:t>
      </w:r>
    </w:p>
    <w:p w:rsidR="003A5C9E" w:rsidRPr="003A5C9E" w:rsidRDefault="003A5C9E" w:rsidP="003A5C9E">
      <w:pPr>
        <w:spacing w:after="0" w:line="240" w:lineRule="auto"/>
        <w:ind w:firstLine="709"/>
        <w:jc w:val="both"/>
        <w:rPr>
          <w:rFonts w:ascii="Times New Roman" w:hAnsi="Times New Roman"/>
          <w:bCs/>
          <w:sz w:val="27"/>
          <w:szCs w:val="27"/>
        </w:rPr>
      </w:pPr>
      <w:r w:rsidRPr="003A5C9E">
        <w:rPr>
          <w:rFonts w:ascii="Times New Roman" w:hAnsi="Times New Roman"/>
          <w:bCs/>
          <w:sz w:val="27"/>
          <w:szCs w:val="27"/>
        </w:rPr>
        <w:t>Основную часть мероприятия составили доклады, которые подготовили студенты юридического факультета Говтян Валерия, Тиунов Тимур, Ишбулдина Инзиля под научным руководством Носаненко Г.Ю. Молодые исследователи представили исторический обзор, а также глубокий анализ актуальных вопросов и способов противодействия коррупции. По итогам их выступлений был проведен онлайн-опрос, где всем участникам было предложено ответить на вопрос: «Какую модель борьбы с коррупцией вы считаете наиболее эффективной?». Мнения разделились, что вызвало оживленную профессиональную дискуссию среди участников.</w:t>
      </w:r>
    </w:p>
    <w:p w:rsidR="003A5C9E" w:rsidRPr="003A5C9E" w:rsidRDefault="003A5C9E" w:rsidP="003A5C9E">
      <w:pPr>
        <w:spacing w:after="0" w:line="240" w:lineRule="auto"/>
        <w:ind w:firstLine="709"/>
        <w:jc w:val="both"/>
        <w:rPr>
          <w:rFonts w:ascii="Times New Roman" w:hAnsi="Times New Roman"/>
          <w:bCs/>
          <w:sz w:val="27"/>
          <w:szCs w:val="27"/>
        </w:rPr>
      </w:pPr>
      <w:r w:rsidRPr="003A5C9E">
        <w:rPr>
          <w:rFonts w:ascii="Times New Roman" w:hAnsi="Times New Roman"/>
          <w:bCs/>
          <w:sz w:val="27"/>
          <w:szCs w:val="27"/>
        </w:rPr>
        <w:t xml:space="preserve">Практический опыт решения проблемы коррупции представил Фатхуллин </w:t>
      </w:r>
      <w:r w:rsidR="00662748">
        <w:rPr>
          <w:rFonts w:ascii="Times New Roman" w:hAnsi="Times New Roman"/>
          <w:bCs/>
          <w:sz w:val="27"/>
          <w:szCs w:val="27"/>
        </w:rPr>
        <w:t>А.Ф.</w:t>
      </w:r>
      <w:r w:rsidRPr="003A5C9E">
        <w:rPr>
          <w:rFonts w:ascii="Times New Roman" w:hAnsi="Times New Roman"/>
          <w:bCs/>
          <w:sz w:val="27"/>
          <w:szCs w:val="27"/>
        </w:rPr>
        <w:t>, помощник Главы Нижнекамского муниципального района Республики Татарстан по противодействию коррупции. Альфар Фаизович рассказал об использовании цифровых технологий для борьбы с коррупцией на примере города Нижнекамска. Целенаправленная работа по внедрению цифровых технологий с целью противодействия коррупции в нашем районе осуществляется в четырех направлениях: внедрение платформы «Цифровой Нижнекамск», систем видеонаблюдения, систем с применением искусственного интеллекта, телеграмм-бота с ИИ «Кама». Нижнекамск по многим параметрам использования информационных технологий занимает лидирующие позиции в Республике Татарстан.</w:t>
      </w:r>
    </w:p>
    <w:p w:rsidR="003A5C9E" w:rsidRPr="003A5C9E" w:rsidRDefault="003A5C9E" w:rsidP="003A5C9E">
      <w:pPr>
        <w:spacing w:after="0" w:line="240" w:lineRule="auto"/>
        <w:ind w:firstLine="709"/>
        <w:jc w:val="both"/>
        <w:rPr>
          <w:rFonts w:ascii="Times New Roman" w:hAnsi="Times New Roman"/>
          <w:bCs/>
          <w:sz w:val="27"/>
          <w:szCs w:val="27"/>
        </w:rPr>
      </w:pPr>
      <w:r w:rsidRPr="003A5C9E">
        <w:rPr>
          <w:rFonts w:ascii="Times New Roman" w:hAnsi="Times New Roman"/>
          <w:bCs/>
          <w:sz w:val="27"/>
          <w:szCs w:val="27"/>
        </w:rPr>
        <w:lastRenderedPageBreak/>
        <w:t xml:space="preserve">   </w:t>
      </w:r>
      <w:r>
        <w:rPr>
          <w:rFonts w:ascii="Times New Roman" w:hAnsi="Times New Roman"/>
          <w:bCs/>
          <w:sz w:val="27"/>
          <w:szCs w:val="27"/>
        </w:rPr>
        <w:t>П</w:t>
      </w:r>
      <w:r w:rsidRPr="003A5C9E">
        <w:rPr>
          <w:rFonts w:ascii="Times New Roman" w:hAnsi="Times New Roman"/>
          <w:bCs/>
          <w:sz w:val="27"/>
          <w:szCs w:val="27"/>
        </w:rPr>
        <w:t>одобные мероприятия выполняют образовательную и воспитательную функции. Диалог между практиками, учеными и студентами создает ту уникальную среду, в которой рождаются новые идеи и укрепляются этические принципы молодёжи.</w:t>
      </w:r>
    </w:p>
    <w:p w:rsidR="003A5C9E" w:rsidRDefault="003A5C9E" w:rsidP="003A5C9E">
      <w:pPr>
        <w:spacing w:after="0" w:line="240" w:lineRule="auto"/>
        <w:ind w:firstLine="709"/>
        <w:jc w:val="both"/>
        <w:rPr>
          <w:rFonts w:ascii="Times New Roman" w:hAnsi="Times New Roman"/>
          <w:bCs/>
          <w:sz w:val="27"/>
          <w:szCs w:val="27"/>
        </w:rPr>
      </w:pPr>
      <w:r>
        <w:rPr>
          <w:rFonts w:ascii="Times New Roman" w:hAnsi="Times New Roman"/>
          <w:bCs/>
          <w:sz w:val="27"/>
          <w:szCs w:val="27"/>
        </w:rPr>
        <w:t xml:space="preserve">   </w:t>
      </w:r>
      <w:r w:rsidRPr="003A5C9E">
        <w:rPr>
          <w:rFonts w:ascii="Times New Roman" w:hAnsi="Times New Roman"/>
          <w:bCs/>
          <w:sz w:val="27"/>
          <w:szCs w:val="27"/>
        </w:rPr>
        <w:t>Проведение таких мероприятий является важнейшим элементом научно-исследовательской деятельности студентов, позволяя им применять теоретические знания к решению реальных проблем. Также это форма антикоррупционного просвещения, которое формирует нулевую терпимость к коррупции у будущих специалистов</w:t>
      </w:r>
      <w:r>
        <w:rPr>
          <w:rFonts w:ascii="Times New Roman" w:hAnsi="Times New Roman"/>
          <w:bCs/>
          <w:sz w:val="27"/>
          <w:szCs w:val="27"/>
        </w:rPr>
        <w:t>. К</w:t>
      </w:r>
      <w:r w:rsidRPr="003A5C9E">
        <w:rPr>
          <w:rFonts w:ascii="Times New Roman" w:hAnsi="Times New Roman"/>
          <w:bCs/>
          <w:sz w:val="27"/>
          <w:szCs w:val="27"/>
        </w:rPr>
        <w:t xml:space="preserve">руглый стол стал площадкой для конструктивного диалога между представителями государственных органов, академического сообщества и студенчества, способствуя поиску эффективных решений в сфере противодействия коррупции. </w:t>
      </w:r>
    </w:p>
    <w:p w:rsidR="003A5C9E" w:rsidRDefault="003A5C9E" w:rsidP="003A5C9E">
      <w:pPr>
        <w:spacing w:after="0" w:line="240" w:lineRule="auto"/>
        <w:ind w:firstLine="709"/>
        <w:jc w:val="both"/>
        <w:rPr>
          <w:rFonts w:ascii="Times New Roman" w:hAnsi="Times New Roman"/>
          <w:bCs/>
          <w:sz w:val="27"/>
          <w:szCs w:val="27"/>
        </w:rPr>
      </w:pPr>
    </w:p>
    <w:p w:rsidR="003A5C9E" w:rsidRDefault="003A5C9E" w:rsidP="003A5C9E">
      <w:pPr>
        <w:spacing w:after="0"/>
        <w:ind w:firstLine="709"/>
        <w:jc w:val="both"/>
        <w:rPr>
          <w:rFonts w:ascii="Times New Roman" w:eastAsia="Times New Roman" w:hAnsi="Times New Roman"/>
          <w:sz w:val="24"/>
          <w:szCs w:val="24"/>
          <w:lang w:eastAsia="ru-RU"/>
        </w:rPr>
      </w:pPr>
      <w:r w:rsidRPr="003A5C9E">
        <w:rPr>
          <w:rFonts w:ascii="Times New Roman" w:hAnsi="Times New Roman"/>
          <w:bCs/>
          <w:noProof/>
          <w:sz w:val="27"/>
          <w:szCs w:val="27"/>
          <w:lang w:eastAsia="ru-RU"/>
        </w:rPr>
        <w:drawing>
          <wp:inline distT="0" distB="0" distL="0" distR="0">
            <wp:extent cx="2553976" cy="1915795"/>
            <wp:effectExtent l="0" t="0" r="0" b="825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629702" cy="1972599"/>
                    </a:xfrm>
                    <a:prstGeom prst="rect">
                      <a:avLst/>
                    </a:prstGeom>
                    <a:noFill/>
                    <a:ln>
                      <a:noFill/>
                    </a:ln>
                  </pic:spPr>
                </pic:pic>
              </a:graphicData>
            </a:graphic>
          </wp:inline>
        </w:drawing>
      </w:r>
      <w:r w:rsidRPr="003A5C9E">
        <w:rPr>
          <w:rFonts w:ascii="Times New Roman" w:eastAsia="Times New Roman" w:hAnsi="Times New Roman"/>
          <w:sz w:val="24"/>
          <w:szCs w:val="24"/>
          <w:lang w:eastAsia="ru-RU"/>
        </w:rPr>
        <w:t xml:space="preserve"> </w:t>
      </w:r>
      <w:r w:rsidRPr="003A5C9E">
        <w:rPr>
          <w:bCs/>
          <w:noProof/>
          <w:sz w:val="27"/>
          <w:szCs w:val="27"/>
          <w:lang w:eastAsia="ru-RU"/>
        </w:rPr>
        <w:drawing>
          <wp:inline distT="0" distB="0" distL="0" distR="0">
            <wp:extent cx="3300225" cy="1930979"/>
            <wp:effectExtent l="0" t="0" r="0" b="0"/>
            <wp:docPr id="2052061888" name="Рисунок 2052061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3374071" cy="1974187"/>
                    </a:xfrm>
                    <a:prstGeom prst="rect">
                      <a:avLst/>
                    </a:prstGeom>
                    <a:noFill/>
                    <a:ln>
                      <a:noFill/>
                    </a:ln>
                  </pic:spPr>
                </pic:pic>
              </a:graphicData>
            </a:graphic>
          </wp:inline>
        </w:drawing>
      </w:r>
    </w:p>
    <w:p w:rsidR="00701390" w:rsidRDefault="00701390" w:rsidP="00B02A0B">
      <w:pPr>
        <w:tabs>
          <w:tab w:val="left" w:pos="142"/>
          <w:tab w:val="left" w:pos="601"/>
        </w:tabs>
        <w:spacing w:after="0" w:line="240" w:lineRule="auto"/>
        <w:ind w:firstLine="709"/>
        <w:contextualSpacing/>
        <w:jc w:val="both"/>
        <w:rPr>
          <w:rFonts w:ascii="Times New Roman" w:eastAsia="Times New Roman" w:hAnsi="Times New Roman"/>
          <w:sz w:val="27"/>
          <w:szCs w:val="27"/>
          <w:lang w:eastAsia="ru-RU"/>
        </w:rPr>
      </w:pPr>
    </w:p>
    <w:p w:rsidR="00B02A0B" w:rsidRDefault="00B02A0B" w:rsidP="00B02A0B">
      <w:pPr>
        <w:tabs>
          <w:tab w:val="left" w:pos="142"/>
          <w:tab w:val="left" w:pos="601"/>
        </w:tabs>
        <w:spacing w:after="0" w:line="240" w:lineRule="auto"/>
        <w:ind w:firstLine="709"/>
        <w:contextualSpacing/>
        <w:jc w:val="both"/>
        <w:rPr>
          <w:rFonts w:ascii="Times New Roman" w:eastAsia="Times New Roman" w:hAnsi="Times New Roman"/>
          <w:sz w:val="27"/>
          <w:szCs w:val="27"/>
          <w:lang w:eastAsia="ru-RU"/>
        </w:rPr>
      </w:pPr>
      <w:r w:rsidRPr="00B02A0B">
        <w:rPr>
          <w:rFonts w:ascii="Times New Roman" w:eastAsia="Times New Roman" w:hAnsi="Times New Roman"/>
          <w:sz w:val="27"/>
          <w:szCs w:val="27"/>
          <w:lang w:eastAsia="ru-RU"/>
        </w:rPr>
        <w:t>В рамках Международного дня борьбы с коррупцией во всех образовательных организациях в ноябре</w:t>
      </w:r>
      <w:r>
        <w:rPr>
          <w:rFonts w:ascii="Times New Roman" w:eastAsia="Times New Roman" w:hAnsi="Times New Roman"/>
          <w:sz w:val="27"/>
          <w:szCs w:val="27"/>
          <w:lang w:eastAsia="ru-RU"/>
        </w:rPr>
        <w:t xml:space="preserve"> 2025 года</w:t>
      </w:r>
      <w:r w:rsidRPr="00B02A0B">
        <w:rPr>
          <w:rFonts w:ascii="Times New Roman" w:eastAsia="Times New Roman" w:hAnsi="Times New Roman"/>
          <w:sz w:val="27"/>
          <w:szCs w:val="27"/>
          <w:lang w:eastAsia="ru-RU"/>
        </w:rPr>
        <w:t xml:space="preserve"> проведены «Парламентские уроки». Для старшеклассников проведены классные часы «Антикоррупционная деятельность</w:t>
      </w:r>
      <w:r>
        <w:rPr>
          <w:rFonts w:ascii="Times New Roman" w:eastAsia="Times New Roman" w:hAnsi="Times New Roman"/>
          <w:sz w:val="27"/>
          <w:szCs w:val="27"/>
          <w:lang w:eastAsia="ru-RU"/>
        </w:rPr>
        <w:t>»,</w:t>
      </w:r>
      <w:r w:rsidRPr="00B02A0B">
        <w:rPr>
          <w:rFonts w:ascii="Times New Roman" w:eastAsia="Times New Roman" w:hAnsi="Times New Roman"/>
          <w:sz w:val="27"/>
          <w:szCs w:val="27"/>
          <w:lang w:eastAsia="ru-RU"/>
        </w:rPr>
        <w:t xml:space="preserve"> </w:t>
      </w:r>
      <w:r>
        <w:rPr>
          <w:rFonts w:ascii="Times New Roman" w:eastAsia="Times New Roman" w:hAnsi="Times New Roman"/>
          <w:sz w:val="27"/>
          <w:szCs w:val="27"/>
          <w:lang w:eastAsia="ru-RU"/>
        </w:rPr>
        <w:t>«</w:t>
      </w:r>
      <w:r w:rsidRPr="00B02A0B">
        <w:rPr>
          <w:rFonts w:ascii="Times New Roman" w:eastAsia="Times New Roman" w:hAnsi="Times New Roman"/>
          <w:sz w:val="27"/>
          <w:szCs w:val="27"/>
          <w:lang w:eastAsia="ru-RU"/>
        </w:rPr>
        <w:t xml:space="preserve">Что мы можем?», беседы с приглашением представителей УВД, центра «Милосердие» и т.д.; круглые столы, деловые игры, диспуты на уроках обществознания для учащихся 10-11 классов; организованы тематические выставки в библиотеках «Дружим с законом»; тематические линейки с приглашением инспекторов ПДН для учащихся 1-4 классов, приуроченные ко Дню борьбы с коррупцией «У страха глаза велики, или как научиться быть честными». Также проведены школьные конкурсы рисунков, организованы просмотры тематических мультфильмов. После просмотров проведено обсуждение. </w:t>
      </w:r>
    </w:p>
    <w:p w:rsidR="0039756A" w:rsidRDefault="0039756A" w:rsidP="00B02A0B">
      <w:pPr>
        <w:tabs>
          <w:tab w:val="left" w:pos="142"/>
          <w:tab w:val="left" w:pos="601"/>
        </w:tabs>
        <w:spacing w:after="0" w:line="240" w:lineRule="auto"/>
        <w:ind w:firstLine="709"/>
        <w:contextualSpacing/>
        <w:jc w:val="both"/>
        <w:rPr>
          <w:rFonts w:ascii="Times New Roman" w:eastAsia="Times New Roman" w:hAnsi="Times New Roman"/>
          <w:sz w:val="27"/>
          <w:szCs w:val="27"/>
          <w:lang w:eastAsia="ru-RU"/>
        </w:rPr>
      </w:pPr>
    </w:p>
    <w:p w:rsidR="00B02A0B" w:rsidRDefault="00B02A0B" w:rsidP="00B02A0B">
      <w:pPr>
        <w:tabs>
          <w:tab w:val="left" w:pos="142"/>
          <w:tab w:val="left" w:pos="601"/>
        </w:tabs>
        <w:spacing w:after="0" w:line="240" w:lineRule="auto"/>
        <w:ind w:firstLine="709"/>
        <w:contextualSpacing/>
        <w:rPr>
          <w:rFonts w:ascii="Times New Roman" w:eastAsia="Times New Roman" w:hAnsi="Times New Roman"/>
          <w:sz w:val="27"/>
          <w:szCs w:val="27"/>
          <w:lang w:eastAsia="ru-RU"/>
        </w:rPr>
      </w:pPr>
      <w:r>
        <w:rPr>
          <w:bCs/>
          <w:noProof/>
          <w:sz w:val="27"/>
          <w:szCs w:val="27"/>
          <w:lang w:eastAsia="ru-RU"/>
        </w:rPr>
        <w:drawing>
          <wp:inline distT="0" distB="0" distL="0" distR="0" wp14:anchorId="3C506BFC" wp14:editId="744B65D4">
            <wp:extent cx="1828263" cy="1371244"/>
            <wp:effectExtent l="0" t="0" r="635" b="635"/>
            <wp:docPr id="1056998263" name="Рисунок 1056998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гра.jpg"/>
                    <pic:cNvPicPr/>
                  </pic:nvPicPr>
                  <pic:blipFill>
                    <a:blip r:embed="rId251" cstate="print">
                      <a:extLst>
                        <a:ext uri="{28A0092B-C50C-407E-A947-70E740481C1C}">
                          <a14:useLocalDpi xmlns:a14="http://schemas.microsoft.com/office/drawing/2010/main" val="0"/>
                        </a:ext>
                      </a:extLst>
                    </a:blip>
                    <a:stretch>
                      <a:fillRect/>
                    </a:stretch>
                  </pic:blipFill>
                  <pic:spPr>
                    <a:xfrm flipH="1">
                      <a:off x="0" y="0"/>
                      <a:ext cx="2086159" cy="1564672"/>
                    </a:xfrm>
                    <a:prstGeom prst="rect">
                      <a:avLst/>
                    </a:prstGeom>
                  </pic:spPr>
                </pic:pic>
              </a:graphicData>
            </a:graphic>
          </wp:inline>
        </w:drawing>
      </w:r>
      <w:r>
        <w:rPr>
          <w:bCs/>
          <w:noProof/>
          <w:sz w:val="27"/>
          <w:szCs w:val="27"/>
          <w:lang w:eastAsia="ru-RU"/>
        </w:rPr>
        <w:drawing>
          <wp:inline distT="0" distB="0" distL="0" distR="0" wp14:anchorId="07F07606" wp14:editId="2EEC86CB">
            <wp:extent cx="1852647" cy="1389533"/>
            <wp:effectExtent l="0" t="0" r="0" b="1270"/>
            <wp:docPr id="1056998264" name="Рисунок 1056998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видеофильм.jpg"/>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1954092" cy="1465620"/>
                    </a:xfrm>
                    <a:prstGeom prst="rect">
                      <a:avLst/>
                    </a:prstGeom>
                  </pic:spPr>
                </pic:pic>
              </a:graphicData>
            </a:graphic>
          </wp:inline>
        </w:drawing>
      </w:r>
      <w:r>
        <w:rPr>
          <w:bCs/>
          <w:noProof/>
          <w:sz w:val="27"/>
          <w:szCs w:val="27"/>
          <w:lang w:eastAsia="ru-RU"/>
        </w:rPr>
        <w:drawing>
          <wp:inline distT="0" distB="0" distL="0" distR="0" wp14:anchorId="17F61AD8" wp14:editId="57708764">
            <wp:extent cx="1838248" cy="1378737"/>
            <wp:effectExtent l="0" t="0" r="0" b="0"/>
            <wp:docPr id="1056998265" name="Рисунок 1056998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классный час.jpg"/>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1979320" cy="1484545"/>
                    </a:xfrm>
                    <a:prstGeom prst="rect">
                      <a:avLst/>
                    </a:prstGeom>
                  </pic:spPr>
                </pic:pic>
              </a:graphicData>
            </a:graphic>
          </wp:inline>
        </w:drawing>
      </w:r>
      <w:r>
        <w:rPr>
          <w:bCs/>
          <w:noProof/>
          <w:sz w:val="27"/>
          <w:szCs w:val="27"/>
          <w:lang w:eastAsia="ru-RU"/>
        </w:rPr>
        <w:drawing>
          <wp:inline distT="0" distB="0" distL="0" distR="0" wp14:anchorId="67F4FD3F" wp14:editId="3CA441D0">
            <wp:extent cx="2099462" cy="1574649"/>
            <wp:effectExtent l="0" t="0" r="0" b="6985"/>
            <wp:docPr id="1056998266" name="Рисунок 1056998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в библиотеке.jpg"/>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2291341" cy="1718563"/>
                    </a:xfrm>
                    <a:prstGeom prst="rect">
                      <a:avLst/>
                    </a:prstGeom>
                  </pic:spPr>
                </pic:pic>
              </a:graphicData>
            </a:graphic>
          </wp:inline>
        </w:drawing>
      </w:r>
      <w:r>
        <w:rPr>
          <w:bCs/>
          <w:noProof/>
          <w:sz w:val="27"/>
          <w:szCs w:val="27"/>
          <w:lang w:eastAsia="ru-RU"/>
        </w:rPr>
        <w:drawing>
          <wp:inline distT="0" distB="0" distL="0" distR="0" wp14:anchorId="45E1CF35" wp14:editId="02D6FE66">
            <wp:extent cx="2114092" cy="1585623"/>
            <wp:effectExtent l="0" t="0" r="635" b="0"/>
            <wp:docPr id="1056998267" name="Рисунок 1056998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конкурс рисунков.jpg"/>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2202118" cy="1651645"/>
                    </a:xfrm>
                    <a:prstGeom prst="rect">
                      <a:avLst/>
                    </a:prstGeom>
                  </pic:spPr>
                </pic:pic>
              </a:graphicData>
            </a:graphic>
          </wp:inline>
        </w:drawing>
      </w:r>
      <w:r w:rsidR="002F53F1">
        <w:rPr>
          <w:bCs/>
          <w:noProof/>
          <w:sz w:val="27"/>
          <w:szCs w:val="27"/>
          <w:lang w:eastAsia="ru-RU"/>
        </w:rPr>
        <w:drawing>
          <wp:inline distT="0" distB="0" distL="0" distR="0" wp14:anchorId="2066CA8C" wp14:editId="22752DDC">
            <wp:extent cx="2102351" cy="1581761"/>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урок 2.jp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2155925" cy="1622069"/>
                    </a:xfrm>
                    <a:prstGeom prst="rect">
                      <a:avLst/>
                    </a:prstGeom>
                  </pic:spPr>
                </pic:pic>
              </a:graphicData>
            </a:graphic>
          </wp:inline>
        </w:drawing>
      </w:r>
    </w:p>
    <w:p w:rsidR="0039756A" w:rsidRPr="00B02A0B" w:rsidRDefault="0039756A" w:rsidP="00B02A0B">
      <w:pPr>
        <w:tabs>
          <w:tab w:val="left" w:pos="142"/>
          <w:tab w:val="left" w:pos="601"/>
        </w:tabs>
        <w:spacing w:after="0" w:line="240" w:lineRule="auto"/>
        <w:ind w:firstLine="709"/>
        <w:contextualSpacing/>
        <w:rPr>
          <w:rFonts w:ascii="Times New Roman" w:eastAsia="Times New Roman" w:hAnsi="Times New Roman"/>
          <w:sz w:val="27"/>
          <w:szCs w:val="27"/>
          <w:lang w:eastAsia="ru-RU"/>
        </w:rPr>
      </w:pPr>
    </w:p>
    <w:p w:rsidR="00B02A0B" w:rsidRPr="00B02A0B" w:rsidRDefault="00B02A0B" w:rsidP="00B02A0B">
      <w:pPr>
        <w:tabs>
          <w:tab w:val="left" w:pos="142"/>
          <w:tab w:val="left" w:pos="601"/>
        </w:tabs>
        <w:spacing w:after="0" w:line="240" w:lineRule="auto"/>
        <w:ind w:firstLine="709"/>
        <w:contextualSpacing/>
        <w:jc w:val="both"/>
        <w:rPr>
          <w:rFonts w:ascii="Times New Roman" w:eastAsia="Times New Roman" w:hAnsi="Times New Roman"/>
          <w:sz w:val="27"/>
          <w:szCs w:val="27"/>
          <w:lang w:eastAsia="ru-RU"/>
        </w:rPr>
      </w:pPr>
      <w:r w:rsidRPr="00B02A0B">
        <w:rPr>
          <w:rFonts w:ascii="Times New Roman" w:eastAsia="Times New Roman" w:hAnsi="Times New Roman"/>
          <w:sz w:val="27"/>
          <w:szCs w:val="27"/>
          <w:lang w:eastAsia="ru-RU"/>
        </w:rPr>
        <w:lastRenderedPageBreak/>
        <w:t>В международном конкурсе работ антикоррупционной направленности приняли участие студенты политехнического колледжа им. Е.Н.Королева (4 работы), обучающиеся лицея № 38, школы № 1 (3 работы), Верхнечелнинской школы, школы-интерната «Надежда» (4 работы).</w:t>
      </w:r>
    </w:p>
    <w:p w:rsidR="00B02A0B" w:rsidRDefault="00B02A0B" w:rsidP="00B02A0B">
      <w:pPr>
        <w:tabs>
          <w:tab w:val="left" w:pos="142"/>
          <w:tab w:val="left" w:pos="601"/>
        </w:tabs>
        <w:spacing w:after="0" w:line="240" w:lineRule="auto"/>
        <w:ind w:firstLine="709"/>
        <w:contextualSpacing/>
        <w:jc w:val="both"/>
        <w:rPr>
          <w:rFonts w:ascii="Times New Roman" w:eastAsia="Times New Roman" w:hAnsi="Times New Roman"/>
          <w:sz w:val="27"/>
          <w:szCs w:val="27"/>
          <w:lang w:eastAsia="ru-RU"/>
        </w:rPr>
      </w:pPr>
      <w:r w:rsidRPr="00B02A0B">
        <w:rPr>
          <w:rFonts w:ascii="Times New Roman" w:eastAsia="Times New Roman" w:hAnsi="Times New Roman"/>
          <w:sz w:val="27"/>
          <w:szCs w:val="27"/>
          <w:lang w:eastAsia="ru-RU"/>
        </w:rPr>
        <w:t>Организован и проведен муниципальный этап Республиканских конкурсов творческих работ на антикоррупционную тематику «Знай и не допускай». В конкурсе приняли участие 29 образовательных организаций НМР РТ. 10 работ было направлено на Республиканский этап конкурса. Учащийся лицея № 31 имени А.А. Шаповалова Гайнетдинов Карим, студент Нижнекамского многопрофильного колледжа Даминов Данил стали призерами Республиканского этапа конкурса (</w:t>
      </w:r>
      <w:hyperlink r:id="rId257" w:history="1">
        <w:r w:rsidRPr="00B02A0B">
          <w:rPr>
            <w:rFonts w:ascii="Times New Roman" w:eastAsia="Times New Roman" w:hAnsi="Times New Roman"/>
            <w:color w:val="0000FF"/>
            <w:sz w:val="27"/>
            <w:szCs w:val="27"/>
            <w:u w:val="single"/>
            <w:lang w:eastAsia="ru-RU"/>
          </w:rPr>
          <w:t>https://vk.com/wall-78592564_4349</w:t>
        </w:r>
      </w:hyperlink>
      <w:r w:rsidRPr="00B02A0B">
        <w:rPr>
          <w:rFonts w:ascii="Times New Roman" w:eastAsia="Times New Roman" w:hAnsi="Times New Roman"/>
          <w:sz w:val="27"/>
          <w:szCs w:val="27"/>
          <w:lang w:eastAsia="ru-RU"/>
        </w:rPr>
        <w:t xml:space="preserve">), а советник директора по воспитанию школы № 19 Куприянова Д.С. получила Гран-при на Республиканском этапе </w:t>
      </w:r>
      <w:hyperlink r:id="rId258" w:history="1">
        <w:r w:rsidRPr="00B02A0B">
          <w:rPr>
            <w:rFonts w:ascii="Times New Roman" w:eastAsia="Times New Roman" w:hAnsi="Times New Roman"/>
            <w:color w:val="0000FF"/>
            <w:sz w:val="27"/>
            <w:szCs w:val="27"/>
            <w:u w:val="single"/>
            <w:lang w:eastAsia="ru-RU"/>
          </w:rPr>
          <w:t>https://vk.com/wall-3695219_7009</w:t>
        </w:r>
      </w:hyperlink>
      <w:r w:rsidRPr="00B02A0B">
        <w:rPr>
          <w:rFonts w:ascii="Times New Roman" w:eastAsia="Times New Roman" w:hAnsi="Times New Roman"/>
          <w:sz w:val="27"/>
          <w:szCs w:val="27"/>
          <w:lang w:eastAsia="ru-RU"/>
        </w:rPr>
        <w:t>).</w:t>
      </w:r>
    </w:p>
    <w:p w:rsidR="002F53F1" w:rsidRDefault="002F53F1" w:rsidP="00B02A0B">
      <w:pPr>
        <w:tabs>
          <w:tab w:val="left" w:pos="142"/>
          <w:tab w:val="left" w:pos="601"/>
        </w:tabs>
        <w:spacing w:after="0" w:line="240" w:lineRule="auto"/>
        <w:ind w:firstLine="709"/>
        <w:contextualSpacing/>
        <w:jc w:val="both"/>
        <w:rPr>
          <w:rFonts w:ascii="Times New Roman" w:eastAsia="Times New Roman" w:hAnsi="Times New Roman"/>
          <w:sz w:val="27"/>
          <w:szCs w:val="27"/>
          <w:lang w:eastAsia="ru-RU"/>
        </w:rPr>
      </w:pPr>
    </w:p>
    <w:p w:rsidR="002F53F1" w:rsidRDefault="002F53F1" w:rsidP="006D6756">
      <w:pPr>
        <w:tabs>
          <w:tab w:val="left" w:pos="142"/>
          <w:tab w:val="left" w:pos="601"/>
        </w:tabs>
        <w:spacing w:after="0" w:line="240" w:lineRule="auto"/>
        <w:ind w:firstLine="709"/>
        <w:contextualSpacing/>
        <w:jc w:val="center"/>
        <w:rPr>
          <w:rFonts w:ascii="Times New Roman" w:eastAsia="Times New Roman" w:hAnsi="Times New Roman"/>
          <w:sz w:val="27"/>
          <w:szCs w:val="27"/>
          <w:lang w:eastAsia="ru-RU"/>
        </w:rPr>
      </w:pPr>
      <w:r>
        <w:rPr>
          <w:bCs/>
          <w:noProof/>
          <w:sz w:val="27"/>
          <w:szCs w:val="27"/>
          <w:lang w:eastAsia="ru-RU"/>
        </w:rPr>
        <w:drawing>
          <wp:inline distT="0" distB="0" distL="0" distR="0" wp14:anchorId="02AE28AA" wp14:editId="6E5AB2E9">
            <wp:extent cx="2238452" cy="2289258"/>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конкурс сочинений.jpg"/>
                    <pic:cNvPicPr/>
                  </pic:nvPicPr>
                  <pic:blipFill>
                    <a:blip r:embed="rId259" cstate="print">
                      <a:extLst>
                        <a:ext uri="{28A0092B-C50C-407E-A947-70E740481C1C}">
                          <a14:useLocalDpi xmlns:a14="http://schemas.microsoft.com/office/drawing/2010/main" val="0"/>
                        </a:ext>
                      </a:extLst>
                    </a:blip>
                    <a:stretch>
                      <a:fillRect/>
                    </a:stretch>
                  </pic:blipFill>
                  <pic:spPr>
                    <a:xfrm flipH="1">
                      <a:off x="0" y="0"/>
                      <a:ext cx="2357928" cy="2411445"/>
                    </a:xfrm>
                    <a:prstGeom prst="rect">
                      <a:avLst/>
                    </a:prstGeom>
                  </pic:spPr>
                </pic:pic>
              </a:graphicData>
            </a:graphic>
          </wp:inline>
        </w:drawing>
      </w:r>
      <w:r>
        <w:rPr>
          <w:bCs/>
          <w:noProof/>
          <w:sz w:val="27"/>
          <w:szCs w:val="27"/>
          <w:lang w:eastAsia="ru-RU"/>
        </w:rPr>
        <w:drawing>
          <wp:inline distT="0" distB="0" distL="0" distR="0" wp14:anchorId="5D51BB11" wp14:editId="23825D69">
            <wp:extent cx="3424457" cy="2282037"/>
            <wp:effectExtent l="0" t="0" r="5080" b="444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9 школа 2.jpg"/>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3536662" cy="2356810"/>
                    </a:xfrm>
                    <a:prstGeom prst="rect">
                      <a:avLst/>
                    </a:prstGeom>
                  </pic:spPr>
                </pic:pic>
              </a:graphicData>
            </a:graphic>
          </wp:inline>
        </w:drawing>
      </w:r>
    </w:p>
    <w:p w:rsidR="00C23068" w:rsidRPr="00B02A0B" w:rsidRDefault="00C23068" w:rsidP="006D6756">
      <w:pPr>
        <w:tabs>
          <w:tab w:val="left" w:pos="142"/>
          <w:tab w:val="left" w:pos="601"/>
        </w:tabs>
        <w:spacing w:after="0" w:line="240" w:lineRule="auto"/>
        <w:ind w:firstLine="709"/>
        <w:contextualSpacing/>
        <w:jc w:val="center"/>
        <w:rPr>
          <w:rFonts w:ascii="Times New Roman" w:eastAsia="Times New Roman" w:hAnsi="Times New Roman"/>
          <w:sz w:val="27"/>
          <w:szCs w:val="27"/>
          <w:lang w:eastAsia="ru-RU"/>
        </w:rPr>
      </w:pPr>
    </w:p>
    <w:p w:rsidR="00B02A0B" w:rsidRDefault="00B02A0B" w:rsidP="00B02A0B">
      <w:pPr>
        <w:spacing w:after="0" w:line="240" w:lineRule="auto"/>
        <w:ind w:firstLine="709"/>
        <w:jc w:val="both"/>
        <w:rPr>
          <w:rFonts w:ascii="Times New Roman" w:eastAsia="Times New Roman" w:hAnsi="Times New Roman"/>
          <w:sz w:val="27"/>
          <w:szCs w:val="27"/>
          <w:lang w:eastAsia="ru-RU"/>
        </w:rPr>
      </w:pPr>
      <w:r w:rsidRPr="00B02A0B">
        <w:rPr>
          <w:rFonts w:ascii="Times New Roman" w:eastAsia="Times New Roman" w:hAnsi="Times New Roman"/>
          <w:sz w:val="27"/>
          <w:szCs w:val="27"/>
          <w:lang w:eastAsia="ru-RU"/>
        </w:rPr>
        <w:t>В учреждениях среднего профессионального и высшего образования проведены диспуты и круглые столы, флешмоб «Молодежь против коррупции».</w:t>
      </w:r>
    </w:p>
    <w:p w:rsidR="002F53F1" w:rsidRDefault="002F53F1" w:rsidP="00B02A0B">
      <w:pPr>
        <w:spacing w:after="0" w:line="240" w:lineRule="auto"/>
        <w:ind w:firstLine="709"/>
        <w:jc w:val="both"/>
        <w:rPr>
          <w:rFonts w:ascii="Times New Roman" w:eastAsia="Times New Roman" w:hAnsi="Times New Roman"/>
          <w:sz w:val="27"/>
          <w:szCs w:val="27"/>
          <w:lang w:eastAsia="ru-RU"/>
        </w:rPr>
      </w:pPr>
    </w:p>
    <w:p w:rsidR="00B02A0B" w:rsidRDefault="002F53F1" w:rsidP="002F53F1">
      <w:pPr>
        <w:spacing w:after="0" w:line="240" w:lineRule="auto"/>
        <w:ind w:firstLine="709"/>
        <w:jc w:val="center"/>
        <w:rPr>
          <w:rFonts w:ascii="Times New Roman" w:eastAsia="Times New Roman" w:hAnsi="Times New Roman"/>
          <w:sz w:val="27"/>
          <w:szCs w:val="27"/>
          <w:lang w:eastAsia="ru-RU"/>
        </w:rPr>
      </w:pPr>
      <w:r>
        <w:rPr>
          <w:bCs/>
          <w:noProof/>
          <w:sz w:val="27"/>
          <w:szCs w:val="27"/>
          <w:lang w:eastAsia="ru-RU"/>
        </w:rPr>
        <w:drawing>
          <wp:inline distT="0" distB="0" distL="0" distR="0" wp14:anchorId="4ADEC0F4" wp14:editId="5E9D2E13">
            <wp:extent cx="2634551" cy="1755648"/>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лекция.jpg"/>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2793153" cy="1861340"/>
                    </a:xfrm>
                    <a:prstGeom prst="rect">
                      <a:avLst/>
                    </a:prstGeom>
                  </pic:spPr>
                </pic:pic>
              </a:graphicData>
            </a:graphic>
          </wp:inline>
        </w:drawing>
      </w:r>
      <w:r>
        <w:rPr>
          <w:bCs/>
          <w:noProof/>
          <w:sz w:val="27"/>
          <w:szCs w:val="27"/>
          <w:lang w:eastAsia="ru-RU"/>
        </w:rPr>
        <w:drawing>
          <wp:inline distT="0" distB="0" distL="0" distR="0" wp14:anchorId="5E1F31BC" wp14:editId="6DC3DBD3">
            <wp:extent cx="2350535" cy="1762963"/>
            <wp:effectExtent l="0" t="0" r="0" b="889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диступ.jpg"/>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2522513" cy="1891951"/>
                    </a:xfrm>
                    <a:prstGeom prst="rect">
                      <a:avLst/>
                    </a:prstGeom>
                  </pic:spPr>
                </pic:pic>
              </a:graphicData>
            </a:graphic>
          </wp:inline>
        </w:drawing>
      </w:r>
    </w:p>
    <w:p w:rsidR="0039756A" w:rsidRDefault="0039756A" w:rsidP="002F53F1">
      <w:pPr>
        <w:spacing w:after="0" w:line="240" w:lineRule="auto"/>
        <w:ind w:firstLine="709"/>
        <w:jc w:val="center"/>
        <w:rPr>
          <w:rFonts w:ascii="Times New Roman" w:eastAsia="Times New Roman" w:hAnsi="Times New Roman"/>
          <w:sz w:val="27"/>
          <w:szCs w:val="27"/>
          <w:lang w:eastAsia="ru-RU"/>
        </w:rPr>
      </w:pPr>
    </w:p>
    <w:p w:rsidR="00C5642A" w:rsidRPr="00C5642A" w:rsidRDefault="00C5642A" w:rsidP="00C5642A">
      <w:pPr>
        <w:spacing w:after="0" w:line="240" w:lineRule="auto"/>
        <w:ind w:firstLine="709"/>
        <w:jc w:val="both"/>
        <w:rPr>
          <w:rFonts w:ascii="Times New Roman" w:hAnsi="Times New Roman"/>
          <w:sz w:val="27"/>
          <w:szCs w:val="27"/>
        </w:rPr>
      </w:pPr>
      <w:r>
        <w:rPr>
          <w:rFonts w:ascii="Times New Roman" w:hAnsi="Times New Roman"/>
          <w:sz w:val="27"/>
          <w:szCs w:val="27"/>
        </w:rPr>
        <w:t xml:space="preserve">11 декабря 2025 года </w:t>
      </w:r>
      <w:r w:rsidRPr="00C5642A">
        <w:rPr>
          <w:rFonts w:ascii="Times New Roman" w:hAnsi="Times New Roman"/>
          <w:sz w:val="27"/>
          <w:szCs w:val="27"/>
        </w:rPr>
        <w:t>в стенах  лицея №37 состоялась важная и познавательная встреча старшеклассников образовательных учреждений  №36 и №37 с помощником Главы Нижнекамского муниципального  района по вопросам противодействия коррупции Фатхуллиным Альфаром Фаизовичем</w:t>
      </w:r>
      <w:r>
        <w:rPr>
          <w:rFonts w:ascii="Times New Roman" w:hAnsi="Times New Roman"/>
          <w:sz w:val="27"/>
          <w:szCs w:val="27"/>
        </w:rPr>
        <w:t>.</w:t>
      </w:r>
      <w:r w:rsidRPr="00C5642A">
        <w:rPr>
          <w:rFonts w:ascii="Segoe UI Symbol" w:hAnsi="Segoe UI Symbol" w:cs="Segoe UI Symbol"/>
          <w:sz w:val="27"/>
          <w:szCs w:val="27"/>
        </w:rPr>
        <w:t>⠀</w:t>
      </w:r>
    </w:p>
    <w:p w:rsidR="00C5642A" w:rsidRPr="00C5642A" w:rsidRDefault="00C5642A" w:rsidP="00C5642A">
      <w:pPr>
        <w:spacing w:after="0" w:line="240" w:lineRule="auto"/>
        <w:ind w:firstLine="709"/>
        <w:jc w:val="both"/>
        <w:rPr>
          <w:rFonts w:ascii="Times New Roman" w:hAnsi="Times New Roman"/>
          <w:sz w:val="27"/>
          <w:szCs w:val="27"/>
        </w:rPr>
      </w:pPr>
      <w:r w:rsidRPr="00C5642A">
        <w:rPr>
          <w:rFonts w:ascii="Times New Roman" w:hAnsi="Times New Roman"/>
          <w:sz w:val="27"/>
          <w:szCs w:val="27"/>
        </w:rPr>
        <w:t>Встреча была организована с целью повышения уровня правовой грамотности среди молодежи и формирования четкого понимания недопустимости коррупционных проявлений в обществе. Под руководством опытного специалиста ребята смогли обсудить ключевые проблемы, возникающие в связи с коррупционными действиями, разобрать реальные ситуации и задать интересующие вопросы.</w:t>
      </w:r>
      <w:r w:rsidRPr="00C5642A">
        <w:rPr>
          <w:rFonts w:ascii="Segoe UI Symbol" w:hAnsi="Segoe UI Symbol" w:cs="Segoe UI Symbol"/>
          <w:sz w:val="27"/>
          <w:szCs w:val="27"/>
        </w:rPr>
        <w:t>⠀</w:t>
      </w:r>
    </w:p>
    <w:p w:rsidR="00C5642A" w:rsidRPr="00C5642A" w:rsidRDefault="00C5642A" w:rsidP="00C5642A">
      <w:pPr>
        <w:spacing w:after="0" w:line="240" w:lineRule="auto"/>
        <w:ind w:firstLine="709"/>
        <w:jc w:val="both"/>
        <w:rPr>
          <w:rFonts w:ascii="Times New Roman" w:hAnsi="Times New Roman"/>
          <w:sz w:val="27"/>
          <w:szCs w:val="27"/>
        </w:rPr>
      </w:pPr>
      <w:r w:rsidRPr="00C5642A">
        <w:rPr>
          <w:rFonts w:ascii="Times New Roman" w:hAnsi="Times New Roman"/>
          <w:sz w:val="27"/>
          <w:szCs w:val="27"/>
        </w:rPr>
        <w:lastRenderedPageBreak/>
        <w:t>Особое внимание было уделено формированию активной гражданской позиции учащихся, воспитанию нетерпимого отношения к любым проявлениям коррупции и важности соблюдения этических норм поведения.</w:t>
      </w:r>
    </w:p>
    <w:p w:rsidR="00C5642A" w:rsidRDefault="00C5642A" w:rsidP="00C5642A">
      <w:pPr>
        <w:spacing w:after="0" w:line="240" w:lineRule="auto"/>
        <w:ind w:firstLine="709"/>
        <w:jc w:val="both"/>
        <w:rPr>
          <w:rFonts w:ascii="Times New Roman" w:hAnsi="Times New Roman"/>
          <w:sz w:val="27"/>
          <w:szCs w:val="27"/>
        </w:rPr>
      </w:pPr>
      <w:r w:rsidRPr="00C5642A">
        <w:rPr>
          <w:rFonts w:ascii="Times New Roman" w:hAnsi="Times New Roman"/>
          <w:sz w:val="27"/>
          <w:szCs w:val="27"/>
        </w:rPr>
        <w:t>Участники встречи получили ценные советы по предотвращению возможных рисков вовлечения в коррупционные схемы и узнали больше о правовых последствиях нарушений антикоррупционного законодательства.</w:t>
      </w:r>
    </w:p>
    <w:p w:rsidR="00C5642A" w:rsidRDefault="00C5642A" w:rsidP="00C5642A">
      <w:pPr>
        <w:spacing w:after="0" w:line="240" w:lineRule="auto"/>
        <w:ind w:firstLine="709"/>
        <w:jc w:val="both"/>
        <w:rPr>
          <w:rFonts w:ascii="Times New Roman" w:hAnsi="Times New Roman"/>
          <w:sz w:val="27"/>
          <w:szCs w:val="27"/>
        </w:rPr>
      </w:pPr>
    </w:p>
    <w:p w:rsidR="00C5642A" w:rsidRDefault="00C5642A" w:rsidP="00C5642A">
      <w:pPr>
        <w:spacing w:after="0" w:line="240" w:lineRule="auto"/>
        <w:ind w:firstLine="709"/>
        <w:jc w:val="both"/>
        <w:rPr>
          <w:rFonts w:asciiTheme="minorHAnsi" w:hAnsiTheme="minorHAnsi" w:cs="Segoe UI Symbol"/>
          <w:sz w:val="27"/>
          <w:szCs w:val="27"/>
        </w:rPr>
      </w:pPr>
      <w:r w:rsidRPr="00C5642A">
        <w:rPr>
          <w:rFonts w:ascii="Segoe UI Symbol" w:hAnsi="Segoe UI Symbol" w:cs="Segoe UI Symbol"/>
          <w:sz w:val="27"/>
          <w:szCs w:val="27"/>
        </w:rPr>
        <w:t>⠀</w:t>
      </w:r>
      <w:r>
        <w:rPr>
          <w:bCs/>
          <w:noProof/>
          <w:sz w:val="27"/>
          <w:szCs w:val="27"/>
          <w:lang w:eastAsia="ru-RU"/>
        </w:rPr>
        <w:drawing>
          <wp:inline distT="0" distB="0" distL="0" distR="0" wp14:anchorId="0F96B429" wp14:editId="238A533A">
            <wp:extent cx="2933470" cy="1780595"/>
            <wp:effectExtent l="0" t="0" r="635" b="0"/>
            <wp:docPr id="2052061889" name="Рисунок 2052061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Фатхуллин 2.jpg"/>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3003911" cy="1823352"/>
                    </a:xfrm>
                    <a:prstGeom prst="rect">
                      <a:avLst/>
                    </a:prstGeom>
                  </pic:spPr>
                </pic:pic>
              </a:graphicData>
            </a:graphic>
          </wp:inline>
        </w:drawing>
      </w:r>
      <w:r>
        <w:rPr>
          <w:bCs/>
          <w:noProof/>
          <w:sz w:val="27"/>
          <w:szCs w:val="27"/>
          <w:lang w:eastAsia="ru-RU"/>
        </w:rPr>
        <w:drawing>
          <wp:inline distT="0" distB="0" distL="0" distR="0" wp14:anchorId="2B432F4D" wp14:editId="4B7A68CD">
            <wp:extent cx="2665688" cy="1776400"/>
            <wp:effectExtent l="0" t="0" r="1905" b="0"/>
            <wp:docPr id="2052061890" name="Рисунок 2052061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Фатхуллин 3.jpg"/>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2709224" cy="1805412"/>
                    </a:xfrm>
                    <a:prstGeom prst="rect">
                      <a:avLst/>
                    </a:prstGeom>
                  </pic:spPr>
                </pic:pic>
              </a:graphicData>
            </a:graphic>
          </wp:inline>
        </w:drawing>
      </w:r>
    </w:p>
    <w:p w:rsidR="00C5642A" w:rsidRDefault="00C5642A" w:rsidP="003A5C9E">
      <w:pPr>
        <w:spacing w:after="0" w:line="240" w:lineRule="auto"/>
        <w:ind w:firstLine="709"/>
        <w:jc w:val="both"/>
        <w:rPr>
          <w:bCs/>
          <w:sz w:val="27"/>
          <w:szCs w:val="27"/>
        </w:rPr>
      </w:pPr>
    </w:p>
    <w:p w:rsidR="00122A73" w:rsidRDefault="00122A73" w:rsidP="006F1FC9">
      <w:pPr>
        <w:spacing w:after="0" w:line="240" w:lineRule="auto"/>
        <w:ind w:firstLine="709"/>
        <w:jc w:val="both"/>
        <w:rPr>
          <w:rFonts w:ascii="Times New Roman" w:hAnsi="Times New Roman"/>
          <w:sz w:val="27"/>
          <w:szCs w:val="27"/>
        </w:rPr>
      </w:pPr>
      <w:r w:rsidRPr="006F1FC9">
        <w:rPr>
          <w:rFonts w:ascii="Times New Roman" w:hAnsi="Times New Roman"/>
          <w:sz w:val="27"/>
          <w:szCs w:val="27"/>
        </w:rPr>
        <w:t>К Международному дню борьбы с коррупцией,</w:t>
      </w:r>
      <w:r w:rsidRPr="006F1FC9">
        <w:rPr>
          <w:rFonts w:ascii="Times New Roman" w:hAnsi="Times New Roman"/>
          <w:sz w:val="27"/>
          <w:szCs w:val="27"/>
        </w:rPr>
        <w:br/>
      </w:r>
      <w:r w:rsidR="006F1FC9">
        <w:rPr>
          <w:rFonts w:ascii="Times New Roman" w:hAnsi="Times New Roman"/>
          <w:sz w:val="27"/>
          <w:szCs w:val="27"/>
        </w:rPr>
        <w:t xml:space="preserve">10 декабря 2025 года в компании </w:t>
      </w:r>
      <w:r w:rsidR="006F1FC9" w:rsidRPr="006F1FC9">
        <w:rPr>
          <w:rFonts w:ascii="Times New Roman" w:hAnsi="Times New Roman"/>
          <w:sz w:val="27"/>
          <w:szCs w:val="27"/>
        </w:rPr>
        <w:t>KAMA TYRES</w:t>
      </w:r>
      <w:r w:rsidR="006F1FC9">
        <w:rPr>
          <w:rFonts w:ascii="Times New Roman" w:hAnsi="Times New Roman"/>
          <w:sz w:val="27"/>
          <w:szCs w:val="27"/>
        </w:rPr>
        <w:t xml:space="preserve"> </w:t>
      </w:r>
      <w:r w:rsidR="006F1FC9" w:rsidRPr="006F1FC9">
        <w:rPr>
          <w:rFonts w:ascii="Times New Roman" w:hAnsi="Times New Roman"/>
          <w:sz w:val="27"/>
          <w:szCs w:val="27"/>
        </w:rPr>
        <w:t>сост</w:t>
      </w:r>
      <w:r w:rsidR="006F1FC9">
        <w:rPr>
          <w:rFonts w:ascii="Times New Roman" w:hAnsi="Times New Roman"/>
          <w:sz w:val="27"/>
          <w:szCs w:val="27"/>
        </w:rPr>
        <w:t>о</w:t>
      </w:r>
      <w:r w:rsidR="006F1FC9" w:rsidRPr="006F1FC9">
        <w:rPr>
          <w:rFonts w:ascii="Times New Roman" w:hAnsi="Times New Roman"/>
          <w:sz w:val="27"/>
          <w:szCs w:val="27"/>
        </w:rPr>
        <w:t>ял</w:t>
      </w:r>
      <w:r w:rsidR="006F1FC9">
        <w:rPr>
          <w:rFonts w:ascii="Times New Roman" w:hAnsi="Times New Roman"/>
          <w:sz w:val="27"/>
          <w:szCs w:val="27"/>
        </w:rPr>
        <w:t>о</w:t>
      </w:r>
      <w:r w:rsidR="006F1FC9" w:rsidRPr="006F1FC9">
        <w:rPr>
          <w:rFonts w:ascii="Times New Roman" w:hAnsi="Times New Roman"/>
          <w:sz w:val="27"/>
          <w:szCs w:val="27"/>
        </w:rPr>
        <w:t>сь</w:t>
      </w:r>
      <w:r w:rsidR="006F1FC9">
        <w:rPr>
          <w:rFonts w:ascii="Times New Roman" w:hAnsi="Times New Roman"/>
          <w:sz w:val="27"/>
          <w:szCs w:val="27"/>
        </w:rPr>
        <w:t xml:space="preserve"> </w:t>
      </w:r>
      <w:r w:rsidR="006F1FC9" w:rsidRPr="006F1FC9">
        <w:rPr>
          <w:rFonts w:ascii="Times New Roman" w:hAnsi="Times New Roman"/>
          <w:sz w:val="27"/>
          <w:szCs w:val="27"/>
        </w:rPr>
        <w:t xml:space="preserve">заседание комиссии по борьбе с коррупцией. Организатором мероприятия стал отдел безопасности по нефтехимическому комплексу, который активно работает над предотвращением и выявлением коррупционных рисков. В совещании приняли участие представители руководства ООО «Татшина» и помощник Главы НМР по противодействию коррупции Альфар Фатхуллин. В ходе встречи обсуждались актуальные и значимые аспекты антикоррупционной деятельности. </w:t>
      </w:r>
    </w:p>
    <w:p w:rsidR="006F1FC9" w:rsidRPr="006F1FC9" w:rsidRDefault="006F1FC9" w:rsidP="006F1FC9">
      <w:pPr>
        <w:spacing w:after="0" w:line="240" w:lineRule="auto"/>
        <w:ind w:firstLine="709"/>
        <w:jc w:val="both"/>
        <w:rPr>
          <w:rFonts w:ascii="Times New Roman" w:hAnsi="Times New Roman"/>
          <w:sz w:val="27"/>
          <w:szCs w:val="27"/>
        </w:rPr>
      </w:pPr>
    </w:p>
    <w:p w:rsidR="00122A73" w:rsidRDefault="00122A73" w:rsidP="003A5C9E">
      <w:pPr>
        <w:spacing w:after="0" w:line="240" w:lineRule="auto"/>
        <w:ind w:firstLine="709"/>
        <w:jc w:val="both"/>
        <w:rPr>
          <w:rFonts w:ascii="Times New Roman" w:hAnsi="Times New Roman"/>
          <w:sz w:val="26"/>
          <w:szCs w:val="26"/>
        </w:rPr>
      </w:pPr>
      <w:r>
        <w:rPr>
          <w:rFonts w:ascii="Times New Roman" w:hAnsi="Times New Roman"/>
          <w:noProof/>
          <w:sz w:val="26"/>
          <w:szCs w:val="26"/>
          <w:lang w:eastAsia="ru-RU"/>
        </w:rPr>
        <w:drawing>
          <wp:inline distT="0" distB="0" distL="0" distR="0" wp14:anchorId="6512A663">
            <wp:extent cx="2755430" cy="1836953"/>
            <wp:effectExtent l="0" t="0" r="6985" b="0"/>
            <wp:docPr id="2052061892" name="Рисунок 205206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2768142" cy="1845427"/>
                    </a:xfrm>
                    <a:prstGeom prst="rect">
                      <a:avLst/>
                    </a:prstGeom>
                    <a:noFill/>
                  </pic:spPr>
                </pic:pic>
              </a:graphicData>
            </a:graphic>
          </wp:inline>
        </w:drawing>
      </w:r>
      <w:r w:rsidRPr="00122A73">
        <w:rPr>
          <w:rFonts w:ascii="Times New Roman" w:hAnsi="Times New Roman"/>
          <w:noProof/>
          <w:sz w:val="26"/>
          <w:szCs w:val="26"/>
          <w:lang w:eastAsia="ru-RU"/>
        </w:rPr>
        <mc:AlternateContent>
          <mc:Choice Requires="wps">
            <w:drawing>
              <wp:inline distT="0" distB="0" distL="0" distR="0">
                <wp:extent cx="302260" cy="302260"/>
                <wp:effectExtent l="0" t="0" r="0" b="0"/>
                <wp:docPr id="2052061891" name="Прямоугольник 205206189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A7D68E8" id="Прямоугольник 2052061891" o:spid="_x0000_s1026"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" filled="f" stroked="f">
                <o:lock v:ext="edit" aspectratio="t"/>
                <w10:anchorlock/>
              </v:rect>
            </w:pict>
          </mc:Fallback>
        </mc:AlternateContent>
      </w:r>
      <w:r>
        <w:rPr>
          <w:rFonts w:ascii="Times New Roman" w:hAnsi="Times New Roman"/>
          <w:noProof/>
          <w:sz w:val="26"/>
          <w:szCs w:val="26"/>
          <w:lang w:eastAsia="ru-RU"/>
        </w:rPr>
        <w:drawing>
          <wp:inline distT="0" distB="0" distL="0" distR="0" wp14:anchorId="7A648034">
            <wp:extent cx="2729161" cy="1819440"/>
            <wp:effectExtent l="0" t="0" r="0" b="0"/>
            <wp:docPr id="2052061893" name="Рисунок 205206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2751108" cy="1834071"/>
                    </a:xfrm>
                    <a:prstGeom prst="rect">
                      <a:avLst/>
                    </a:prstGeom>
                    <a:noFill/>
                  </pic:spPr>
                </pic:pic>
              </a:graphicData>
            </a:graphic>
          </wp:inline>
        </w:drawing>
      </w:r>
    </w:p>
    <w:p w:rsidR="009A7659" w:rsidRDefault="009A7659" w:rsidP="003A5C9E">
      <w:pPr>
        <w:spacing w:after="0" w:line="240" w:lineRule="auto"/>
        <w:ind w:firstLine="709"/>
        <w:jc w:val="both"/>
        <w:rPr>
          <w:rFonts w:ascii="Times New Roman" w:hAnsi="Times New Roman"/>
          <w:sz w:val="26"/>
          <w:szCs w:val="26"/>
        </w:rPr>
      </w:pPr>
    </w:p>
    <w:p w:rsidR="009A7659" w:rsidRPr="009A7659" w:rsidRDefault="009A7659" w:rsidP="009A7659">
      <w:pPr>
        <w:tabs>
          <w:tab w:val="left" w:pos="1049"/>
        </w:tabs>
        <w:spacing w:after="0" w:line="240" w:lineRule="auto"/>
        <w:ind w:firstLine="709"/>
        <w:jc w:val="both"/>
        <w:rPr>
          <w:rFonts w:ascii="Times New Roman" w:eastAsiaTheme="minorHAnsi" w:hAnsi="Times New Roman"/>
          <w:sz w:val="27"/>
          <w:szCs w:val="27"/>
        </w:rPr>
      </w:pPr>
      <w:r w:rsidRPr="009A7659">
        <w:rPr>
          <w:rFonts w:ascii="Times New Roman" w:eastAsiaTheme="minorHAnsi" w:hAnsi="Times New Roman"/>
          <w:bCs/>
          <w:sz w:val="27"/>
          <w:szCs w:val="27"/>
        </w:rPr>
        <w:t>09 декабря</w:t>
      </w:r>
      <w:r>
        <w:rPr>
          <w:rFonts w:ascii="Times New Roman" w:eastAsiaTheme="minorHAnsi" w:hAnsi="Times New Roman"/>
          <w:bCs/>
          <w:sz w:val="27"/>
          <w:szCs w:val="27"/>
        </w:rPr>
        <w:t xml:space="preserve"> 2025года, к международному дню борьбы с коррупцией</w:t>
      </w:r>
      <w:r w:rsidRPr="009A7659">
        <w:rPr>
          <w:rFonts w:ascii="Times New Roman" w:eastAsiaTheme="minorHAnsi" w:hAnsi="Times New Roman"/>
          <w:bCs/>
          <w:sz w:val="27"/>
          <w:szCs w:val="27"/>
        </w:rPr>
        <w:t xml:space="preserve"> в </w:t>
      </w:r>
      <w:r>
        <w:rPr>
          <w:rFonts w:ascii="Times New Roman" w:eastAsiaTheme="minorHAnsi" w:hAnsi="Times New Roman"/>
          <w:bCs/>
          <w:sz w:val="27"/>
          <w:szCs w:val="27"/>
        </w:rPr>
        <w:t xml:space="preserve">учреждениях дошкольного образования, </w:t>
      </w:r>
      <w:r w:rsidRPr="009A7659">
        <w:rPr>
          <w:rFonts w:ascii="Times New Roman" w:eastAsiaTheme="minorHAnsi" w:hAnsi="Times New Roman"/>
          <w:bCs/>
          <w:sz w:val="27"/>
          <w:szCs w:val="27"/>
        </w:rPr>
        <w:t>проводились беседы, игры на тему правовое просвещение и антикоррупционное просвещение детей. Обновляли информационные стенды.</w:t>
      </w:r>
    </w:p>
    <w:p w:rsidR="009A7659" w:rsidRPr="00F679C6" w:rsidRDefault="006D6756" w:rsidP="009A7659">
      <w:pPr>
        <w:rPr>
          <w:rFonts w:eastAsiaTheme="minorHAnsi"/>
          <w:sz w:val="24"/>
          <w:szCs w:val="24"/>
        </w:rPr>
      </w:pPr>
      <w:r>
        <w:rPr>
          <w:rFonts w:eastAsiaTheme="minorHAnsi"/>
          <w:noProof/>
          <w:sz w:val="24"/>
          <w:szCs w:val="24"/>
          <w:lang w:eastAsia="ru-RU"/>
        </w:rPr>
        <w:drawing>
          <wp:anchor distT="0" distB="0" distL="114300" distR="114300" simplePos="0" relativeHeight="251689984" behindDoc="1" locked="0" layoutInCell="1" allowOverlap="1" wp14:anchorId="26D202C1" wp14:editId="61C07623">
            <wp:simplePos x="0" y="0"/>
            <wp:positionH relativeFrom="column">
              <wp:posOffset>3229610</wp:posOffset>
            </wp:positionH>
            <wp:positionV relativeFrom="paragraph">
              <wp:posOffset>61595</wp:posOffset>
            </wp:positionV>
            <wp:extent cx="1689735" cy="1271270"/>
            <wp:effectExtent l="0" t="0" r="5715" b="5080"/>
            <wp:wrapThrough wrapText="bothSides">
              <wp:wrapPolygon edited="0">
                <wp:start x="0" y="0"/>
                <wp:lineTo x="0" y="21363"/>
                <wp:lineTo x="21430" y="21363"/>
                <wp:lineTo x="21430" y="0"/>
                <wp:lineTo x="0" y="0"/>
              </wp:wrapPolygon>
            </wp:wrapThrough>
            <wp:docPr id="1056998239" name="Рисунок 1056998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1689735" cy="12712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heme="minorHAnsi"/>
          <w:noProof/>
          <w:sz w:val="26"/>
          <w:szCs w:val="26"/>
          <w:lang w:eastAsia="ru-RU"/>
        </w:rPr>
        <w:drawing>
          <wp:anchor distT="0" distB="0" distL="114300" distR="114300" simplePos="0" relativeHeight="251692032" behindDoc="1" locked="0" layoutInCell="1" allowOverlap="1" wp14:anchorId="1B7AA8B0" wp14:editId="4BA633D7">
            <wp:simplePos x="0" y="0"/>
            <wp:positionH relativeFrom="margin">
              <wp:posOffset>4919345</wp:posOffset>
            </wp:positionH>
            <wp:positionV relativeFrom="paragraph">
              <wp:posOffset>3175</wp:posOffset>
            </wp:positionV>
            <wp:extent cx="1150620" cy="1470025"/>
            <wp:effectExtent l="0" t="0" r="0" b="0"/>
            <wp:wrapThrough wrapText="bothSides">
              <wp:wrapPolygon edited="0">
                <wp:start x="0" y="0"/>
                <wp:lineTo x="0" y="21273"/>
                <wp:lineTo x="21099" y="21273"/>
                <wp:lineTo x="21099" y="0"/>
                <wp:lineTo x="0" y="0"/>
              </wp:wrapPolygon>
            </wp:wrapThrough>
            <wp:docPr id="1056998262" name="Рисунок 1056998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150620" cy="1470025"/>
                    </a:xfrm>
                    <a:prstGeom prst="rect">
                      <a:avLst/>
                    </a:prstGeom>
                    <a:noFill/>
                  </pic:spPr>
                </pic:pic>
              </a:graphicData>
            </a:graphic>
            <wp14:sizeRelH relativeFrom="page">
              <wp14:pctWidth>0</wp14:pctWidth>
            </wp14:sizeRelH>
            <wp14:sizeRelV relativeFrom="page">
              <wp14:pctHeight>0</wp14:pctHeight>
            </wp14:sizeRelV>
          </wp:anchor>
        </w:drawing>
      </w:r>
      <w:r>
        <w:rPr>
          <w:rFonts w:eastAsiaTheme="minorHAnsi"/>
          <w:noProof/>
          <w:sz w:val="24"/>
          <w:szCs w:val="24"/>
          <w:lang w:eastAsia="ru-RU"/>
        </w:rPr>
        <w:drawing>
          <wp:anchor distT="0" distB="0" distL="114300" distR="114300" simplePos="0" relativeHeight="251685888" behindDoc="1" locked="0" layoutInCell="1" allowOverlap="1" wp14:anchorId="77314E7D" wp14:editId="399D00C1">
            <wp:simplePos x="0" y="0"/>
            <wp:positionH relativeFrom="column">
              <wp:posOffset>-142240</wp:posOffset>
            </wp:positionH>
            <wp:positionV relativeFrom="paragraph">
              <wp:posOffset>66040</wp:posOffset>
            </wp:positionV>
            <wp:extent cx="1675130" cy="1293495"/>
            <wp:effectExtent l="0" t="0" r="1270" b="1905"/>
            <wp:wrapThrough wrapText="bothSides">
              <wp:wrapPolygon edited="0">
                <wp:start x="0" y="0"/>
                <wp:lineTo x="0" y="21314"/>
                <wp:lineTo x="21371" y="21314"/>
                <wp:lineTo x="21371" y="0"/>
                <wp:lineTo x="0" y="0"/>
              </wp:wrapPolygon>
            </wp:wrapThrough>
            <wp:docPr id="1056998208" name="Рисунок 1056998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1675130" cy="1293495"/>
                    </a:xfrm>
                    <a:prstGeom prst="rect">
                      <a:avLst/>
                    </a:prstGeom>
                    <a:noFill/>
                  </pic:spPr>
                </pic:pic>
              </a:graphicData>
            </a:graphic>
            <wp14:sizeRelH relativeFrom="page">
              <wp14:pctWidth>0</wp14:pctWidth>
            </wp14:sizeRelH>
            <wp14:sizeRelV relativeFrom="page">
              <wp14:pctHeight>0</wp14:pctHeight>
            </wp14:sizeRelV>
          </wp:anchor>
        </w:drawing>
      </w:r>
      <w:r>
        <w:rPr>
          <w:rFonts w:eastAsiaTheme="minorHAnsi"/>
          <w:noProof/>
          <w:sz w:val="24"/>
          <w:szCs w:val="24"/>
          <w:lang w:eastAsia="ru-RU"/>
        </w:rPr>
        <w:drawing>
          <wp:anchor distT="0" distB="0" distL="114300" distR="114300" simplePos="0" relativeHeight="251686912" behindDoc="1" locked="0" layoutInCell="1" allowOverlap="1" wp14:anchorId="74FE8C6A" wp14:editId="645DA289">
            <wp:simplePos x="0" y="0"/>
            <wp:positionH relativeFrom="column">
              <wp:posOffset>1518437</wp:posOffset>
            </wp:positionH>
            <wp:positionV relativeFrom="paragraph">
              <wp:posOffset>61367</wp:posOffset>
            </wp:positionV>
            <wp:extent cx="1711325" cy="1279525"/>
            <wp:effectExtent l="0" t="0" r="3175" b="0"/>
            <wp:wrapThrough wrapText="bothSides">
              <wp:wrapPolygon edited="0">
                <wp:start x="0" y="0"/>
                <wp:lineTo x="0" y="21225"/>
                <wp:lineTo x="21400" y="21225"/>
                <wp:lineTo x="21400" y="0"/>
                <wp:lineTo x="0" y="0"/>
              </wp:wrapPolygon>
            </wp:wrapThrough>
            <wp:docPr id="63" name="Рисунок 63" descr="photo_5251305446394498112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_5251305446394498112_y"/>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1711325" cy="1279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7659" w:rsidRDefault="009A7659" w:rsidP="009A7659">
      <w:pPr>
        <w:rPr>
          <w:rFonts w:eastAsiaTheme="minorHAnsi"/>
          <w:sz w:val="24"/>
          <w:szCs w:val="24"/>
        </w:rPr>
      </w:pPr>
    </w:p>
    <w:p w:rsidR="00D04895" w:rsidRDefault="00D04895" w:rsidP="009A7659">
      <w:pPr>
        <w:rPr>
          <w:rFonts w:eastAsiaTheme="minorHAnsi"/>
          <w:sz w:val="24"/>
          <w:szCs w:val="24"/>
        </w:rPr>
      </w:pPr>
    </w:p>
    <w:p w:rsidR="00D04895" w:rsidRDefault="00D04895" w:rsidP="009A7659">
      <w:pPr>
        <w:rPr>
          <w:rFonts w:eastAsiaTheme="minorHAnsi"/>
          <w:sz w:val="24"/>
          <w:szCs w:val="24"/>
        </w:rPr>
      </w:pPr>
    </w:p>
    <w:p w:rsidR="00D04895" w:rsidRDefault="00D04895" w:rsidP="00D04895">
      <w:pPr>
        <w:spacing w:after="0" w:line="240" w:lineRule="auto"/>
        <w:ind w:firstLine="709"/>
        <w:jc w:val="both"/>
        <w:rPr>
          <w:rFonts w:ascii="Times New Roman" w:hAnsi="Times New Roman"/>
          <w:sz w:val="27"/>
          <w:szCs w:val="27"/>
        </w:rPr>
      </w:pPr>
    </w:p>
    <w:p w:rsidR="00C26642" w:rsidRDefault="00C26642" w:rsidP="00C26642">
      <w:pPr>
        <w:spacing w:after="0" w:line="240" w:lineRule="auto"/>
        <w:ind w:firstLine="709"/>
        <w:jc w:val="both"/>
        <w:rPr>
          <w:rFonts w:ascii="Times New Roman" w:hAnsi="Times New Roman"/>
          <w:sz w:val="27"/>
          <w:szCs w:val="27"/>
        </w:rPr>
      </w:pPr>
      <w:r>
        <w:rPr>
          <w:rFonts w:ascii="Times New Roman" w:hAnsi="Times New Roman"/>
          <w:sz w:val="27"/>
          <w:szCs w:val="27"/>
        </w:rPr>
        <w:lastRenderedPageBreak/>
        <w:t>В рамках реализации Комплексной антикоррупционной программы Нижнекамского муниципального района на 2015-2027 годы разработан проект информационной плаката направленного на формирование у граждан негативного отношения к коррупции, для размещения на информационных стендах Управляющих компаний жилищно-коммунального хозяйства, в учреждениях здравоохранения, образования, в дошкольных образовательных учреждениях, в помещениях Советов территориального общественного самоуправления, в учреждениях культуры, в учреждениях управления по делам молодежи, а также в учреждениях физической культуры и спорта.</w:t>
      </w:r>
    </w:p>
    <w:p w:rsidR="00701390" w:rsidRDefault="00701390" w:rsidP="00C26642">
      <w:pPr>
        <w:spacing w:after="0" w:line="240" w:lineRule="auto"/>
        <w:ind w:firstLine="709"/>
        <w:jc w:val="both"/>
        <w:rPr>
          <w:rFonts w:ascii="Times New Roman" w:hAnsi="Times New Roman"/>
          <w:sz w:val="27"/>
          <w:szCs w:val="27"/>
        </w:rPr>
      </w:pPr>
    </w:p>
    <w:p w:rsidR="00C26642" w:rsidRDefault="00C26642" w:rsidP="00631661">
      <w:pPr>
        <w:spacing w:after="0" w:line="240" w:lineRule="auto"/>
        <w:jc w:val="center"/>
        <w:rPr>
          <w:rFonts w:ascii="Times New Roman" w:hAnsi="Times New Roman"/>
          <w:noProof/>
          <w:lang w:eastAsia="ru-RU"/>
        </w:rPr>
      </w:pPr>
      <w:r>
        <w:rPr>
          <w:rFonts w:ascii="Times New Roman" w:hAnsi="Times New Roman"/>
          <w:noProof/>
          <w:lang w:eastAsia="ru-RU"/>
        </w:rPr>
        <w:drawing>
          <wp:inline distT="0" distB="0" distL="0" distR="0" wp14:anchorId="326323E0" wp14:editId="20640BBD">
            <wp:extent cx="3233319" cy="2298736"/>
            <wp:effectExtent l="0" t="0" r="5715" b="6350"/>
            <wp:docPr id="41"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3"/>
                    <pic:cNvPicPr>
                      <a:picLocks noChangeAspect="1" noChangeArrowheads="1"/>
                    </pic:cNvPicPr>
                  </pic:nvPicPr>
                  <pic:blipFill>
                    <a:blip r:embed="rId271"/>
                    <a:srcRect/>
                    <a:stretch>
                      <a:fillRect/>
                    </a:stretch>
                  </pic:blipFill>
                  <pic:spPr bwMode="auto">
                    <a:xfrm>
                      <a:off x="0" y="0"/>
                      <a:ext cx="3371770" cy="2397168"/>
                    </a:xfrm>
                    <a:prstGeom prst="rect">
                      <a:avLst/>
                    </a:prstGeom>
                    <a:noFill/>
                    <a:ln w="9525">
                      <a:noFill/>
                      <a:miter lim="800000"/>
                      <a:headEnd/>
                      <a:tailEnd/>
                    </a:ln>
                  </pic:spPr>
                </pic:pic>
              </a:graphicData>
            </a:graphic>
          </wp:inline>
        </w:drawing>
      </w:r>
      <w:r>
        <w:rPr>
          <w:rFonts w:ascii="Times New Roman" w:hAnsi="Times New Roman"/>
          <w:noProof/>
          <w:lang w:eastAsia="ru-RU"/>
        </w:rPr>
        <w:drawing>
          <wp:inline distT="0" distB="0" distL="0" distR="0" wp14:anchorId="39231073" wp14:editId="113AEDDD">
            <wp:extent cx="3062530" cy="2296972"/>
            <wp:effectExtent l="0" t="0" r="5080" b="825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G_0829.jpg"/>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3181993" cy="2386572"/>
                    </a:xfrm>
                    <a:prstGeom prst="rect">
                      <a:avLst/>
                    </a:prstGeom>
                  </pic:spPr>
                </pic:pic>
              </a:graphicData>
            </a:graphic>
          </wp:inline>
        </w:drawing>
      </w:r>
    </w:p>
    <w:tbl>
      <w:tblPr>
        <w:tblW w:w="10490" w:type="dxa"/>
        <w:tblInd w:w="108" w:type="dxa"/>
        <w:tblLayout w:type="fixed"/>
        <w:tblLook w:val="04A0" w:firstRow="1" w:lastRow="0" w:firstColumn="1" w:lastColumn="0" w:noHBand="0" w:noVBand="1"/>
      </w:tblPr>
      <w:tblGrid>
        <w:gridCol w:w="3119"/>
        <w:gridCol w:w="3827"/>
        <w:gridCol w:w="3544"/>
      </w:tblGrid>
      <w:tr w:rsidR="00C26642" w:rsidRPr="00FB5A4B" w:rsidTr="00C26642">
        <w:tc>
          <w:tcPr>
            <w:tcW w:w="10490" w:type="dxa"/>
            <w:gridSpan w:val="3"/>
            <w:shd w:val="clear" w:color="auto" w:fill="auto"/>
          </w:tcPr>
          <w:p w:rsidR="00C23068" w:rsidRDefault="00C23068" w:rsidP="00C26642">
            <w:pPr>
              <w:spacing w:after="0" w:line="240" w:lineRule="auto"/>
              <w:jc w:val="center"/>
              <w:rPr>
                <w:rFonts w:ascii="Times New Roman" w:hAnsi="Times New Roman"/>
                <w:sz w:val="27"/>
                <w:szCs w:val="27"/>
              </w:rPr>
            </w:pPr>
          </w:p>
          <w:p w:rsidR="00C26642" w:rsidRDefault="00C26642" w:rsidP="00C23068">
            <w:pPr>
              <w:spacing w:after="0" w:line="240" w:lineRule="auto"/>
              <w:jc w:val="center"/>
              <w:rPr>
                <w:rFonts w:ascii="Times New Roman" w:hAnsi="Times New Roman"/>
                <w:sz w:val="27"/>
                <w:szCs w:val="27"/>
              </w:rPr>
            </w:pPr>
            <w:r w:rsidRPr="00FB5A4B">
              <w:rPr>
                <w:rFonts w:ascii="Times New Roman" w:hAnsi="Times New Roman"/>
                <w:sz w:val="27"/>
                <w:szCs w:val="27"/>
              </w:rPr>
              <w:t>Учреждения культуры</w:t>
            </w:r>
          </w:p>
          <w:p w:rsidR="001D41CF" w:rsidRPr="00FB5A4B" w:rsidRDefault="001D41CF" w:rsidP="00C23068">
            <w:pPr>
              <w:spacing w:after="0" w:line="240" w:lineRule="auto"/>
              <w:jc w:val="center"/>
              <w:rPr>
                <w:rFonts w:ascii="Times New Roman" w:hAnsi="Times New Roman"/>
                <w:sz w:val="27"/>
                <w:szCs w:val="27"/>
              </w:rPr>
            </w:pPr>
          </w:p>
        </w:tc>
      </w:tr>
      <w:tr w:rsidR="00C26642" w:rsidRPr="00FB5A4B" w:rsidTr="00C26642">
        <w:trPr>
          <w:trHeight w:val="3292"/>
        </w:trPr>
        <w:tc>
          <w:tcPr>
            <w:tcW w:w="3119" w:type="dxa"/>
            <w:shd w:val="clear" w:color="auto" w:fill="auto"/>
          </w:tcPr>
          <w:p w:rsidR="00C26642" w:rsidRPr="00FB5A4B" w:rsidRDefault="00C26642" w:rsidP="00C26642">
            <w:pPr>
              <w:spacing w:after="0" w:line="240" w:lineRule="auto"/>
              <w:jc w:val="center"/>
              <w:rPr>
                <w:rFonts w:ascii="Times New Roman" w:hAnsi="Times New Roman"/>
                <w:sz w:val="27"/>
                <w:szCs w:val="27"/>
              </w:rPr>
            </w:pPr>
            <w:r w:rsidRPr="00FB5A4B">
              <w:rPr>
                <w:rFonts w:ascii="Times New Roman" w:hAnsi="Times New Roman"/>
                <w:sz w:val="27"/>
                <w:szCs w:val="27"/>
              </w:rPr>
              <w:t>Центральная библиотека имени Г.Тукая</w:t>
            </w:r>
          </w:p>
          <w:p w:rsidR="00C26642" w:rsidRPr="00FB5A4B" w:rsidRDefault="00C26642" w:rsidP="00C26642">
            <w:pPr>
              <w:spacing w:after="0" w:line="240" w:lineRule="auto"/>
              <w:jc w:val="center"/>
              <w:rPr>
                <w:rFonts w:ascii="Times New Roman" w:hAnsi="Times New Roman"/>
                <w:sz w:val="27"/>
                <w:szCs w:val="27"/>
              </w:rPr>
            </w:pPr>
          </w:p>
          <w:p w:rsidR="00C26642" w:rsidRPr="00FB5A4B" w:rsidRDefault="00C26642" w:rsidP="00C26642">
            <w:pPr>
              <w:spacing w:after="0" w:line="240" w:lineRule="auto"/>
              <w:rPr>
                <w:rFonts w:ascii="Times New Roman" w:hAnsi="Times New Roman"/>
                <w:sz w:val="27"/>
                <w:szCs w:val="27"/>
              </w:rPr>
            </w:pPr>
            <w:r>
              <w:rPr>
                <w:rFonts w:ascii="Times New Roman" w:hAnsi="Times New Roman"/>
                <w:noProof/>
                <w:sz w:val="27"/>
                <w:szCs w:val="27"/>
                <w:lang w:eastAsia="ru-RU"/>
              </w:rPr>
              <w:drawing>
                <wp:inline distT="0" distB="0" distL="0" distR="0" wp14:anchorId="1CC3E1D9" wp14:editId="21BBFBE7">
                  <wp:extent cx="1971104" cy="1689811"/>
                  <wp:effectExtent l="0" t="0" r="0" b="5715"/>
                  <wp:docPr id="105699821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pic:cNvPicPr>
                            <a:picLocks noChangeAspect="1" noChangeArrowheads="1"/>
                          </pic:cNvPicPr>
                        </pic:nvPicPr>
                        <pic:blipFill>
                          <a:blip r:embed="rId273"/>
                          <a:srcRect/>
                          <a:stretch>
                            <a:fillRect/>
                          </a:stretch>
                        </pic:blipFill>
                        <pic:spPr bwMode="auto">
                          <a:xfrm>
                            <a:off x="0" y="0"/>
                            <a:ext cx="1975660" cy="1693717"/>
                          </a:xfrm>
                          <a:prstGeom prst="rect">
                            <a:avLst/>
                          </a:prstGeom>
                          <a:noFill/>
                          <a:ln w="9525">
                            <a:noFill/>
                            <a:miter lim="800000"/>
                            <a:headEnd/>
                            <a:tailEnd/>
                          </a:ln>
                        </pic:spPr>
                      </pic:pic>
                    </a:graphicData>
                  </a:graphic>
                </wp:inline>
              </w:drawing>
            </w:r>
          </w:p>
        </w:tc>
        <w:tc>
          <w:tcPr>
            <w:tcW w:w="3827" w:type="dxa"/>
            <w:shd w:val="clear" w:color="auto" w:fill="auto"/>
          </w:tcPr>
          <w:p w:rsidR="00C26642" w:rsidRPr="00FB5A4B" w:rsidRDefault="00C26642" w:rsidP="00C26642">
            <w:pPr>
              <w:spacing w:after="0" w:line="240" w:lineRule="auto"/>
              <w:jc w:val="center"/>
              <w:rPr>
                <w:rFonts w:ascii="Times New Roman" w:hAnsi="Times New Roman"/>
                <w:sz w:val="27"/>
                <w:szCs w:val="27"/>
              </w:rPr>
            </w:pPr>
            <w:r w:rsidRPr="00FB5A4B">
              <w:rPr>
                <w:rFonts w:ascii="Times New Roman" w:hAnsi="Times New Roman"/>
                <w:sz w:val="27"/>
                <w:szCs w:val="27"/>
              </w:rPr>
              <w:t>МБУ ДО «Детская музыкальная школа № 1» НМР РТ</w:t>
            </w:r>
          </w:p>
          <w:p w:rsidR="00C26642" w:rsidRPr="00FB5A4B" w:rsidRDefault="00C26642" w:rsidP="00C26642">
            <w:pPr>
              <w:spacing w:after="0" w:line="240" w:lineRule="auto"/>
              <w:jc w:val="center"/>
              <w:rPr>
                <w:rFonts w:ascii="Times New Roman" w:hAnsi="Times New Roman"/>
                <w:sz w:val="27"/>
                <w:szCs w:val="27"/>
              </w:rPr>
            </w:pPr>
            <w:r>
              <w:rPr>
                <w:rFonts w:ascii="Times New Roman" w:hAnsi="Times New Roman"/>
                <w:noProof/>
                <w:sz w:val="27"/>
                <w:szCs w:val="27"/>
                <w:lang w:eastAsia="ru-RU"/>
              </w:rPr>
              <w:drawing>
                <wp:inline distT="0" distB="0" distL="0" distR="0" wp14:anchorId="43BB9DFE" wp14:editId="0FA8E148">
                  <wp:extent cx="2286000" cy="1697990"/>
                  <wp:effectExtent l="19050" t="0" r="0" b="0"/>
                  <wp:docPr id="1056998212"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274"/>
                          <a:srcRect/>
                          <a:stretch>
                            <a:fillRect/>
                          </a:stretch>
                        </pic:blipFill>
                        <pic:spPr bwMode="auto">
                          <a:xfrm>
                            <a:off x="0" y="0"/>
                            <a:ext cx="2286000" cy="1697990"/>
                          </a:xfrm>
                          <a:prstGeom prst="rect">
                            <a:avLst/>
                          </a:prstGeom>
                          <a:noFill/>
                          <a:ln w="9525">
                            <a:noFill/>
                            <a:miter lim="800000"/>
                            <a:headEnd/>
                            <a:tailEnd/>
                          </a:ln>
                        </pic:spPr>
                      </pic:pic>
                    </a:graphicData>
                  </a:graphic>
                </wp:inline>
              </w:drawing>
            </w:r>
          </w:p>
        </w:tc>
        <w:tc>
          <w:tcPr>
            <w:tcW w:w="3544" w:type="dxa"/>
            <w:shd w:val="clear" w:color="auto" w:fill="auto"/>
          </w:tcPr>
          <w:p w:rsidR="00C26642" w:rsidRPr="00FB5A4B" w:rsidRDefault="00C26642" w:rsidP="00C26642">
            <w:pPr>
              <w:spacing w:after="0" w:line="240" w:lineRule="auto"/>
              <w:jc w:val="center"/>
              <w:rPr>
                <w:rFonts w:ascii="Times New Roman" w:hAnsi="Times New Roman"/>
                <w:sz w:val="27"/>
                <w:szCs w:val="27"/>
              </w:rPr>
            </w:pPr>
            <w:r w:rsidRPr="00FB5A4B">
              <w:rPr>
                <w:rFonts w:ascii="Times New Roman" w:hAnsi="Times New Roman"/>
                <w:sz w:val="27"/>
                <w:szCs w:val="27"/>
              </w:rPr>
              <w:t>МБУ «Концертно-творческий центр города Нижнекамска»</w:t>
            </w:r>
          </w:p>
          <w:p w:rsidR="00C26642" w:rsidRPr="00FB5A4B" w:rsidRDefault="00C26642" w:rsidP="00C26642">
            <w:pPr>
              <w:spacing w:after="0" w:line="240" w:lineRule="auto"/>
              <w:rPr>
                <w:rFonts w:ascii="Times New Roman" w:hAnsi="Times New Roman"/>
                <w:sz w:val="27"/>
                <w:szCs w:val="27"/>
              </w:rPr>
            </w:pPr>
            <w:r>
              <w:rPr>
                <w:rFonts w:ascii="Times New Roman" w:hAnsi="Times New Roman"/>
                <w:noProof/>
                <w:sz w:val="27"/>
                <w:szCs w:val="27"/>
                <w:lang w:eastAsia="ru-RU"/>
              </w:rPr>
              <w:drawing>
                <wp:inline distT="0" distB="0" distL="0" distR="0" wp14:anchorId="5CD74FFC" wp14:editId="4B2465AA">
                  <wp:extent cx="2220595" cy="1697990"/>
                  <wp:effectExtent l="19050" t="0" r="8255" b="0"/>
                  <wp:docPr id="1056998268"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pic:cNvPicPr>
                            <a:picLocks noChangeAspect="1" noChangeArrowheads="1"/>
                          </pic:cNvPicPr>
                        </pic:nvPicPr>
                        <pic:blipFill>
                          <a:blip r:embed="rId275"/>
                          <a:srcRect/>
                          <a:stretch>
                            <a:fillRect/>
                          </a:stretch>
                        </pic:blipFill>
                        <pic:spPr bwMode="auto">
                          <a:xfrm>
                            <a:off x="0" y="0"/>
                            <a:ext cx="2220595" cy="1697990"/>
                          </a:xfrm>
                          <a:prstGeom prst="rect">
                            <a:avLst/>
                          </a:prstGeom>
                          <a:noFill/>
                          <a:ln w="9525">
                            <a:noFill/>
                            <a:miter lim="800000"/>
                            <a:headEnd/>
                            <a:tailEnd/>
                          </a:ln>
                        </pic:spPr>
                      </pic:pic>
                    </a:graphicData>
                  </a:graphic>
                </wp:inline>
              </w:drawing>
            </w:r>
          </w:p>
          <w:p w:rsidR="00C26642" w:rsidRPr="00FB5A4B" w:rsidRDefault="00C26642" w:rsidP="00C26642">
            <w:pPr>
              <w:spacing w:after="0" w:line="240" w:lineRule="auto"/>
              <w:rPr>
                <w:rFonts w:ascii="Times New Roman" w:hAnsi="Times New Roman"/>
                <w:sz w:val="27"/>
                <w:szCs w:val="27"/>
              </w:rPr>
            </w:pPr>
          </w:p>
        </w:tc>
      </w:tr>
      <w:tr w:rsidR="00C26642" w:rsidRPr="00FB5A4B" w:rsidTr="00C26642">
        <w:tc>
          <w:tcPr>
            <w:tcW w:w="3119" w:type="dxa"/>
            <w:shd w:val="clear" w:color="auto" w:fill="auto"/>
          </w:tcPr>
          <w:p w:rsidR="00C26642" w:rsidRPr="00FB5A4B" w:rsidRDefault="00C26642" w:rsidP="00C26642">
            <w:pPr>
              <w:spacing w:after="0" w:line="240" w:lineRule="auto"/>
              <w:jc w:val="center"/>
              <w:rPr>
                <w:rFonts w:ascii="Times New Roman" w:hAnsi="Times New Roman"/>
                <w:sz w:val="27"/>
                <w:szCs w:val="27"/>
              </w:rPr>
            </w:pPr>
            <w:r w:rsidRPr="00FB5A4B">
              <w:rPr>
                <w:rFonts w:ascii="Times New Roman" w:hAnsi="Times New Roman"/>
                <w:sz w:val="27"/>
                <w:szCs w:val="27"/>
              </w:rPr>
              <w:t>МБУ «Дом культуры города Нижнекамска»</w:t>
            </w:r>
          </w:p>
          <w:p w:rsidR="00C26642" w:rsidRPr="00FB5A4B" w:rsidRDefault="00C26642" w:rsidP="00C26642">
            <w:pPr>
              <w:spacing w:after="0" w:line="240" w:lineRule="auto"/>
              <w:jc w:val="center"/>
              <w:rPr>
                <w:rFonts w:ascii="Times New Roman" w:hAnsi="Times New Roman"/>
                <w:sz w:val="27"/>
                <w:szCs w:val="27"/>
              </w:rPr>
            </w:pPr>
          </w:p>
          <w:p w:rsidR="00C26642" w:rsidRPr="00FB5A4B" w:rsidRDefault="00C26642" w:rsidP="00C26642">
            <w:pPr>
              <w:spacing w:after="0" w:line="240" w:lineRule="auto"/>
              <w:rPr>
                <w:rFonts w:ascii="Times New Roman" w:hAnsi="Times New Roman"/>
                <w:sz w:val="27"/>
                <w:szCs w:val="27"/>
              </w:rPr>
            </w:pPr>
            <w:r>
              <w:rPr>
                <w:rFonts w:ascii="Times New Roman" w:hAnsi="Times New Roman"/>
                <w:noProof/>
                <w:sz w:val="27"/>
                <w:szCs w:val="27"/>
                <w:lang w:eastAsia="ru-RU"/>
              </w:rPr>
              <w:drawing>
                <wp:inline distT="0" distB="0" distL="0" distR="0" wp14:anchorId="4E5D12E8" wp14:editId="63AB3A8D">
                  <wp:extent cx="1918574" cy="1492301"/>
                  <wp:effectExtent l="0" t="0" r="5715" b="0"/>
                  <wp:docPr id="1056998269"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276"/>
                          <a:srcRect/>
                          <a:stretch>
                            <a:fillRect/>
                          </a:stretch>
                        </pic:blipFill>
                        <pic:spPr bwMode="auto">
                          <a:xfrm>
                            <a:off x="0" y="0"/>
                            <a:ext cx="1925239" cy="1497485"/>
                          </a:xfrm>
                          <a:prstGeom prst="rect">
                            <a:avLst/>
                          </a:prstGeom>
                          <a:noFill/>
                          <a:ln w="9525">
                            <a:noFill/>
                            <a:miter lim="800000"/>
                            <a:headEnd/>
                            <a:tailEnd/>
                          </a:ln>
                        </pic:spPr>
                      </pic:pic>
                    </a:graphicData>
                  </a:graphic>
                </wp:inline>
              </w:drawing>
            </w:r>
          </w:p>
          <w:p w:rsidR="00C26642" w:rsidRPr="00FB5A4B" w:rsidRDefault="00C26642" w:rsidP="00C26642">
            <w:pPr>
              <w:spacing w:after="0" w:line="240" w:lineRule="auto"/>
              <w:rPr>
                <w:rFonts w:ascii="Times New Roman" w:hAnsi="Times New Roman"/>
                <w:sz w:val="27"/>
                <w:szCs w:val="27"/>
              </w:rPr>
            </w:pPr>
          </w:p>
          <w:p w:rsidR="00C26642" w:rsidRPr="00FB5A4B" w:rsidRDefault="00C26642" w:rsidP="00C26642">
            <w:pPr>
              <w:spacing w:after="0" w:line="240" w:lineRule="auto"/>
              <w:rPr>
                <w:rFonts w:ascii="Times New Roman" w:hAnsi="Times New Roman"/>
                <w:sz w:val="27"/>
                <w:szCs w:val="27"/>
              </w:rPr>
            </w:pPr>
          </w:p>
        </w:tc>
        <w:tc>
          <w:tcPr>
            <w:tcW w:w="3827" w:type="dxa"/>
            <w:shd w:val="clear" w:color="auto" w:fill="auto"/>
          </w:tcPr>
          <w:p w:rsidR="00C26642" w:rsidRPr="00FB5A4B" w:rsidRDefault="00C26642" w:rsidP="00C26642">
            <w:pPr>
              <w:spacing w:after="0" w:line="240" w:lineRule="auto"/>
              <w:jc w:val="center"/>
              <w:rPr>
                <w:rFonts w:ascii="Times New Roman" w:hAnsi="Times New Roman"/>
                <w:sz w:val="27"/>
                <w:szCs w:val="27"/>
              </w:rPr>
            </w:pPr>
            <w:r w:rsidRPr="00FB5A4B">
              <w:rPr>
                <w:rFonts w:ascii="Times New Roman" w:hAnsi="Times New Roman"/>
                <w:sz w:val="27"/>
                <w:szCs w:val="27"/>
              </w:rPr>
              <w:lastRenderedPageBreak/>
              <w:t>МБУ ДО «Детская музыкальная школа № 2» НМР РТ</w:t>
            </w:r>
          </w:p>
          <w:p w:rsidR="00C26642" w:rsidRPr="00FB5A4B" w:rsidRDefault="00C26642" w:rsidP="00C26642">
            <w:pPr>
              <w:spacing w:after="0" w:line="240" w:lineRule="auto"/>
              <w:jc w:val="center"/>
              <w:rPr>
                <w:rFonts w:ascii="Times New Roman" w:hAnsi="Times New Roman"/>
                <w:sz w:val="27"/>
                <w:szCs w:val="27"/>
              </w:rPr>
            </w:pPr>
            <w:r>
              <w:rPr>
                <w:rFonts w:ascii="Times New Roman" w:hAnsi="Times New Roman"/>
                <w:noProof/>
                <w:sz w:val="27"/>
                <w:szCs w:val="27"/>
                <w:lang w:eastAsia="ru-RU"/>
              </w:rPr>
              <w:drawing>
                <wp:inline distT="0" distB="0" distL="0" distR="0" wp14:anchorId="30BF4E16" wp14:editId="36237DEE">
                  <wp:extent cx="2326271" cy="1528877"/>
                  <wp:effectExtent l="0" t="0" r="0" b="0"/>
                  <wp:docPr id="1056998271"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277"/>
                          <a:srcRect/>
                          <a:stretch>
                            <a:fillRect/>
                          </a:stretch>
                        </pic:blipFill>
                        <pic:spPr bwMode="auto">
                          <a:xfrm>
                            <a:off x="0" y="0"/>
                            <a:ext cx="2330941" cy="1531946"/>
                          </a:xfrm>
                          <a:prstGeom prst="rect">
                            <a:avLst/>
                          </a:prstGeom>
                          <a:noFill/>
                          <a:ln w="9525">
                            <a:noFill/>
                            <a:miter lim="800000"/>
                            <a:headEnd/>
                            <a:tailEnd/>
                          </a:ln>
                        </pic:spPr>
                      </pic:pic>
                    </a:graphicData>
                  </a:graphic>
                </wp:inline>
              </w:drawing>
            </w:r>
          </w:p>
          <w:p w:rsidR="00C26642" w:rsidRPr="00FB5A4B" w:rsidRDefault="00C26642" w:rsidP="00C26642">
            <w:pPr>
              <w:spacing w:after="0" w:line="240" w:lineRule="auto"/>
              <w:jc w:val="center"/>
              <w:rPr>
                <w:rFonts w:ascii="Times New Roman" w:hAnsi="Times New Roman"/>
                <w:sz w:val="27"/>
                <w:szCs w:val="27"/>
              </w:rPr>
            </w:pPr>
          </w:p>
        </w:tc>
        <w:tc>
          <w:tcPr>
            <w:tcW w:w="3544" w:type="dxa"/>
            <w:shd w:val="clear" w:color="auto" w:fill="auto"/>
          </w:tcPr>
          <w:p w:rsidR="00C26642" w:rsidRPr="00FB5A4B" w:rsidRDefault="00C26642" w:rsidP="00C26642">
            <w:pPr>
              <w:spacing w:after="0" w:line="240" w:lineRule="auto"/>
              <w:jc w:val="center"/>
              <w:rPr>
                <w:rFonts w:ascii="Times New Roman" w:hAnsi="Times New Roman"/>
                <w:sz w:val="27"/>
                <w:szCs w:val="27"/>
              </w:rPr>
            </w:pPr>
            <w:r w:rsidRPr="00FB5A4B">
              <w:rPr>
                <w:rFonts w:ascii="Times New Roman" w:hAnsi="Times New Roman"/>
                <w:sz w:val="27"/>
                <w:szCs w:val="27"/>
              </w:rPr>
              <w:t>МАУ ДО «Детская художественная школа № 1» НМР РТ</w:t>
            </w:r>
          </w:p>
          <w:p w:rsidR="00C26642" w:rsidRPr="00FB5A4B" w:rsidRDefault="00C26642" w:rsidP="00C26642">
            <w:pPr>
              <w:spacing w:after="0" w:line="240" w:lineRule="auto"/>
              <w:rPr>
                <w:rFonts w:ascii="Times New Roman" w:hAnsi="Times New Roman"/>
                <w:sz w:val="27"/>
                <w:szCs w:val="27"/>
              </w:rPr>
            </w:pPr>
            <w:r>
              <w:rPr>
                <w:rFonts w:ascii="Times New Roman" w:hAnsi="Times New Roman"/>
                <w:noProof/>
                <w:sz w:val="27"/>
                <w:szCs w:val="27"/>
                <w:lang w:eastAsia="ru-RU"/>
              </w:rPr>
              <w:drawing>
                <wp:inline distT="0" distB="0" distL="0" distR="0" wp14:anchorId="0684D471" wp14:editId="30D6A8ED">
                  <wp:extent cx="1895843" cy="1528445"/>
                  <wp:effectExtent l="0" t="0" r="9525" b="0"/>
                  <wp:docPr id="205206189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pic:cNvPicPr>
                            <a:picLocks noChangeAspect="1" noChangeArrowheads="1"/>
                          </pic:cNvPicPr>
                        </pic:nvPicPr>
                        <pic:blipFill>
                          <a:blip r:embed="rId278"/>
                          <a:srcRect t="6519" b="13396"/>
                          <a:stretch>
                            <a:fillRect/>
                          </a:stretch>
                        </pic:blipFill>
                        <pic:spPr bwMode="auto">
                          <a:xfrm>
                            <a:off x="0" y="0"/>
                            <a:ext cx="1906160" cy="1536763"/>
                          </a:xfrm>
                          <a:prstGeom prst="rect">
                            <a:avLst/>
                          </a:prstGeom>
                          <a:noFill/>
                          <a:ln w="9525">
                            <a:noFill/>
                            <a:miter lim="800000"/>
                            <a:headEnd/>
                            <a:tailEnd/>
                          </a:ln>
                        </pic:spPr>
                      </pic:pic>
                    </a:graphicData>
                  </a:graphic>
                </wp:inline>
              </w:drawing>
            </w:r>
          </w:p>
          <w:p w:rsidR="00C26642" w:rsidRPr="00FB5A4B" w:rsidRDefault="00C26642" w:rsidP="00C26642">
            <w:pPr>
              <w:spacing w:after="0" w:line="240" w:lineRule="auto"/>
              <w:rPr>
                <w:rFonts w:ascii="Times New Roman" w:hAnsi="Times New Roman"/>
                <w:sz w:val="27"/>
                <w:szCs w:val="27"/>
              </w:rPr>
            </w:pPr>
          </w:p>
        </w:tc>
      </w:tr>
      <w:tr w:rsidR="00C26642" w:rsidRPr="00FB5A4B" w:rsidTr="00C26642">
        <w:trPr>
          <w:trHeight w:val="3268"/>
        </w:trPr>
        <w:tc>
          <w:tcPr>
            <w:tcW w:w="3119" w:type="dxa"/>
            <w:shd w:val="clear" w:color="auto" w:fill="auto"/>
          </w:tcPr>
          <w:p w:rsidR="00C26642" w:rsidRPr="00FB5A4B" w:rsidRDefault="00C26642" w:rsidP="00C26642">
            <w:pPr>
              <w:spacing w:after="0" w:line="240" w:lineRule="auto"/>
              <w:jc w:val="center"/>
              <w:rPr>
                <w:rFonts w:ascii="Times New Roman" w:hAnsi="Times New Roman"/>
                <w:sz w:val="27"/>
                <w:szCs w:val="27"/>
              </w:rPr>
            </w:pPr>
            <w:r w:rsidRPr="00FB5A4B">
              <w:rPr>
                <w:rFonts w:ascii="Times New Roman" w:hAnsi="Times New Roman"/>
                <w:sz w:val="27"/>
                <w:szCs w:val="27"/>
              </w:rPr>
              <w:t xml:space="preserve">МБУ ДО «Детская музыкальная школа </w:t>
            </w:r>
            <w:r>
              <w:rPr>
                <w:rFonts w:ascii="Times New Roman" w:hAnsi="Times New Roman"/>
                <w:sz w:val="27"/>
                <w:szCs w:val="27"/>
              </w:rPr>
              <w:t xml:space="preserve">       </w:t>
            </w:r>
            <w:r w:rsidRPr="00FB5A4B">
              <w:rPr>
                <w:rFonts w:ascii="Times New Roman" w:hAnsi="Times New Roman"/>
                <w:sz w:val="27"/>
                <w:szCs w:val="27"/>
              </w:rPr>
              <w:t>№</w:t>
            </w:r>
            <w:r>
              <w:rPr>
                <w:rFonts w:ascii="Times New Roman" w:hAnsi="Times New Roman"/>
                <w:sz w:val="27"/>
                <w:szCs w:val="27"/>
              </w:rPr>
              <w:t xml:space="preserve"> </w:t>
            </w:r>
            <w:r w:rsidRPr="00FB5A4B">
              <w:rPr>
                <w:rFonts w:ascii="Times New Roman" w:hAnsi="Times New Roman"/>
                <w:sz w:val="27"/>
                <w:szCs w:val="27"/>
              </w:rPr>
              <w:t>6» НМР РТ</w:t>
            </w:r>
          </w:p>
          <w:p w:rsidR="00C26642" w:rsidRPr="00FB5A4B" w:rsidRDefault="00C26642" w:rsidP="00C26642">
            <w:pPr>
              <w:spacing w:after="0" w:line="240" w:lineRule="auto"/>
              <w:rPr>
                <w:rFonts w:ascii="Times New Roman" w:hAnsi="Times New Roman"/>
                <w:sz w:val="27"/>
                <w:szCs w:val="27"/>
              </w:rPr>
            </w:pPr>
            <w:r>
              <w:rPr>
                <w:rFonts w:ascii="Times New Roman" w:hAnsi="Times New Roman"/>
                <w:noProof/>
                <w:sz w:val="27"/>
                <w:szCs w:val="27"/>
                <w:lang w:eastAsia="ru-RU"/>
              </w:rPr>
              <w:drawing>
                <wp:inline distT="0" distB="0" distL="0" distR="0" wp14:anchorId="7B46FAB9" wp14:editId="6D0D7FB8">
                  <wp:extent cx="1777594" cy="1581079"/>
                  <wp:effectExtent l="0" t="0" r="0" b="635"/>
                  <wp:docPr id="2052061896"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279"/>
                          <a:srcRect l="40608" t="14455" r="21271" b="32288"/>
                          <a:stretch>
                            <a:fillRect/>
                          </a:stretch>
                        </pic:blipFill>
                        <pic:spPr bwMode="auto">
                          <a:xfrm>
                            <a:off x="0" y="0"/>
                            <a:ext cx="1787530" cy="1589916"/>
                          </a:xfrm>
                          <a:prstGeom prst="rect">
                            <a:avLst/>
                          </a:prstGeom>
                          <a:noFill/>
                          <a:ln w="9525">
                            <a:noFill/>
                            <a:miter lim="800000"/>
                            <a:headEnd/>
                            <a:tailEnd/>
                          </a:ln>
                        </pic:spPr>
                      </pic:pic>
                    </a:graphicData>
                  </a:graphic>
                </wp:inline>
              </w:drawing>
            </w:r>
          </w:p>
        </w:tc>
        <w:tc>
          <w:tcPr>
            <w:tcW w:w="3827" w:type="dxa"/>
            <w:shd w:val="clear" w:color="auto" w:fill="auto"/>
          </w:tcPr>
          <w:p w:rsidR="00C26642" w:rsidRPr="00FB5A4B" w:rsidRDefault="00C26642" w:rsidP="00C26642">
            <w:pPr>
              <w:spacing w:after="0" w:line="240" w:lineRule="auto"/>
              <w:jc w:val="center"/>
              <w:rPr>
                <w:rFonts w:ascii="Times New Roman" w:hAnsi="Times New Roman"/>
                <w:sz w:val="27"/>
                <w:szCs w:val="27"/>
              </w:rPr>
            </w:pPr>
            <w:r w:rsidRPr="00FB5A4B">
              <w:rPr>
                <w:rFonts w:ascii="Times New Roman" w:hAnsi="Times New Roman"/>
                <w:sz w:val="27"/>
                <w:szCs w:val="27"/>
              </w:rPr>
              <w:t>МБУ ДО «Созвездие» НМР РТ</w:t>
            </w:r>
          </w:p>
          <w:p w:rsidR="00C26642" w:rsidRPr="00FB5A4B" w:rsidRDefault="00C26642" w:rsidP="00C26642">
            <w:pPr>
              <w:spacing w:after="0" w:line="240" w:lineRule="auto"/>
              <w:jc w:val="center"/>
              <w:rPr>
                <w:rFonts w:ascii="Times New Roman" w:hAnsi="Times New Roman"/>
                <w:sz w:val="27"/>
                <w:szCs w:val="27"/>
              </w:rPr>
            </w:pPr>
          </w:p>
          <w:p w:rsidR="00C26642" w:rsidRPr="00FB5A4B" w:rsidRDefault="00C26642" w:rsidP="00C26642">
            <w:pPr>
              <w:spacing w:after="0" w:line="240" w:lineRule="auto"/>
              <w:jc w:val="center"/>
              <w:rPr>
                <w:rFonts w:ascii="Times New Roman" w:hAnsi="Times New Roman"/>
                <w:sz w:val="27"/>
                <w:szCs w:val="27"/>
              </w:rPr>
            </w:pPr>
          </w:p>
          <w:p w:rsidR="00C26642" w:rsidRPr="00FB5A4B" w:rsidRDefault="00C26642" w:rsidP="00C26642">
            <w:pPr>
              <w:spacing w:after="0" w:line="240" w:lineRule="auto"/>
              <w:jc w:val="center"/>
              <w:rPr>
                <w:rFonts w:ascii="Times New Roman" w:hAnsi="Times New Roman"/>
                <w:sz w:val="27"/>
                <w:szCs w:val="27"/>
              </w:rPr>
            </w:pPr>
            <w:r>
              <w:rPr>
                <w:rFonts w:ascii="Times New Roman" w:hAnsi="Times New Roman"/>
                <w:noProof/>
                <w:sz w:val="27"/>
                <w:szCs w:val="27"/>
                <w:lang w:eastAsia="ru-RU"/>
              </w:rPr>
              <w:drawing>
                <wp:inline distT="0" distB="0" distL="0" distR="0" wp14:anchorId="39E9A111" wp14:editId="52D4E051">
                  <wp:extent cx="2220595" cy="1581150"/>
                  <wp:effectExtent l="0" t="0" r="8255" b="0"/>
                  <wp:docPr id="2052061897"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280"/>
                          <a:srcRect l="9871"/>
                          <a:stretch>
                            <a:fillRect/>
                          </a:stretch>
                        </pic:blipFill>
                        <pic:spPr bwMode="auto">
                          <a:xfrm>
                            <a:off x="0" y="0"/>
                            <a:ext cx="2220595" cy="1581150"/>
                          </a:xfrm>
                          <a:prstGeom prst="rect">
                            <a:avLst/>
                          </a:prstGeom>
                          <a:noFill/>
                          <a:ln w="9525">
                            <a:noFill/>
                            <a:miter lim="800000"/>
                            <a:headEnd/>
                            <a:tailEnd/>
                          </a:ln>
                        </pic:spPr>
                      </pic:pic>
                    </a:graphicData>
                  </a:graphic>
                </wp:inline>
              </w:drawing>
            </w:r>
          </w:p>
        </w:tc>
        <w:tc>
          <w:tcPr>
            <w:tcW w:w="3544" w:type="dxa"/>
            <w:shd w:val="clear" w:color="auto" w:fill="auto"/>
          </w:tcPr>
          <w:p w:rsidR="00C26642" w:rsidRPr="00FB5A4B" w:rsidRDefault="00C26642" w:rsidP="00C26642">
            <w:pPr>
              <w:spacing w:after="0" w:line="240" w:lineRule="auto"/>
              <w:jc w:val="center"/>
              <w:rPr>
                <w:rFonts w:ascii="Times New Roman" w:hAnsi="Times New Roman"/>
                <w:sz w:val="27"/>
                <w:szCs w:val="27"/>
              </w:rPr>
            </w:pPr>
            <w:r w:rsidRPr="00FB5A4B">
              <w:rPr>
                <w:rFonts w:ascii="Times New Roman" w:hAnsi="Times New Roman"/>
                <w:sz w:val="27"/>
                <w:szCs w:val="27"/>
              </w:rPr>
              <w:t>МБУ ДО «Детская музыкальная школа №</w:t>
            </w:r>
            <w:r>
              <w:rPr>
                <w:rFonts w:ascii="Times New Roman" w:hAnsi="Times New Roman"/>
                <w:sz w:val="27"/>
                <w:szCs w:val="27"/>
              </w:rPr>
              <w:t xml:space="preserve"> </w:t>
            </w:r>
            <w:r w:rsidRPr="00FB5A4B">
              <w:rPr>
                <w:rFonts w:ascii="Times New Roman" w:hAnsi="Times New Roman"/>
                <w:sz w:val="27"/>
                <w:szCs w:val="27"/>
              </w:rPr>
              <w:t>5» НМР РТ</w:t>
            </w:r>
          </w:p>
          <w:p w:rsidR="00C26642" w:rsidRPr="00FB5A4B" w:rsidRDefault="00C26642" w:rsidP="00C26642">
            <w:pPr>
              <w:spacing w:after="0" w:line="240" w:lineRule="auto"/>
              <w:jc w:val="center"/>
              <w:rPr>
                <w:rFonts w:ascii="Times New Roman" w:hAnsi="Times New Roman"/>
                <w:sz w:val="27"/>
                <w:szCs w:val="27"/>
              </w:rPr>
            </w:pPr>
            <w:r>
              <w:rPr>
                <w:rFonts w:ascii="Times New Roman" w:hAnsi="Times New Roman"/>
                <w:noProof/>
                <w:sz w:val="27"/>
                <w:szCs w:val="27"/>
                <w:lang w:eastAsia="ru-RU"/>
              </w:rPr>
              <w:drawing>
                <wp:inline distT="0" distB="0" distL="0" distR="0" wp14:anchorId="4BAE66C8" wp14:editId="7CA9DAF2">
                  <wp:extent cx="2386956" cy="1581150"/>
                  <wp:effectExtent l="0" t="0" r="0" b="0"/>
                  <wp:docPr id="205206189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281"/>
                          <a:srcRect/>
                          <a:stretch>
                            <a:fillRect/>
                          </a:stretch>
                        </pic:blipFill>
                        <pic:spPr bwMode="auto">
                          <a:xfrm>
                            <a:off x="0" y="0"/>
                            <a:ext cx="2401529" cy="1590803"/>
                          </a:xfrm>
                          <a:prstGeom prst="rect">
                            <a:avLst/>
                          </a:prstGeom>
                          <a:noFill/>
                          <a:ln w="9525">
                            <a:noFill/>
                            <a:miter lim="800000"/>
                            <a:headEnd/>
                            <a:tailEnd/>
                          </a:ln>
                        </pic:spPr>
                      </pic:pic>
                    </a:graphicData>
                  </a:graphic>
                </wp:inline>
              </w:drawing>
            </w:r>
          </w:p>
          <w:p w:rsidR="00C26642" w:rsidRPr="00FB5A4B" w:rsidRDefault="00C26642" w:rsidP="00C26642">
            <w:pPr>
              <w:spacing w:after="0" w:line="240" w:lineRule="auto"/>
              <w:jc w:val="center"/>
              <w:rPr>
                <w:rFonts w:ascii="Times New Roman" w:hAnsi="Times New Roman"/>
                <w:sz w:val="27"/>
                <w:szCs w:val="27"/>
              </w:rPr>
            </w:pPr>
          </w:p>
        </w:tc>
      </w:tr>
      <w:tr w:rsidR="00C26642" w:rsidRPr="00FB5A4B" w:rsidTr="00C26642">
        <w:tc>
          <w:tcPr>
            <w:tcW w:w="3119" w:type="dxa"/>
            <w:shd w:val="clear" w:color="auto" w:fill="auto"/>
          </w:tcPr>
          <w:p w:rsidR="00C26642" w:rsidRPr="00FB5A4B" w:rsidRDefault="00C26642" w:rsidP="00C26642">
            <w:pPr>
              <w:spacing w:after="0" w:line="240" w:lineRule="auto"/>
              <w:jc w:val="center"/>
              <w:rPr>
                <w:rFonts w:ascii="Times New Roman" w:hAnsi="Times New Roman"/>
                <w:sz w:val="27"/>
                <w:szCs w:val="27"/>
              </w:rPr>
            </w:pPr>
            <w:r>
              <w:rPr>
                <w:rFonts w:ascii="Times New Roman" w:hAnsi="Times New Roman"/>
                <w:sz w:val="27"/>
                <w:szCs w:val="27"/>
              </w:rPr>
              <w:t>СДК п.</w:t>
            </w:r>
            <w:r w:rsidRPr="00FB5A4B">
              <w:rPr>
                <w:rFonts w:ascii="Times New Roman" w:hAnsi="Times New Roman"/>
                <w:sz w:val="27"/>
                <w:szCs w:val="27"/>
              </w:rPr>
              <w:t>Трудовой</w:t>
            </w:r>
          </w:p>
          <w:p w:rsidR="00C26642" w:rsidRPr="00FB5A4B" w:rsidRDefault="00C26642" w:rsidP="00C26642">
            <w:pPr>
              <w:spacing w:after="0" w:line="240" w:lineRule="auto"/>
              <w:jc w:val="center"/>
              <w:rPr>
                <w:rFonts w:ascii="Times New Roman" w:hAnsi="Times New Roman"/>
                <w:sz w:val="27"/>
                <w:szCs w:val="27"/>
              </w:rPr>
            </w:pPr>
            <w:r>
              <w:rPr>
                <w:rFonts w:ascii="Times New Roman" w:hAnsi="Times New Roman"/>
                <w:noProof/>
                <w:sz w:val="27"/>
                <w:szCs w:val="27"/>
                <w:lang w:eastAsia="ru-RU"/>
              </w:rPr>
              <w:drawing>
                <wp:inline distT="0" distB="0" distL="0" distR="0" wp14:anchorId="1B418362" wp14:editId="3B59F7AE">
                  <wp:extent cx="1309421" cy="1726028"/>
                  <wp:effectExtent l="0" t="0" r="5080" b="7620"/>
                  <wp:docPr id="2052061899"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pic:cNvPicPr>
                            <a:picLocks noChangeAspect="1" noChangeArrowheads="1"/>
                          </pic:cNvPicPr>
                        </pic:nvPicPr>
                        <pic:blipFill>
                          <a:blip r:embed="rId282"/>
                          <a:srcRect/>
                          <a:stretch>
                            <a:fillRect/>
                          </a:stretch>
                        </pic:blipFill>
                        <pic:spPr bwMode="auto">
                          <a:xfrm>
                            <a:off x="0" y="0"/>
                            <a:ext cx="1326479" cy="1748513"/>
                          </a:xfrm>
                          <a:prstGeom prst="rect">
                            <a:avLst/>
                          </a:prstGeom>
                          <a:noFill/>
                          <a:ln w="9525">
                            <a:noFill/>
                            <a:miter lim="800000"/>
                            <a:headEnd/>
                            <a:tailEnd/>
                          </a:ln>
                        </pic:spPr>
                      </pic:pic>
                    </a:graphicData>
                  </a:graphic>
                </wp:inline>
              </w:drawing>
            </w:r>
          </w:p>
        </w:tc>
        <w:tc>
          <w:tcPr>
            <w:tcW w:w="3827" w:type="dxa"/>
            <w:shd w:val="clear" w:color="auto" w:fill="auto"/>
          </w:tcPr>
          <w:p w:rsidR="00C26642" w:rsidRPr="00FB5A4B" w:rsidRDefault="00C26642" w:rsidP="00C26642">
            <w:pPr>
              <w:spacing w:after="0" w:line="240" w:lineRule="auto"/>
              <w:jc w:val="center"/>
              <w:rPr>
                <w:rFonts w:ascii="Times New Roman" w:hAnsi="Times New Roman"/>
                <w:sz w:val="27"/>
                <w:szCs w:val="27"/>
              </w:rPr>
            </w:pPr>
            <w:r w:rsidRPr="00FB5A4B">
              <w:rPr>
                <w:rFonts w:ascii="Times New Roman" w:hAnsi="Times New Roman"/>
                <w:sz w:val="27"/>
                <w:szCs w:val="27"/>
              </w:rPr>
              <w:t xml:space="preserve">МБУ ДО «Детская музыкальная школа № 4» </w:t>
            </w:r>
          </w:p>
          <w:p w:rsidR="00C26642" w:rsidRPr="00FB5A4B" w:rsidRDefault="00C26642" w:rsidP="00C26642">
            <w:pPr>
              <w:spacing w:after="0" w:line="240" w:lineRule="auto"/>
              <w:jc w:val="center"/>
              <w:rPr>
                <w:rFonts w:ascii="Times New Roman" w:hAnsi="Times New Roman"/>
                <w:sz w:val="27"/>
                <w:szCs w:val="27"/>
              </w:rPr>
            </w:pPr>
            <w:r>
              <w:rPr>
                <w:rFonts w:ascii="Times New Roman" w:hAnsi="Times New Roman"/>
                <w:noProof/>
                <w:sz w:val="27"/>
                <w:szCs w:val="27"/>
                <w:lang w:eastAsia="ru-RU"/>
              </w:rPr>
              <w:drawing>
                <wp:inline distT="0" distB="0" distL="0" distR="0" wp14:anchorId="057FA714" wp14:editId="0D396E14">
                  <wp:extent cx="1975761" cy="1543508"/>
                  <wp:effectExtent l="0" t="0" r="5715" b="0"/>
                  <wp:docPr id="2052061900"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283"/>
                          <a:srcRect/>
                          <a:stretch>
                            <a:fillRect/>
                          </a:stretch>
                        </pic:blipFill>
                        <pic:spPr bwMode="auto">
                          <a:xfrm>
                            <a:off x="0" y="0"/>
                            <a:ext cx="2044835" cy="1597470"/>
                          </a:xfrm>
                          <a:prstGeom prst="rect">
                            <a:avLst/>
                          </a:prstGeom>
                          <a:noFill/>
                          <a:ln w="9525">
                            <a:noFill/>
                            <a:miter lim="800000"/>
                            <a:headEnd/>
                            <a:tailEnd/>
                          </a:ln>
                        </pic:spPr>
                      </pic:pic>
                    </a:graphicData>
                  </a:graphic>
                </wp:inline>
              </w:drawing>
            </w:r>
          </w:p>
        </w:tc>
        <w:tc>
          <w:tcPr>
            <w:tcW w:w="3544" w:type="dxa"/>
            <w:shd w:val="clear" w:color="auto" w:fill="auto"/>
          </w:tcPr>
          <w:p w:rsidR="00C26642" w:rsidRPr="00FB5A4B" w:rsidRDefault="00C26642" w:rsidP="00C26642">
            <w:pPr>
              <w:spacing w:after="0" w:line="240" w:lineRule="auto"/>
              <w:jc w:val="center"/>
              <w:rPr>
                <w:rFonts w:ascii="Times New Roman" w:hAnsi="Times New Roman"/>
                <w:sz w:val="27"/>
                <w:szCs w:val="27"/>
              </w:rPr>
            </w:pPr>
            <w:r w:rsidRPr="00FB5A4B">
              <w:rPr>
                <w:rFonts w:ascii="Times New Roman" w:hAnsi="Times New Roman"/>
                <w:sz w:val="27"/>
                <w:szCs w:val="27"/>
              </w:rPr>
              <w:t>Городская библиотека-филиал № 3</w:t>
            </w:r>
          </w:p>
          <w:p w:rsidR="00C26642" w:rsidRPr="00FB5A4B" w:rsidRDefault="00C26642" w:rsidP="00C26642">
            <w:pPr>
              <w:spacing w:after="0" w:line="240" w:lineRule="auto"/>
              <w:jc w:val="center"/>
              <w:rPr>
                <w:rFonts w:ascii="Times New Roman" w:hAnsi="Times New Roman"/>
                <w:sz w:val="27"/>
                <w:szCs w:val="27"/>
              </w:rPr>
            </w:pPr>
            <w:r>
              <w:rPr>
                <w:rFonts w:ascii="Times New Roman" w:hAnsi="Times New Roman"/>
                <w:noProof/>
                <w:sz w:val="27"/>
                <w:szCs w:val="27"/>
                <w:lang w:eastAsia="ru-RU"/>
              </w:rPr>
              <w:drawing>
                <wp:inline distT="0" distB="0" distL="0" distR="0" wp14:anchorId="6F40B780" wp14:editId="20CC9938">
                  <wp:extent cx="1901952" cy="1556193"/>
                  <wp:effectExtent l="0" t="0" r="3175" b="6350"/>
                  <wp:docPr id="2052061901"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pic:cNvPicPr>
                            <a:picLocks noChangeAspect="1" noChangeArrowheads="1"/>
                          </pic:cNvPicPr>
                        </pic:nvPicPr>
                        <pic:blipFill>
                          <a:blip r:embed="rId284"/>
                          <a:srcRect/>
                          <a:stretch>
                            <a:fillRect/>
                          </a:stretch>
                        </pic:blipFill>
                        <pic:spPr bwMode="auto">
                          <a:xfrm>
                            <a:off x="0" y="0"/>
                            <a:ext cx="1958706" cy="1602629"/>
                          </a:xfrm>
                          <a:prstGeom prst="rect">
                            <a:avLst/>
                          </a:prstGeom>
                          <a:noFill/>
                          <a:ln w="9525">
                            <a:noFill/>
                            <a:miter lim="800000"/>
                            <a:headEnd/>
                            <a:tailEnd/>
                          </a:ln>
                        </pic:spPr>
                      </pic:pic>
                    </a:graphicData>
                  </a:graphic>
                </wp:inline>
              </w:drawing>
            </w:r>
          </w:p>
        </w:tc>
      </w:tr>
      <w:tr w:rsidR="00F55ED0" w:rsidRPr="00FB5A4B" w:rsidTr="00C26642">
        <w:tc>
          <w:tcPr>
            <w:tcW w:w="3119" w:type="dxa"/>
            <w:shd w:val="clear" w:color="auto" w:fill="auto"/>
          </w:tcPr>
          <w:p w:rsidR="00F55ED0" w:rsidRDefault="00F55ED0" w:rsidP="00C26642">
            <w:pPr>
              <w:spacing w:after="0" w:line="240" w:lineRule="auto"/>
              <w:jc w:val="center"/>
              <w:rPr>
                <w:rFonts w:ascii="Times New Roman" w:hAnsi="Times New Roman"/>
                <w:sz w:val="27"/>
                <w:szCs w:val="27"/>
              </w:rPr>
            </w:pPr>
          </w:p>
        </w:tc>
        <w:tc>
          <w:tcPr>
            <w:tcW w:w="3827" w:type="dxa"/>
            <w:shd w:val="clear" w:color="auto" w:fill="auto"/>
          </w:tcPr>
          <w:p w:rsidR="00F55ED0" w:rsidRPr="00FB5A4B" w:rsidRDefault="00F55ED0" w:rsidP="00C26642">
            <w:pPr>
              <w:spacing w:after="0" w:line="240" w:lineRule="auto"/>
              <w:jc w:val="center"/>
              <w:rPr>
                <w:rFonts w:ascii="Times New Roman" w:hAnsi="Times New Roman"/>
                <w:sz w:val="27"/>
                <w:szCs w:val="27"/>
              </w:rPr>
            </w:pPr>
          </w:p>
        </w:tc>
        <w:tc>
          <w:tcPr>
            <w:tcW w:w="3544" w:type="dxa"/>
            <w:shd w:val="clear" w:color="auto" w:fill="auto"/>
          </w:tcPr>
          <w:p w:rsidR="00F55ED0" w:rsidRPr="00FB5A4B" w:rsidRDefault="00F55ED0" w:rsidP="00C26642">
            <w:pPr>
              <w:spacing w:after="0" w:line="240" w:lineRule="auto"/>
              <w:jc w:val="center"/>
              <w:rPr>
                <w:rFonts w:ascii="Times New Roman" w:hAnsi="Times New Roman"/>
                <w:sz w:val="27"/>
                <w:szCs w:val="27"/>
              </w:rPr>
            </w:pPr>
          </w:p>
        </w:tc>
      </w:tr>
      <w:tr w:rsidR="00C26642" w:rsidRPr="00FB5A4B" w:rsidTr="00C26642">
        <w:trPr>
          <w:trHeight w:val="2837"/>
        </w:trPr>
        <w:tc>
          <w:tcPr>
            <w:tcW w:w="3119" w:type="dxa"/>
            <w:shd w:val="clear" w:color="auto" w:fill="auto"/>
          </w:tcPr>
          <w:p w:rsidR="00C26642" w:rsidRPr="00FB5A4B" w:rsidRDefault="00C26642" w:rsidP="00C26642">
            <w:pPr>
              <w:spacing w:after="0" w:line="240" w:lineRule="auto"/>
              <w:jc w:val="right"/>
              <w:rPr>
                <w:rFonts w:ascii="Times New Roman" w:hAnsi="Times New Roman"/>
                <w:sz w:val="27"/>
                <w:szCs w:val="27"/>
              </w:rPr>
            </w:pPr>
            <w:r w:rsidRPr="00FB5A4B">
              <w:rPr>
                <w:rFonts w:ascii="Times New Roman" w:hAnsi="Times New Roman"/>
                <w:sz w:val="27"/>
                <w:szCs w:val="27"/>
              </w:rPr>
              <w:t>Старошешминский СДК</w:t>
            </w:r>
          </w:p>
          <w:p w:rsidR="00C26642" w:rsidRPr="00FB5A4B" w:rsidRDefault="00C26642" w:rsidP="00C26642">
            <w:pPr>
              <w:spacing w:after="0" w:line="240" w:lineRule="auto"/>
              <w:rPr>
                <w:rFonts w:ascii="Times New Roman" w:hAnsi="Times New Roman"/>
                <w:sz w:val="27"/>
                <w:szCs w:val="27"/>
              </w:rPr>
            </w:pPr>
          </w:p>
          <w:p w:rsidR="00C26642" w:rsidRPr="00FB5A4B" w:rsidRDefault="00C26642" w:rsidP="00C26642">
            <w:pPr>
              <w:spacing w:after="0" w:line="240" w:lineRule="auto"/>
              <w:jc w:val="right"/>
              <w:rPr>
                <w:rFonts w:ascii="Times New Roman" w:hAnsi="Times New Roman"/>
                <w:sz w:val="27"/>
                <w:szCs w:val="27"/>
              </w:rPr>
            </w:pPr>
            <w:r>
              <w:rPr>
                <w:rFonts w:ascii="Times New Roman" w:hAnsi="Times New Roman"/>
                <w:noProof/>
                <w:sz w:val="27"/>
                <w:szCs w:val="27"/>
                <w:lang w:eastAsia="ru-RU"/>
              </w:rPr>
              <w:drawing>
                <wp:inline distT="0" distB="0" distL="0" distR="0" wp14:anchorId="641ECC96" wp14:editId="0C9B8F21">
                  <wp:extent cx="1784909" cy="1356483"/>
                  <wp:effectExtent l="0" t="0" r="6350" b="0"/>
                  <wp:docPr id="2052061902"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285"/>
                          <a:srcRect/>
                          <a:stretch>
                            <a:fillRect/>
                          </a:stretch>
                        </pic:blipFill>
                        <pic:spPr bwMode="auto">
                          <a:xfrm>
                            <a:off x="0" y="0"/>
                            <a:ext cx="1799329" cy="1367441"/>
                          </a:xfrm>
                          <a:prstGeom prst="rect">
                            <a:avLst/>
                          </a:prstGeom>
                          <a:noFill/>
                          <a:ln w="9525">
                            <a:noFill/>
                            <a:miter lim="800000"/>
                            <a:headEnd/>
                            <a:tailEnd/>
                          </a:ln>
                        </pic:spPr>
                      </pic:pic>
                    </a:graphicData>
                  </a:graphic>
                </wp:inline>
              </w:drawing>
            </w:r>
          </w:p>
        </w:tc>
        <w:tc>
          <w:tcPr>
            <w:tcW w:w="3827" w:type="dxa"/>
            <w:shd w:val="clear" w:color="auto" w:fill="auto"/>
          </w:tcPr>
          <w:p w:rsidR="00C26642" w:rsidRPr="00FB5A4B" w:rsidRDefault="00C26642" w:rsidP="00C26642">
            <w:pPr>
              <w:spacing w:after="0" w:line="240" w:lineRule="auto"/>
              <w:jc w:val="center"/>
              <w:rPr>
                <w:rFonts w:ascii="Times New Roman" w:hAnsi="Times New Roman"/>
                <w:sz w:val="27"/>
                <w:szCs w:val="27"/>
              </w:rPr>
            </w:pPr>
            <w:r w:rsidRPr="00FB5A4B">
              <w:rPr>
                <w:rFonts w:ascii="Times New Roman" w:hAnsi="Times New Roman"/>
                <w:sz w:val="27"/>
                <w:szCs w:val="27"/>
              </w:rPr>
              <w:t xml:space="preserve">Детская библиотека-филиал </w:t>
            </w:r>
          </w:p>
          <w:p w:rsidR="00C26642" w:rsidRPr="00FB5A4B" w:rsidRDefault="00C26642" w:rsidP="00C26642">
            <w:pPr>
              <w:spacing w:after="0" w:line="240" w:lineRule="auto"/>
              <w:jc w:val="center"/>
              <w:rPr>
                <w:rFonts w:ascii="Times New Roman" w:hAnsi="Times New Roman"/>
                <w:sz w:val="27"/>
                <w:szCs w:val="27"/>
              </w:rPr>
            </w:pPr>
            <w:r w:rsidRPr="00FB5A4B">
              <w:rPr>
                <w:rFonts w:ascii="Times New Roman" w:hAnsi="Times New Roman"/>
                <w:sz w:val="27"/>
                <w:szCs w:val="27"/>
              </w:rPr>
              <w:t>№ 7</w:t>
            </w:r>
          </w:p>
          <w:p w:rsidR="00C26642" w:rsidRPr="00FB5A4B" w:rsidRDefault="00C26642" w:rsidP="00C26642">
            <w:pPr>
              <w:spacing w:after="0" w:line="240" w:lineRule="auto"/>
              <w:jc w:val="center"/>
              <w:rPr>
                <w:rFonts w:ascii="Times New Roman" w:hAnsi="Times New Roman"/>
                <w:sz w:val="27"/>
                <w:szCs w:val="27"/>
              </w:rPr>
            </w:pPr>
            <w:r>
              <w:rPr>
                <w:rFonts w:ascii="Times New Roman" w:hAnsi="Times New Roman"/>
                <w:noProof/>
                <w:sz w:val="27"/>
                <w:szCs w:val="27"/>
                <w:lang w:eastAsia="ru-RU"/>
              </w:rPr>
              <w:drawing>
                <wp:inline distT="0" distB="0" distL="0" distR="0" wp14:anchorId="46CEA966" wp14:editId="014581AE">
                  <wp:extent cx="2143353" cy="1349717"/>
                  <wp:effectExtent l="0" t="0" r="0" b="3175"/>
                  <wp:docPr id="205206190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86"/>
                          <a:srcRect/>
                          <a:stretch>
                            <a:fillRect/>
                          </a:stretch>
                        </pic:blipFill>
                        <pic:spPr bwMode="auto">
                          <a:xfrm>
                            <a:off x="0" y="0"/>
                            <a:ext cx="2167754" cy="1365083"/>
                          </a:xfrm>
                          <a:prstGeom prst="rect">
                            <a:avLst/>
                          </a:prstGeom>
                          <a:noFill/>
                          <a:ln w="9525">
                            <a:noFill/>
                            <a:miter lim="800000"/>
                            <a:headEnd/>
                            <a:tailEnd/>
                          </a:ln>
                        </pic:spPr>
                      </pic:pic>
                    </a:graphicData>
                  </a:graphic>
                </wp:inline>
              </w:drawing>
            </w:r>
          </w:p>
          <w:p w:rsidR="00C26642" w:rsidRPr="00FB5A4B" w:rsidRDefault="00C26642" w:rsidP="00C26642">
            <w:pPr>
              <w:spacing w:after="0" w:line="240" w:lineRule="auto"/>
              <w:rPr>
                <w:rFonts w:ascii="Times New Roman" w:hAnsi="Times New Roman"/>
                <w:sz w:val="27"/>
                <w:szCs w:val="27"/>
              </w:rPr>
            </w:pPr>
          </w:p>
        </w:tc>
        <w:tc>
          <w:tcPr>
            <w:tcW w:w="3544" w:type="dxa"/>
            <w:shd w:val="clear" w:color="auto" w:fill="auto"/>
          </w:tcPr>
          <w:p w:rsidR="00C26642" w:rsidRPr="00FB5A4B" w:rsidRDefault="00C26642" w:rsidP="00C26642">
            <w:pPr>
              <w:spacing w:after="0" w:line="240" w:lineRule="auto"/>
              <w:jc w:val="center"/>
              <w:rPr>
                <w:rFonts w:ascii="Times New Roman" w:hAnsi="Times New Roman"/>
                <w:noProof/>
                <w:sz w:val="24"/>
                <w:szCs w:val="24"/>
                <w:lang w:eastAsia="ru-RU"/>
              </w:rPr>
            </w:pPr>
            <w:r w:rsidRPr="00FB5A4B">
              <w:rPr>
                <w:rFonts w:ascii="Times New Roman" w:hAnsi="Times New Roman"/>
                <w:noProof/>
                <w:sz w:val="24"/>
                <w:szCs w:val="24"/>
                <w:lang w:eastAsia="ru-RU"/>
              </w:rPr>
              <w:t>МБУ Районный Дом культуры «Мирас»</w:t>
            </w:r>
          </w:p>
          <w:p w:rsidR="00C26642" w:rsidRPr="00FB5A4B" w:rsidRDefault="00C26642" w:rsidP="00C26642">
            <w:pPr>
              <w:spacing w:after="0" w:line="240" w:lineRule="auto"/>
              <w:rPr>
                <w:rFonts w:ascii="Times New Roman" w:hAnsi="Times New Roman"/>
                <w:noProof/>
                <w:sz w:val="24"/>
                <w:szCs w:val="24"/>
                <w:lang w:eastAsia="ru-RU"/>
              </w:rPr>
            </w:pPr>
            <w:r>
              <w:rPr>
                <w:rFonts w:ascii="Times New Roman" w:hAnsi="Times New Roman"/>
                <w:noProof/>
                <w:sz w:val="24"/>
                <w:szCs w:val="24"/>
                <w:lang w:eastAsia="ru-RU"/>
              </w:rPr>
              <w:drawing>
                <wp:inline distT="0" distB="0" distL="0" distR="0" wp14:anchorId="550EBF29" wp14:editId="31C876A4">
                  <wp:extent cx="2269973" cy="1370537"/>
                  <wp:effectExtent l="0" t="0" r="0" b="1270"/>
                  <wp:docPr id="205206190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87"/>
                          <a:srcRect/>
                          <a:stretch>
                            <a:fillRect/>
                          </a:stretch>
                        </pic:blipFill>
                        <pic:spPr bwMode="auto">
                          <a:xfrm>
                            <a:off x="0" y="0"/>
                            <a:ext cx="2312223" cy="1396046"/>
                          </a:xfrm>
                          <a:prstGeom prst="rect">
                            <a:avLst/>
                          </a:prstGeom>
                          <a:noFill/>
                          <a:ln w="9525">
                            <a:noFill/>
                            <a:miter lim="800000"/>
                            <a:headEnd/>
                            <a:tailEnd/>
                          </a:ln>
                        </pic:spPr>
                      </pic:pic>
                    </a:graphicData>
                  </a:graphic>
                </wp:inline>
              </w:drawing>
            </w:r>
          </w:p>
          <w:p w:rsidR="00C26642" w:rsidRPr="00FB5A4B" w:rsidRDefault="00C26642" w:rsidP="00C26642">
            <w:pPr>
              <w:spacing w:after="0" w:line="240" w:lineRule="auto"/>
              <w:jc w:val="center"/>
              <w:rPr>
                <w:rFonts w:ascii="Times New Roman" w:hAnsi="Times New Roman"/>
                <w:sz w:val="24"/>
                <w:szCs w:val="24"/>
              </w:rPr>
            </w:pPr>
          </w:p>
        </w:tc>
      </w:tr>
      <w:tr w:rsidR="00C26642" w:rsidRPr="00FB5A4B" w:rsidTr="00C26642">
        <w:trPr>
          <w:trHeight w:val="60"/>
        </w:trPr>
        <w:tc>
          <w:tcPr>
            <w:tcW w:w="3119" w:type="dxa"/>
            <w:shd w:val="clear" w:color="auto" w:fill="auto"/>
          </w:tcPr>
          <w:p w:rsidR="00C26642" w:rsidRPr="00FB5A4B" w:rsidRDefault="00C26642" w:rsidP="00C26642">
            <w:pPr>
              <w:spacing w:after="0" w:line="240" w:lineRule="auto"/>
              <w:jc w:val="center"/>
              <w:rPr>
                <w:rFonts w:ascii="Times New Roman" w:hAnsi="Times New Roman"/>
                <w:sz w:val="27"/>
                <w:szCs w:val="27"/>
              </w:rPr>
            </w:pPr>
            <w:r w:rsidRPr="00FB5A4B">
              <w:rPr>
                <w:rFonts w:ascii="Times New Roman" w:hAnsi="Times New Roman"/>
                <w:sz w:val="27"/>
                <w:szCs w:val="27"/>
              </w:rPr>
              <w:t>Ташлыкский СДК</w:t>
            </w:r>
          </w:p>
          <w:p w:rsidR="00C26642" w:rsidRPr="00FB5A4B" w:rsidRDefault="00C26642" w:rsidP="00C26642">
            <w:pPr>
              <w:spacing w:after="0" w:line="240" w:lineRule="auto"/>
              <w:jc w:val="right"/>
              <w:rPr>
                <w:rFonts w:ascii="Times New Roman" w:hAnsi="Times New Roman"/>
                <w:sz w:val="27"/>
                <w:szCs w:val="27"/>
              </w:rPr>
            </w:pPr>
          </w:p>
          <w:p w:rsidR="00C26642" w:rsidRPr="00FB5A4B" w:rsidRDefault="00C26642" w:rsidP="00C26642">
            <w:pPr>
              <w:spacing w:after="0" w:line="240" w:lineRule="auto"/>
              <w:jc w:val="center"/>
              <w:rPr>
                <w:rFonts w:ascii="Times New Roman" w:hAnsi="Times New Roman"/>
                <w:sz w:val="27"/>
                <w:szCs w:val="27"/>
              </w:rPr>
            </w:pPr>
            <w:r>
              <w:rPr>
                <w:rFonts w:ascii="Times New Roman" w:hAnsi="Times New Roman"/>
                <w:noProof/>
                <w:sz w:val="27"/>
                <w:szCs w:val="27"/>
                <w:lang w:eastAsia="ru-RU"/>
              </w:rPr>
              <w:drawing>
                <wp:inline distT="0" distB="0" distL="0" distR="0" wp14:anchorId="5AB4D5B5" wp14:editId="66775C3D">
                  <wp:extent cx="1250899" cy="1552002"/>
                  <wp:effectExtent l="0" t="0" r="6985" b="0"/>
                  <wp:docPr id="205206190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88"/>
                          <a:srcRect/>
                          <a:stretch>
                            <a:fillRect/>
                          </a:stretch>
                        </pic:blipFill>
                        <pic:spPr bwMode="auto">
                          <a:xfrm>
                            <a:off x="0" y="0"/>
                            <a:ext cx="1291553" cy="1602442"/>
                          </a:xfrm>
                          <a:prstGeom prst="rect">
                            <a:avLst/>
                          </a:prstGeom>
                          <a:noFill/>
                          <a:ln w="9525">
                            <a:noFill/>
                            <a:miter lim="800000"/>
                            <a:headEnd/>
                            <a:tailEnd/>
                          </a:ln>
                        </pic:spPr>
                      </pic:pic>
                    </a:graphicData>
                  </a:graphic>
                </wp:inline>
              </w:drawing>
            </w:r>
          </w:p>
        </w:tc>
        <w:tc>
          <w:tcPr>
            <w:tcW w:w="3827" w:type="dxa"/>
            <w:shd w:val="clear" w:color="auto" w:fill="auto"/>
          </w:tcPr>
          <w:p w:rsidR="00C26642" w:rsidRPr="00FB5A4B" w:rsidRDefault="00C26642" w:rsidP="00C26642">
            <w:pPr>
              <w:tabs>
                <w:tab w:val="left" w:pos="300"/>
              </w:tabs>
              <w:spacing w:after="0" w:line="240" w:lineRule="auto"/>
              <w:jc w:val="center"/>
              <w:rPr>
                <w:rFonts w:ascii="Times New Roman" w:hAnsi="Times New Roman"/>
                <w:sz w:val="27"/>
                <w:szCs w:val="27"/>
              </w:rPr>
            </w:pPr>
            <w:r w:rsidRPr="00FB5A4B">
              <w:rPr>
                <w:rFonts w:ascii="Times New Roman" w:hAnsi="Times New Roman"/>
                <w:sz w:val="27"/>
                <w:szCs w:val="27"/>
              </w:rPr>
              <w:t>МАУ «Дом народного творчества»</w:t>
            </w:r>
          </w:p>
          <w:p w:rsidR="00C26642" w:rsidRPr="00FB5A4B" w:rsidRDefault="00C26642" w:rsidP="00C26642">
            <w:pPr>
              <w:tabs>
                <w:tab w:val="left" w:pos="300"/>
              </w:tabs>
              <w:spacing w:after="0" w:line="240" w:lineRule="auto"/>
              <w:jc w:val="center"/>
              <w:rPr>
                <w:rFonts w:ascii="Times New Roman" w:hAnsi="Times New Roman"/>
                <w:sz w:val="27"/>
                <w:szCs w:val="27"/>
                <w:lang w:val="en-US"/>
              </w:rPr>
            </w:pPr>
            <w:r>
              <w:rPr>
                <w:rFonts w:ascii="Times New Roman" w:hAnsi="Times New Roman"/>
                <w:noProof/>
                <w:sz w:val="27"/>
                <w:szCs w:val="27"/>
                <w:lang w:eastAsia="ru-RU"/>
              </w:rPr>
              <w:drawing>
                <wp:inline distT="0" distB="0" distL="0" distR="0" wp14:anchorId="0C1A880D" wp14:editId="70E1FFCF">
                  <wp:extent cx="2128724" cy="1541416"/>
                  <wp:effectExtent l="0" t="0" r="5080" b="1905"/>
                  <wp:docPr id="2052061906"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pic:cNvPicPr>
                            <a:picLocks noChangeAspect="1" noChangeArrowheads="1"/>
                          </pic:cNvPicPr>
                        </pic:nvPicPr>
                        <pic:blipFill>
                          <a:blip r:embed="rId289"/>
                          <a:srcRect/>
                          <a:stretch>
                            <a:fillRect/>
                          </a:stretch>
                        </pic:blipFill>
                        <pic:spPr bwMode="auto">
                          <a:xfrm>
                            <a:off x="0" y="0"/>
                            <a:ext cx="2165811" cy="1568271"/>
                          </a:xfrm>
                          <a:prstGeom prst="rect">
                            <a:avLst/>
                          </a:prstGeom>
                          <a:noFill/>
                          <a:ln w="9525">
                            <a:noFill/>
                            <a:miter lim="800000"/>
                            <a:headEnd/>
                            <a:tailEnd/>
                          </a:ln>
                        </pic:spPr>
                      </pic:pic>
                    </a:graphicData>
                  </a:graphic>
                </wp:inline>
              </w:drawing>
            </w:r>
          </w:p>
        </w:tc>
        <w:tc>
          <w:tcPr>
            <w:tcW w:w="3544" w:type="dxa"/>
            <w:shd w:val="clear" w:color="auto" w:fill="auto"/>
          </w:tcPr>
          <w:p w:rsidR="00C26642" w:rsidRPr="00FB5A4B" w:rsidRDefault="00C26642" w:rsidP="00C26642">
            <w:pPr>
              <w:spacing w:after="0" w:line="240" w:lineRule="auto"/>
              <w:jc w:val="center"/>
              <w:rPr>
                <w:rFonts w:ascii="Times New Roman" w:hAnsi="Times New Roman"/>
                <w:sz w:val="27"/>
                <w:szCs w:val="27"/>
              </w:rPr>
            </w:pPr>
            <w:r w:rsidRPr="00FB5A4B">
              <w:rPr>
                <w:rFonts w:ascii="Times New Roman" w:hAnsi="Times New Roman"/>
                <w:sz w:val="27"/>
                <w:szCs w:val="27"/>
              </w:rPr>
              <w:t>Молодёжная библиотека-филиал № 45</w:t>
            </w:r>
          </w:p>
          <w:p w:rsidR="00C26642" w:rsidRPr="00FB5A4B" w:rsidRDefault="00C26642" w:rsidP="00C26642">
            <w:pPr>
              <w:spacing w:after="0" w:line="240" w:lineRule="auto"/>
              <w:jc w:val="center"/>
              <w:rPr>
                <w:rFonts w:ascii="Times New Roman" w:hAnsi="Times New Roman"/>
                <w:sz w:val="27"/>
                <w:szCs w:val="27"/>
              </w:rPr>
            </w:pPr>
            <w:r>
              <w:rPr>
                <w:rFonts w:ascii="Times New Roman" w:hAnsi="Times New Roman"/>
                <w:noProof/>
                <w:sz w:val="27"/>
                <w:szCs w:val="27"/>
                <w:lang w:eastAsia="ru-RU"/>
              </w:rPr>
              <w:drawing>
                <wp:inline distT="0" distB="0" distL="0" distR="0" wp14:anchorId="291FA508" wp14:editId="3E0AEF0F">
                  <wp:extent cx="2329051" cy="1521562"/>
                  <wp:effectExtent l="0" t="0" r="0" b="2540"/>
                  <wp:docPr id="205206190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90"/>
                          <a:srcRect/>
                          <a:stretch>
                            <a:fillRect/>
                          </a:stretch>
                        </pic:blipFill>
                        <pic:spPr bwMode="auto">
                          <a:xfrm>
                            <a:off x="0" y="0"/>
                            <a:ext cx="2354348" cy="1538089"/>
                          </a:xfrm>
                          <a:prstGeom prst="rect">
                            <a:avLst/>
                          </a:prstGeom>
                          <a:noFill/>
                          <a:ln w="9525">
                            <a:noFill/>
                            <a:miter lim="800000"/>
                            <a:headEnd/>
                            <a:tailEnd/>
                          </a:ln>
                        </pic:spPr>
                      </pic:pic>
                    </a:graphicData>
                  </a:graphic>
                </wp:inline>
              </w:drawing>
            </w:r>
          </w:p>
        </w:tc>
      </w:tr>
      <w:tr w:rsidR="00F55ED0" w:rsidRPr="00FB5A4B" w:rsidTr="00C26642">
        <w:trPr>
          <w:trHeight w:val="60"/>
        </w:trPr>
        <w:tc>
          <w:tcPr>
            <w:tcW w:w="3119" w:type="dxa"/>
            <w:shd w:val="clear" w:color="auto" w:fill="auto"/>
          </w:tcPr>
          <w:p w:rsidR="00F55ED0" w:rsidRPr="00FB5A4B" w:rsidRDefault="00F55ED0" w:rsidP="00C26642">
            <w:pPr>
              <w:spacing w:after="0" w:line="240" w:lineRule="auto"/>
              <w:jc w:val="center"/>
              <w:rPr>
                <w:rFonts w:ascii="Times New Roman" w:hAnsi="Times New Roman"/>
                <w:sz w:val="27"/>
                <w:szCs w:val="27"/>
              </w:rPr>
            </w:pPr>
          </w:p>
        </w:tc>
        <w:tc>
          <w:tcPr>
            <w:tcW w:w="3827" w:type="dxa"/>
            <w:shd w:val="clear" w:color="auto" w:fill="auto"/>
          </w:tcPr>
          <w:p w:rsidR="00F55ED0" w:rsidRPr="00FB5A4B" w:rsidRDefault="00F55ED0" w:rsidP="00C26642">
            <w:pPr>
              <w:tabs>
                <w:tab w:val="left" w:pos="300"/>
              </w:tabs>
              <w:spacing w:after="0" w:line="240" w:lineRule="auto"/>
              <w:jc w:val="center"/>
              <w:rPr>
                <w:rFonts w:ascii="Times New Roman" w:hAnsi="Times New Roman"/>
                <w:sz w:val="27"/>
                <w:szCs w:val="27"/>
              </w:rPr>
            </w:pPr>
          </w:p>
        </w:tc>
        <w:tc>
          <w:tcPr>
            <w:tcW w:w="3544" w:type="dxa"/>
            <w:shd w:val="clear" w:color="auto" w:fill="auto"/>
          </w:tcPr>
          <w:p w:rsidR="00F55ED0" w:rsidRPr="00FB5A4B" w:rsidRDefault="00F55ED0" w:rsidP="00C26642">
            <w:pPr>
              <w:spacing w:after="0" w:line="240" w:lineRule="auto"/>
              <w:jc w:val="center"/>
              <w:rPr>
                <w:rFonts w:ascii="Times New Roman" w:hAnsi="Times New Roman"/>
                <w:sz w:val="27"/>
                <w:szCs w:val="27"/>
              </w:rPr>
            </w:pPr>
          </w:p>
        </w:tc>
      </w:tr>
      <w:tr w:rsidR="00C26642" w:rsidRPr="00FB5A4B" w:rsidTr="00C26642">
        <w:tc>
          <w:tcPr>
            <w:tcW w:w="3119" w:type="dxa"/>
            <w:shd w:val="clear" w:color="auto" w:fill="auto"/>
          </w:tcPr>
          <w:p w:rsidR="00C26642" w:rsidRPr="00FB5A4B" w:rsidRDefault="00C26642" w:rsidP="00C26642">
            <w:pPr>
              <w:spacing w:after="0" w:line="240" w:lineRule="auto"/>
              <w:jc w:val="center"/>
              <w:rPr>
                <w:rFonts w:ascii="Times New Roman" w:hAnsi="Times New Roman"/>
                <w:noProof/>
                <w:sz w:val="27"/>
                <w:szCs w:val="27"/>
                <w:lang w:eastAsia="ru-RU"/>
              </w:rPr>
            </w:pPr>
            <w:r w:rsidRPr="00FB5A4B">
              <w:rPr>
                <w:rFonts w:ascii="Times New Roman" w:hAnsi="Times New Roman"/>
                <w:noProof/>
                <w:sz w:val="27"/>
                <w:szCs w:val="27"/>
                <w:lang w:eastAsia="ru-RU"/>
              </w:rPr>
              <w:t>Краеведческая библиотека-филиал № 30</w:t>
            </w:r>
          </w:p>
          <w:p w:rsidR="00C26642" w:rsidRPr="00FB5A4B" w:rsidRDefault="00C26642" w:rsidP="00C26642">
            <w:pPr>
              <w:spacing w:after="0" w:line="240" w:lineRule="auto"/>
              <w:jc w:val="center"/>
              <w:rPr>
                <w:rFonts w:ascii="Times New Roman" w:hAnsi="Times New Roman"/>
                <w:sz w:val="27"/>
                <w:szCs w:val="27"/>
              </w:rPr>
            </w:pPr>
            <w:r>
              <w:rPr>
                <w:rFonts w:ascii="Times New Roman" w:hAnsi="Times New Roman"/>
                <w:noProof/>
                <w:sz w:val="27"/>
                <w:szCs w:val="27"/>
                <w:lang w:eastAsia="ru-RU"/>
              </w:rPr>
              <w:lastRenderedPageBreak/>
              <w:drawing>
                <wp:inline distT="0" distB="0" distL="0" distR="0" wp14:anchorId="4481F368" wp14:editId="4863B845">
                  <wp:extent cx="1850746" cy="1388059"/>
                  <wp:effectExtent l="0" t="0" r="0" b="3175"/>
                  <wp:docPr id="2052061908" name="Рисунок 10" descr="D:\Пользователь\Desktop\Плакаты антикоррупции\DSC_5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D:\Пользователь\Desktop\Плакаты антикоррупции\DSC_5767.JPG"/>
                          <pic:cNvPicPr>
                            <a:picLocks noChangeAspect="1" noChangeArrowheads="1"/>
                          </pic:cNvPicPr>
                        </pic:nvPicPr>
                        <pic:blipFill>
                          <a:blip r:embed="rId291"/>
                          <a:srcRect/>
                          <a:stretch>
                            <a:fillRect/>
                          </a:stretch>
                        </pic:blipFill>
                        <pic:spPr bwMode="auto">
                          <a:xfrm>
                            <a:off x="0" y="0"/>
                            <a:ext cx="1887610" cy="1415707"/>
                          </a:xfrm>
                          <a:prstGeom prst="rect">
                            <a:avLst/>
                          </a:prstGeom>
                          <a:noFill/>
                          <a:ln w="9525">
                            <a:noFill/>
                            <a:miter lim="800000"/>
                            <a:headEnd/>
                            <a:tailEnd/>
                          </a:ln>
                        </pic:spPr>
                      </pic:pic>
                    </a:graphicData>
                  </a:graphic>
                </wp:inline>
              </w:drawing>
            </w:r>
          </w:p>
        </w:tc>
        <w:tc>
          <w:tcPr>
            <w:tcW w:w="3827" w:type="dxa"/>
            <w:shd w:val="clear" w:color="auto" w:fill="auto"/>
          </w:tcPr>
          <w:p w:rsidR="00C26642" w:rsidRDefault="00C26642" w:rsidP="00C26642">
            <w:pPr>
              <w:spacing w:after="0" w:line="240" w:lineRule="auto"/>
              <w:jc w:val="center"/>
              <w:rPr>
                <w:rFonts w:ascii="Times New Roman" w:hAnsi="Times New Roman"/>
                <w:sz w:val="27"/>
                <w:szCs w:val="27"/>
              </w:rPr>
            </w:pPr>
            <w:r w:rsidRPr="00FB5A4B">
              <w:rPr>
                <w:rFonts w:ascii="Times New Roman" w:hAnsi="Times New Roman"/>
                <w:sz w:val="27"/>
                <w:szCs w:val="27"/>
              </w:rPr>
              <w:lastRenderedPageBreak/>
              <w:t>Городская библиотека-филиал № 2</w:t>
            </w:r>
          </w:p>
          <w:p w:rsidR="00C26642" w:rsidRPr="00FB5A4B" w:rsidRDefault="00C26642" w:rsidP="00C26642">
            <w:pPr>
              <w:spacing w:after="0" w:line="240" w:lineRule="auto"/>
              <w:jc w:val="center"/>
              <w:rPr>
                <w:rFonts w:ascii="Times New Roman" w:hAnsi="Times New Roman"/>
                <w:sz w:val="27"/>
                <w:szCs w:val="27"/>
              </w:rPr>
            </w:pPr>
          </w:p>
          <w:p w:rsidR="00C26642" w:rsidRPr="00FB5A4B" w:rsidRDefault="00C26642" w:rsidP="00C26642">
            <w:pPr>
              <w:spacing w:after="0" w:line="240" w:lineRule="auto"/>
              <w:jc w:val="center"/>
              <w:rPr>
                <w:rFonts w:ascii="Times New Roman" w:hAnsi="Times New Roman"/>
                <w:sz w:val="27"/>
                <w:szCs w:val="27"/>
              </w:rPr>
            </w:pPr>
            <w:r>
              <w:rPr>
                <w:rFonts w:ascii="Times New Roman" w:hAnsi="Times New Roman"/>
                <w:noProof/>
                <w:sz w:val="27"/>
                <w:szCs w:val="27"/>
                <w:lang w:eastAsia="ru-RU"/>
              </w:rPr>
              <w:lastRenderedPageBreak/>
              <w:drawing>
                <wp:inline distT="0" distB="0" distL="0" distR="0" wp14:anchorId="34A10097" wp14:editId="1FA06C50">
                  <wp:extent cx="1894637" cy="1392940"/>
                  <wp:effectExtent l="0" t="0" r="0" b="0"/>
                  <wp:docPr id="2052061909"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292"/>
                          <a:srcRect/>
                          <a:stretch>
                            <a:fillRect/>
                          </a:stretch>
                        </pic:blipFill>
                        <pic:spPr bwMode="auto">
                          <a:xfrm>
                            <a:off x="0" y="0"/>
                            <a:ext cx="1946236" cy="1430875"/>
                          </a:xfrm>
                          <a:prstGeom prst="rect">
                            <a:avLst/>
                          </a:prstGeom>
                          <a:noFill/>
                          <a:ln w="9525">
                            <a:noFill/>
                            <a:miter lim="800000"/>
                            <a:headEnd/>
                            <a:tailEnd/>
                          </a:ln>
                        </pic:spPr>
                      </pic:pic>
                    </a:graphicData>
                  </a:graphic>
                </wp:inline>
              </w:drawing>
            </w:r>
          </w:p>
          <w:p w:rsidR="00C26642" w:rsidRDefault="00C26642" w:rsidP="00C26642">
            <w:pPr>
              <w:spacing w:after="0" w:line="240" w:lineRule="auto"/>
              <w:jc w:val="center"/>
              <w:rPr>
                <w:rFonts w:ascii="Times New Roman" w:hAnsi="Times New Roman"/>
                <w:sz w:val="27"/>
                <w:szCs w:val="27"/>
              </w:rPr>
            </w:pPr>
          </w:p>
          <w:p w:rsidR="009A6B7A" w:rsidRPr="00FB5A4B" w:rsidRDefault="009A6B7A" w:rsidP="00C26642">
            <w:pPr>
              <w:spacing w:after="0" w:line="240" w:lineRule="auto"/>
              <w:jc w:val="center"/>
              <w:rPr>
                <w:rFonts w:ascii="Times New Roman" w:hAnsi="Times New Roman"/>
                <w:sz w:val="27"/>
                <w:szCs w:val="27"/>
              </w:rPr>
            </w:pPr>
          </w:p>
        </w:tc>
        <w:tc>
          <w:tcPr>
            <w:tcW w:w="3544" w:type="dxa"/>
            <w:shd w:val="clear" w:color="auto" w:fill="auto"/>
          </w:tcPr>
          <w:p w:rsidR="00C26642" w:rsidRDefault="00C26642" w:rsidP="00C26642">
            <w:pPr>
              <w:spacing w:after="0" w:line="240" w:lineRule="auto"/>
              <w:jc w:val="center"/>
              <w:rPr>
                <w:rFonts w:ascii="Times New Roman" w:hAnsi="Times New Roman"/>
                <w:sz w:val="27"/>
                <w:szCs w:val="27"/>
              </w:rPr>
            </w:pPr>
            <w:r w:rsidRPr="00FB5A4B">
              <w:rPr>
                <w:rFonts w:ascii="Times New Roman" w:hAnsi="Times New Roman"/>
                <w:sz w:val="27"/>
                <w:szCs w:val="27"/>
              </w:rPr>
              <w:lastRenderedPageBreak/>
              <w:t>Библиотека семейного чтения - филиал № 4</w:t>
            </w:r>
          </w:p>
          <w:p w:rsidR="00C26642" w:rsidRPr="00FB5A4B" w:rsidRDefault="00C26642" w:rsidP="00C26642">
            <w:pPr>
              <w:spacing w:after="0" w:line="240" w:lineRule="auto"/>
              <w:jc w:val="center"/>
              <w:rPr>
                <w:rFonts w:ascii="Times New Roman" w:hAnsi="Times New Roman"/>
                <w:sz w:val="27"/>
                <w:szCs w:val="27"/>
              </w:rPr>
            </w:pPr>
          </w:p>
          <w:p w:rsidR="00C26642" w:rsidRPr="00FB5A4B" w:rsidRDefault="00C26642" w:rsidP="00C26642">
            <w:pPr>
              <w:spacing w:after="0" w:line="240" w:lineRule="auto"/>
              <w:jc w:val="center"/>
              <w:rPr>
                <w:rFonts w:ascii="Times New Roman" w:hAnsi="Times New Roman"/>
                <w:sz w:val="27"/>
                <w:szCs w:val="27"/>
              </w:rPr>
            </w:pPr>
            <w:r>
              <w:rPr>
                <w:rFonts w:ascii="Times New Roman" w:hAnsi="Times New Roman"/>
                <w:noProof/>
                <w:sz w:val="27"/>
                <w:szCs w:val="27"/>
                <w:lang w:eastAsia="ru-RU"/>
              </w:rPr>
              <w:lastRenderedPageBreak/>
              <w:drawing>
                <wp:inline distT="0" distB="0" distL="0" distR="0" wp14:anchorId="6867E92A" wp14:editId="7568E19F">
                  <wp:extent cx="2615278" cy="1389888"/>
                  <wp:effectExtent l="0" t="0" r="0" b="1270"/>
                  <wp:docPr id="2052061910"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pic:cNvPicPr>
                            <a:picLocks noChangeAspect="1" noChangeArrowheads="1"/>
                          </pic:cNvPicPr>
                        </pic:nvPicPr>
                        <pic:blipFill>
                          <a:blip r:embed="rId293"/>
                          <a:srcRect/>
                          <a:stretch>
                            <a:fillRect/>
                          </a:stretch>
                        </pic:blipFill>
                        <pic:spPr bwMode="auto">
                          <a:xfrm>
                            <a:off x="0" y="0"/>
                            <a:ext cx="2635739" cy="1400762"/>
                          </a:xfrm>
                          <a:prstGeom prst="rect">
                            <a:avLst/>
                          </a:prstGeom>
                          <a:noFill/>
                          <a:ln w="9525">
                            <a:noFill/>
                            <a:miter lim="800000"/>
                            <a:headEnd/>
                            <a:tailEnd/>
                          </a:ln>
                        </pic:spPr>
                      </pic:pic>
                    </a:graphicData>
                  </a:graphic>
                </wp:inline>
              </w:drawing>
            </w:r>
          </w:p>
          <w:p w:rsidR="00C26642" w:rsidRPr="00FB5A4B" w:rsidRDefault="00C26642" w:rsidP="00C26642">
            <w:pPr>
              <w:spacing w:after="0" w:line="240" w:lineRule="auto"/>
              <w:jc w:val="center"/>
              <w:rPr>
                <w:rFonts w:ascii="Times New Roman" w:hAnsi="Times New Roman"/>
                <w:sz w:val="27"/>
                <w:szCs w:val="27"/>
              </w:rPr>
            </w:pPr>
          </w:p>
        </w:tc>
      </w:tr>
    </w:tbl>
    <w:p w:rsidR="00C26642" w:rsidRPr="005A368B" w:rsidRDefault="00C26642" w:rsidP="00C26642">
      <w:pPr>
        <w:spacing w:after="0" w:line="288" w:lineRule="auto"/>
        <w:jc w:val="center"/>
        <w:rPr>
          <w:rFonts w:ascii="Times New Roman" w:hAnsi="Times New Roman"/>
          <w:sz w:val="27"/>
          <w:szCs w:val="27"/>
        </w:rPr>
      </w:pPr>
      <w:r w:rsidRPr="005A368B">
        <w:rPr>
          <w:rFonts w:ascii="Times New Roman" w:hAnsi="Times New Roman"/>
          <w:sz w:val="27"/>
          <w:szCs w:val="27"/>
        </w:rPr>
        <w:lastRenderedPageBreak/>
        <w:t>Детские дошкольные учреждения</w:t>
      </w:r>
    </w:p>
    <w:p w:rsidR="00C26642" w:rsidRDefault="00C26642" w:rsidP="00C26642">
      <w:pPr>
        <w:spacing w:after="0" w:line="288" w:lineRule="auto"/>
        <w:jc w:val="center"/>
        <w:rPr>
          <w:rFonts w:ascii="Times New Roman" w:hAnsi="Times New Roman"/>
          <w:sz w:val="27"/>
          <w:szCs w:val="27"/>
        </w:rPr>
      </w:pPr>
      <w:r>
        <w:rPr>
          <w:rFonts w:ascii="Times New Roman" w:hAnsi="Times New Roman"/>
          <w:noProof/>
          <w:sz w:val="27"/>
          <w:szCs w:val="27"/>
          <w:lang w:eastAsia="ru-RU"/>
        </w:rPr>
        <w:drawing>
          <wp:inline distT="0" distB="0" distL="0" distR="0" wp14:anchorId="53A48A25" wp14:editId="6A54912B">
            <wp:extent cx="907085" cy="1209475"/>
            <wp:effectExtent l="0" t="0" r="7620" b="0"/>
            <wp:docPr id="2052061911" name="Рисунок 205206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7 сад.jpg"/>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938512" cy="1251378"/>
                    </a:xfrm>
                    <a:prstGeom prst="rect">
                      <a:avLst/>
                    </a:prstGeom>
                  </pic:spPr>
                </pic:pic>
              </a:graphicData>
            </a:graphic>
          </wp:inline>
        </w:drawing>
      </w:r>
      <w:r>
        <w:rPr>
          <w:rFonts w:ascii="Times New Roman" w:hAnsi="Times New Roman"/>
          <w:sz w:val="27"/>
          <w:szCs w:val="27"/>
        </w:rPr>
        <w:t xml:space="preserve">   </w:t>
      </w:r>
      <w:r>
        <w:rPr>
          <w:rFonts w:ascii="Times New Roman" w:hAnsi="Times New Roman"/>
          <w:noProof/>
          <w:sz w:val="27"/>
          <w:szCs w:val="27"/>
          <w:lang w:eastAsia="ru-RU"/>
        </w:rPr>
        <w:drawing>
          <wp:inline distT="0" distB="0" distL="0" distR="0" wp14:anchorId="495215C2" wp14:editId="6D1985F8">
            <wp:extent cx="1613140" cy="1209895"/>
            <wp:effectExtent l="0" t="0" r="0" b="0"/>
            <wp:docPr id="2052061912" name="Рисунок 205206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12 сад - 2.jpg"/>
                    <pic:cNvPicPr/>
                  </pic:nvPicPr>
                  <pic:blipFill>
                    <a:blip r:embed="rId295" cstate="print">
                      <a:extLst>
                        <a:ext uri="{28A0092B-C50C-407E-A947-70E740481C1C}">
                          <a14:useLocalDpi xmlns:a14="http://schemas.microsoft.com/office/drawing/2010/main" val="0"/>
                        </a:ext>
                      </a:extLst>
                    </a:blip>
                    <a:stretch>
                      <a:fillRect/>
                    </a:stretch>
                  </pic:blipFill>
                  <pic:spPr>
                    <a:xfrm flipV="1">
                      <a:off x="0" y="0"/>
                      <a:ext cx="1630748" cy="1223101"/>
                    </a:xfrm>
                    <a:prstGeom prst="rect">
                      <a:avLst/>
                    </a:prstGeom>
                  </pic:spPr>
                </pic:pic>
              </a:graphicData>
            </a:graphic>
          </wp:inline>
        </w:drawing>
      </w:r>
      <w:r>
        <w:rPr>
          <w:rFonts w:ascii="Times New Roman" w:hAnsi="Times New Roman"/>
          <w:sz w:val="27"/>
          <w:szCs w:val="27"/>
        </w:rPr>
        <w:t xml:space="preserve">   </w:t>
      </w:r>
      <w:r>
        <w:rPr>
          <w:rFonts w:ascii="Times New Roman" w:hAnsi="Times New Roman"/>
          <w:noProof/>
          <w:sz w:val="27"/>
          <w:szCs w:val="27"/>
          <w:lang w:eastAsia="ru-RU"/>
        </w:rPr>
        <w:drawing>
          <wp:inline distT="0" distB="0" distL="0" distR="0" wp14:anchorId="07357AC6" wp14:editId="29B3C530">
            <wp:extent cx="1600013" cy="1200049"/>
            <wp:effectExtent l="0" t="0" r="635" b="635"/>
            <wp:docPr id="2052061913" name="Рисунок 205206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12 сад.jpg"/>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1621398" cy="1216088"/>
                    </a:xfrm>
                    <a:prstGeom prst="rect">
                      <a:avLst/>
                    </a:prstGeom>
                  </pic:spPr>
                </pic:pic>
              </a:graphicData>
            </a:graphic>
          </wp:inline>
        </w:drawing>
      </w:r>
      <w:r>
        <w:rPr>
          <w:rFonts w:ascii="Times New Roman" w:hAnsi="Times New Roman"/>
          <w:sz w:val="27"/>
          <w:szCs w:val="27"/>
        </w:rPr>
        <w:t xml:space="preserve">   </w:t>
      </w:r>
      <w:r>
        <w:rPr>
          <w:rFonts w:ascii="Times New Roman" w:hAnsi="Times New Roman"/>
          <w:noProof/>
          <w:sz w:val="27"/>
          <w:szCs w:val="27"/>
          <w:lang w:eastAsia="ru-RU"/>
        </w:rPr>
        <w:drawing>
          <wp:inline distT="0" distB="0" distL="0" distR="0" wp14:anchorId="70A0924F" wp14:editId="5B19D2AA">
            <wp:extent cx="885139" cy="1180215"/>
            <wp:effectExtent l="0" t="0" r="0" b="1270"/>
            <wp:docPr id="2052061914" name="Рисунок 205206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27 сад -2.jpg"/>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938015" cy="1250718"/>
                    </a:xfrm>
                    <a:prstGeom prst="rect">
                      <a:avLst/>
                    </a:prstGeom>
                  </pic:spPr>
                </pic:pic>
              </a:graphicData>
            </a:graphic>
          </wp:inline>
        </w:drawing>
      </w:r>
    </w:p>
    <w:p w:rsidR="00C26642" w:rsidRDefault="00C26642" w:rsidP="00C26642">
      <w:pPr>
        <w:spacing w:after="0" w:line="288" w:lineRule="auto"/>
        <w:jc w:val="center"/>
        <w:rPr>
          <w:rFonts w:ascii="Times New Roman" w:hAnsi="Times New Roman"/>
          <w:sz w:val="27"/>
          <w:szCs w:val="27"/>
        </w:rPr>
      </w:pPr>
      <w:r>
        <w:rPr>
          <w:rFonts w:ascii="Times New Roman" w:hAnsi="Times New Roman"/>
          <w:sz w:val="27"/>
          <w:szCs w:val="27"/>
        </w:rPr>
        <w:t xml:space="preserve">    </w:t>
      </w:r>
      <w:r w:rsidR="00631661">
        <w:rPr>
          <w:rFonts w:ascii="Times New Roman" w:hAnsi="Times New Roman"/>
          <w:noProof/>
          <w:sz w:val="27"/>
          <w:szCs w:val="27"/>
          <w:lang w:eastAsia="ru-RU"/>
        </w:rPr>
        <w:drawing>
          <wp:inline distT="0" distB="0" distL="0" distR="0" wp14:anchorId="5B16AAA4" wp14:editId="0F9D33C4">
            <wp:extent cx="893803" cy="1191766"/>
            <wp:effectExtent l="0" t="0" r="1905" b="8890"/>
            <wp:docPr id="2052061915" name="Рисунок 205206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27 сад.jpg"/>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915970" cy="1221323"/>
                    </a:xfrm>
                    <a:prstGeom prst="rect">
                      <a:avLst/>
                    </a:prstGeom>
                  </pic:spPr>
                </pic:pic>
              </a:graphicData>
            </a:graphic>
          </wp:inline>
        </w:drawing>
      </w:r>
      <w:r>
        <w:rPr>
          <w:rFonts w:ascii="Times New Roman" w:hAnsi="Times New Roman"/>
          <w:sz w:val="27"/>
          <w:szCs w:val="27"/>
        </w:rPr>
        <w:t xml:space="preserve">  </w:t>
      </w:r>
      <w:r w:rsidR="00631661">
        <w:rPr>
          <w:rFonts w:ascii="Times New Roman" w:hAnsi="Times New Roman"/>
          <w:noProof/>
          <w:sz w:val="27"/>
          <w:szCs w:val="27"/>
          <w:lang w:eastAsia="ru-RU"/>
        </w:rPr>
        <w:drawing>
          <wp:inline distT="0" distB="0" distL="0" distR="0" wp14:anchorId="2D71EA00" wp14:editId="062AC118">
            <wp:extent cx="1647087" cy="1235355"/>
            <wp:effectExtent l="0" t="0" r="0" b="3175"/>
            <wp:docPr id="2052061916" name="Рисунок 205206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61 сад.jpg"/>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1709831" cy="1282415"/>
                    </a:xfrm>
                    <a:prstGeom prst="rect">
                      <a:avLst/>
                    </a:prstGeom>
                  </pic:spPr>
                </pic:pic>
              </a:graphicData>
            </a:graphic>
          </wp:inline>
        </w:drawing>
      </w:r>
      <w:r>
        <w:rPr>
          <w:rFonts w:ascii="Times New Roman" w:hAnsi="Times New Roman"/>
          <w:sz w:val="27"/>
          <w:szCs w:val="27"/>
        </w:rPr>
        <w:t xml:space="preserve">   </w:t>
      </w:r>
      <w:r w:rsidR="00631661">
        <w:rPr>
          <w:rFonts w:ascii="Times New Roman" w:hAnsi="Times New Roman"/>
          <w:noProof/>
          <w:sz w:val="27"/>
          <w:szCs w:val="27"/>
          <w:lang w:eastAsia="ru-RU"/>
        </w:rPr>
        <w:drawing>
          <wp:inline distT="0" distB="0" distL="0" distR="0" wp14:anchorId="6CF08084" wp14:editId="617F483B">
            <wp:extent cx="1463040" cy="1237290"/>
            <wp:effectExtent l="0" t="0" r="3810" b="1270"/>
            <wp:docPr id="2052061917" name="Рисунок 205206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73 сад.jpg"/>
                    <pic:cNvPicPr/>
                  </pic:nvPicPr>
                  <pic:blipFill rotWithShape="1">
                    <a:blip r:embed="rId300" cstate="print">
                      <a:extLst>
                        <a:ext uri="{28A0092B-C50C-407E-A947-70E740481C1C}">
                          <a14:useLocalDpi xmlns:a14="http://schemas.microsoft.com/office/drawing/2010/main" val="0"/>
                        </a:ext>
                      </a:extLst>
                    </a:blip>
                    <a:srcRect b="52429"/>
                    <a:stretch/>
                  </pic:blipFill>
                  <pic:spPr bwMode="auto">
                    <a:xfrm>
                      <a:off x="0" y="0"/>
                      <a:ext cx="1505136" cy="127289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noProof/>
          <w:sz w:val="27"/>
          <w:szCs w:val="27"/>
          <w:lang w:eastAsia="ru-RU"/>
        </w:rPr>
        <w:drawing>
          <wp:inline distT="0" distB="0" distL="0" distR="0" wp14:anchorId="0AB5A254" wp14:editId="75211467">
            <wp:extent cx="1280160" cy="1218844"/>
            <wp:effectExtent l="0" t="0" r="0" b="635"/>
            <wp:docPr id="2052061918" name="Рисунок 205206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74 сад.jpg"/>
                    <pic:cNvPicPr/>
                  </pic:nvPicPr>
                  <pic:blipFill rotWithShape="1">
                    <a:blip r:embed="rId301" cstate="print">
                      <a:extLst>
                        <a:ext uri="{28A0092B-C50C-407E-A947-70E740481C1C}">
                          <a14:useLocalDpi xmlns:a14="http://schemas.microsoft.com/office/drawing/2010/main" val="0"/>
                        </a:ext>
                      </a:extLst>
                    </a:blip>
                    <a:srcRect t="17072" b="29396"/>
                    <a:stretch/>
                  </pic:blipFill>
                  <pic:spPr bwMode="auto">
                    <a:xfrm>
                      <a:off x="0" y="0"/>
                      <a:ext cx="1308771" cy="1246084"/>
                    </a:xfrm>
                    <a:prstGeom prst="rect">
                      <a:avLst/>
                    </a:prstGeom>
                    <a:ln>
                      <a:noFill/>
                    </a:ln>
                    <a:extLst>
                      <a:ext uri="{53640926-AAD7-44D8-BBD7-CCE9431645EC}">
                        <a14:shadowObscured xmlns:a14="http://schemas.microsoft.com/office/drawing/2010/main"/>
                      </a:ext>
                    </a:extLst>
                  </pic:spPr>
                </pic:pic>
              </a:graphicData>
            </a:graphic>
          </wp:inline>
        </w:drawing>
      </w:r>
    </w:p>
    <w:p w:rsidR="00C26642" w:rsidRDefault="00C26642" w:rsidP="00C26642">
      <w:pPr>
        <w:spacing w:after="0" w:line="288" w:lineRule="auto"/>
        <w:jc w:val="center"/>
        <w:rPr>
          <w:rFonts w:ascii="Times New Roman" w:hAnsi="Times New Roman"/>
          <w:sz w:val="27"/>
          <w:szCs w:val="27"/>
        </w:rPr>
      </w:pPr>
      <w:r>
        <w:rPr>
          <w:rFonts w:ascii="Times New Roman" w:hAnsi="Times New Roman"/>
          <w:noProof/>
          <w:sz w:val="27"/>
          <w:szCs w:val="27"/>
          <w:lang w:eastAsia="ru-RU"/>
        </w:rPr>
        <w:drawing>
          <wp:inline distT="0" distB="0" distL="0" distR="0" wp14:anchorId="1118B3D9" wp14:editId="7BB84C31">
            <wp:extent cx="1301683" cy="1097814"/>
            <wp:effectExtent l="0" t="0" r="0" b="7620"/>
            <wp:docPr id="2052061919" name="Рисунок 205206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Кам Поляны 5 сад.jpg"/>
                    <pic:cNvPicPr/>
                  </pic:nvPicPr>
                  <pic:blipFill rotWithShape="1">
                    <a:blip r:embed="rId302" cstate="print">
                      <a:extLst>
                        <a:ext uri="{28A0092B-C50C-407E-A947-70E740481C1C}">
                          <a14:useLocalDpi xmlns:a14="http://schemas.microsoft.com/office/drawing/2010/main" val="0"/>
                        </a:ext>
                      </a:extLst>
                    </a:blip>
                    <a:srcRect l="15577" r="17731"/>
                    <a:stretch/>
                  </pic:blipFill>
                  <pic:spPr bwMode="auto">
                    <a:xfrm>
                      <a:off x="0" y="0"/>
                      <a:ext cx="1322234" cy="111514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z w:val="27"/>
          <w:szCs w:val="27"/>
        </w:rPr>
        <w:t xml:space="preserve">   </w:t>
      </w:r>
      <w:r>
        <w:rPr>
          <w:rFonts w:ascii="Times New Roman" w:hAnsi="Times New Roman"/>
          <w:b/>
          <w:noProof/>
          <w:sz w:val="27"/>
          <w:szCs w:val="27"/>
          <w:lang w:eastAsia="ru-RU"/>
        </w:rPr>
        <w:drawing>
          <wp:inline distT="0" distB="0" distL="0" distR="0" wp14:anchorId="684FF520" wp14:editId="5E7BBA3E">
            <wp:extent cx="1562608" cy="1102492"/>
            <wp:effectExtent l="0" t="0" r="0" b="2540"/>
            <wp:docPr id="20520619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pic:cNvPicPr>
                      <a:picLocks noChangeAspect="1" noChangeArrowheads="1"/>
                    </pic:cNvPicPr>
                  </pic:nvPicPr>
                  <pic:blipFill>
                    <a:blip r:embed="rId303"/>
                    <a:srcRect/>
                    <a:stretch>
                      <a:fillRect/>
                    </a:stretch>
                  </pic:blipFill>
                  <pic:spPr bwMode="auto">
                    <a:xfrm>
                      <a:off x="0" y="0"/>
                      <a:ext cx="1576214" cy="1112092"/>
                    </a:xfrm>
                    <a:prstGeom prst="rect">
                      <a:avLst/>
                    </a:prstGeom>
                    <a:noFill/>
                    <a:ln w="9525">
                      <a:noFill/>
                      <a:miter lim="800000"/>
                      <a:headEnd/>
                      <a:tailEnd/>
                    </a:ln>
                  </pic:spPr>
                </pic:pic>
              </a:graphicData>
            </a:graphic>
          </wp:inline>
        </w:drawing>
      </w:r>
      <w:r>
        <w:rPr>
          <w:rFonts w:ascii="Times New Roman" w:hAnsi="Times New Roman"/>
          <w:sz w:val="27"/>
          <w:szCs w:val="27"/>
        </w:rPr>
        <w:t xml:space="preserve">   </w:t>
      </w:r>
      <w:r>
        <w:rPr>
          <w:rFonts w:ascii="Times New Roman" w:hAnsi="Times New Roman"/>
          <w:b/>
          <w:noProof/>
          <w:sz w:val="27"/>
          <w:szCs w:val="27"/>
          <w:lang w:eastAsia="ru-RU"/>
        </w:rPr>
        <w:drawing>
          <wp:inline distT="0" distB="0" distL="0" distR="0" wp14:anchorId="4BA4D2C3" wp14:editId="0D364E72">
            <wp:extent cx="1077468" cy="1077468"/>
            <wp:effectExtent l="0" t="0" r="8890" b="8890"/>
            <wp:docPr id="2052061921"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pic:cNvPicPr>
                      <a:picLocks noChangeAspect="1" noChangeArrowheads="1"/>
                    </pic:cNvPicPr>
                  </pic:nvPicPr>
                  <pic:blipFill>
                    <a:blip r:embed="rId304"/>
                    <a:srcRect/>
                    <a:stretch>
                      <a:fillRect/>
                    </a:stretch>
                  </pic:blipFill>
                  <pic:spPr bwMode="auto">
                    <a:xfrm>
                      <a:off x="0" y="0"/>
                      <a:ext cx="1087800" cy="1087800"/>
                    </a:xfrm>
                    <a:prstGeom prst="rect">
                      <a:avLst/>
                    </a:prstGeom>
                    <a:noFill/>
                    <a:ln w="9525">
                      <a:noFill/>
                      <a:miter lim="800000"/>
                      <a:headEnd/>
                      <a:tailEnd/>
                    </a:ln>
                  </pic:spPr>
                </pic:pic>
              </a:graphicData>
            </a:graphic>
          </wp:inline>
        </w:drawing>
      </w:r>
      <w:r>
        <w:rPr>
          <w:rFonts w:ascii="Times New Roman" w:hAnsi="Times New Roman"/>
          <w:sz w:val="27"/>
          <w:szCs w:val="27"/>
        </w:rPr>
        <w:t xml:space="preserve">   </w:t>
      </w:r>
      <w:r>
        <w:rPr>
          <w:noProof/>
          <w:lang w:eastAsia="ru-RU"/>
        </w:rPr>
        <w:drawing>
          <wp:inline distT="0" distB="0" distL="0" distR="0" wp14:anchorId="776C2974" wp14:editId="0B7F3045">
            <wp:extent cx="1450772" cy="1063398"/>
            <wp:effectExtent l="0" t="0" r="0" b="3810"/>
            <wp:docPr id="2052061922" name="Рисунок 124" descr="Описание: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descr="Описание: 63"/>
                    <pic:cNvPicPr>
                      <a:picLocks noChangeAspect="1" noChangeArrowheads="1"/>
                    </pic:cNvPicPr>
                  </pic:nvPicPr>
                  <pic:blipFill>
                    <a:blip r:embed="rId305"/>
                    <a:srcRect/>
                    <a:stretch>
                      <a:fillRect/>
                    </a:stretch>
                  </pic:blipFill>
                  <pic:spPr bwMode="auto">
                    <a:xfrm>
                      <a:off x="0" y="0"/>
                      <a:ext cx="1475446" cy="1081484"/>
                    </a:xfrm>
                    <a:prstGeom prst="rect">
                      <a:avLst/>
                    </a:prstGeom>
                    <a:noFill/>
                    <a:ln w="9525">
                      <a:noFill/>
                      <a:miter lim="800000"/>
                      <a:headEnd/>
                      <a:tailEnd/>
                    </a:ln>
                  </pic:spPr>
                </pic:pic>
              </a:graphicData>
            </a:graphic>
          </wp:inline>
        </w:drawing>
      </w:r>
    </w:p>
    <w:p w:rsidR="00C26642" w:rsidRDefault="00C26642" w:rsidP="00C26642">
      <w:pPr>
        <w:spacing w:after="0" w:line="288" w:lineRule="auto"/>
        <w:jc w:val="center"/>
        <w:rPr>
          <w:rFonts w:ascii="Times New Roman" w:hAnsi="Times New Roman"/>
          <w:sz w:val="27"/>
          <w:szCs w:val="27"/>
        </w:rPr>
      </w:pPr>
      <w:r>
        <w:rPr>
          <w:rFonts w:ascii="Times New Roman" w:hAnsi="Times New Roman"/>
          <w:sz w:val="27"/>
          <w:szCs w:val="27"/>
        </w:rPr>
        <w:t xml:space="preserve"> </w:t>
      </w:r>
      <w:r w:rsidR="00631661">
        <w:rPr>
          <w:rFonts w:ascii="Times New Roman" w:hAnsi="Times New Roman"/>
          <w:b/>
          <w:noProof/>
          <w:sz w:val="27"/>
          <w:szCs w:val="27"/>
          <w:lang w:eastAsia="ru-RU"/>
        </w:rPr>
        <w:drawing>
          <wp:inline distT="0" distB="0" distL="0" distR="0" wp14:anchorId="046C692F" wp14:editId="4E0BDA68">
            <wp:extent cx="1370885" cy="1159663"/>
            <wp:effectExtent l="0" t="0" r="1270" b="2540"/>
            <wp:docPr id="2052061923"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pic:cNvPicPr>
                      <a:picLocks noChangeAspect="1" noChangeArrowheads="1"/>
                    </pic:cNvPicPr>
                  </pic:nvPicPr>
                  <pic:blipFill>
                    <a:blip r:embed="rId306"/>
                    <a:srcRect l="17500" r="16875"/>
                    <a:stretch>
                      <a:fillRect/>
                    </a:stretch>
                  </pic:blipFill>
                  <pic:spPr bwMode="auto">
                    <a:xfrm>
                      <a:off x="0" y="0"/>
                      <a:ext cx="1404358" cy="1187978"/>
                    </a:xfrm>
                    <a:prstGeom prst="rect">
                      <a:avLst/>
                    </a:prstGeom>
                    <a:noFill/>
                    <a:ln w="9525">
                      <a:noFill/>
                      <a:miter lim="800000"/>
                      <a:headEnd/>
                      <a:tailEnd/>
                    </a:ln>
                  </pic:spPr>
                </pic:pic>
              </a:graphicData>
            </a:graphic>
          </wp:inline>
        </w:drawing>
      </w:r>
      <w:r>
        <w:rPr>
          <w:rFonts w:ascii="Times New Roman" w:hAnsi="Times New Roman"/>
          <w:sz w:val="27"/>
          <w:szCs w:val="27"/>
        </w:rPr>
        <w:t xml:space="preserve">    </w:t>
      </w:r>
      <w:r w:rsidR="00631661">
        <w:rPr>
          <w:rFonts w:ascii="Times New Roman" w:hAnsi="Times New Roman"/>
          <w:b/>
          <w:noProof/>
          <w:sz w:val="27"/>
          <w:szCs w:val="27"/>
          <w:lang w:eastAsia="ru-RU"/>
        </w:rPr>
        <w:drawing>
          <wp:inline distT="0" distB="0" distL="0" distR="0" wp14:anchorId="3B800ED3" wp14:editId="3AC5959C">
            <wp:extent cx="1082650" cy="1181246"/>
            <wp:effectExtent l="0" t="0" r="3810" b="0"/>
            <wp:docPr id="2052061924"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pic:cNvPicPr>
                      <a:picLocks noChangeAspect="1" noChangeArrowheads="1"/>
                    </pic:cNvPicPr>
                  </pic:nvPicPr>
                  <pic:blipFill>
                    <a:blip r:embed="rId307"/>
                    <a:srcRect/>
                    <a:stretch>
                      <a:fillRect/>
                    </a:stretch>
                  </pic:blipFill>
                  <pic:spPr bwMode="auto">
                    <a:xfrm>
                      <a:off x="0" y="0"/>
                      <a:ext cx="1109669" cy="1210726"/>
                    </a:xfrm>
                    <a:prstGeom prst="rect">
                      <a:avLst/>
                    </a:prstGeom>
                    <a:noFill/>
                    <a:ln w="9525">
                      <a:noFill/>
                      <a:miter lim="800000"/>
                      <a:headEnd/>
                      <a:tailEnd/>
                    </a:ln>
                  </pic:spPr>
                </pic:pic>
              </a:graphicData>
            </a:graphic>
          </wp:inline>
        </w:drawing>
      </w:r>
      <w:r>
        <w:rPr>
          <w:rFonts w:ascii="Times New Roman" w:hAnsi="Times New Roman"/>
          <w:sz w:val="27"/>
          <w:szCs w:val="27"/>
        </w:rPr>
        <w:t xml:space="preserve"> </w:t>
      </w:r>
      <w:r>
        <w:rPr>
          <w:rFonts w:ascii="Times New Roman" w:hAnsi="Times New Roman"/>
          <w:noProof/>
          <w:lang w:eastAsia="ru-RU"/>
        </w:rPr>
        <w:drawing>
          <wp:inline distT="0" distB="0" distL="0" distR="0" wp14:anchorId="3BFDF9A9" wp14:editId="195F932D">
            <wp:extent cx="1616660" cy="1167734"/>
            <wp:effectExtent l="0" t="0" r="3175" b="0"/>
            <wp:docPr id="2052061925"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pic:cNvPicPr>
                      <a:picLocks noChangeAspect="1" noChangeArrowheads="1"/>
                    </pic:cNvPicPr>
                  </pic:nvPicPr>
                  <pic:blipFill>
                    <a:blip r:embed="rId308"/>
                    <a:srcRect/>
                    <a:stretch>
                      <a:fillRect/>
                    </a:stretch>
                  </pic:blipFill>
                  <pic:spPr bwMode="auto">
                    <a:xfrm>
                      <a:off x="0" y="0"/>
                      <a:ext cx="1644560" cy="1187886"/>
                    </a:xfrm>
                    <a:prstGeom prst="rect">
                      <a:avLst/>
                    </a:prstGeom>
                    <a:noFill/>
                    <a:ln w="9525">
                      <a:noFill/>
                      <a:miter lim="800000"/>
                      <a:headEnd/>
                      <a:tailEnd/>
                    </a:ln>
                  </pic:spPr>
                </pic:pic>
              </a:graphicData>
            </a:graphic>
          </wp:inline>
        </w:drawing>
      </w:r>
      <w:r>
        <w:rPr>
          <w:rFonts w:ascii="Times New Roman" w:hAnsi="Times New Roman"/>
          <w:sz w:val="27"/>
          <w:szCs w:val="27"/>
        </w:rPr>
        <w:t xml:space="preserve">  </w:t>
      </w:r>
      <w:r>
        <w:rPr>
          <w:rFonts w:ascii="Times New Roman" w:hAnsi="Times New Roman"/>
          <w:b/>
          <w:noProof/>
          <w:sz w:val="27"/>
          <w:szCs w:val="27"/>
          <w:lang w:eastAsia="ru-RU"/>
        </w:rPr>
        <w:drawing>
          <wp:inline distT="0" distB="0" distL="0" distR="0" wp14:anchorId="029DE378" wp14:editId="7E2C15F5">
            <wp:extent cx="1602028" cy="1157165"/>
            <wp:effectExtent l="0" t="0" r="0" b="5080"/>
            <wp:docPr id="2052061926"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pic:cNvPicPr>
                      <a:picLocks noChangeAspect="1" noChangeArrowheads="1"/>
                    </pic:cNvPicPr>
                  </pic:nvPicPr>
                  <pic:blipFill>
                    <a:blip r:embed="rId309"/>
                    <a:srcRect/>
                    <a:stretch>
                      <a:fillRect/>
                    </a:stretch>
                  </pic:blipFill>
                  <pic:spPr bwMode="auto">
                    <a:xfrm>
                      <a:off x="0" y="0"/>
                      <a:ext cx="1628706" cy="1176435"/>
                    </a:xfrm>
                    <a:prstGeom prst="rect">
                      <a:avLst/>
                    </a:prstGeom>
                    <a:noFill/>
                    <a:ln w="9525">
                      <a:noFill/>
                      <a:miter lim="800000"/>
                      <a:headEnd/>
                      <a:tailEnd/>
                    </a:ln>
                  </pic:spPr>
                </pic:pic>
              </a:graphicData>
            </a:graphic>
          </wp:inline>
        </w:drawing>
      </w:r>
      <w:r>
        <w:rPr>
          <w:rFonts w:ascii="Times New Roman" w:hAnsi="Times New Roman"/>
          <w:sz w:val="27"/>
          <w:szCs w:val="27"/>
        </w:rPr>
        <w:t xml:space="preserve"> </w:t>
      </w:r>
    </w:p>
    <w:p w:rsidR="00C26642" w:rsidRDefault="00C26642" w:rsidP="00C26642">
      <w:pPr>
        <w:spacing w:after="0" w:line="240" w:lineRule="auto"/>
        <w:ind w:firstLine="708"/>
        <w:jc w:val="center"/>
        <w:rPr>
          <w:rFonts w:ascii="Times New Roman" w:hAnsi="Times New Roman"/>
          <w:sz w:val="27"/>
          <w:szCs w:val="27"/>
        </w:rPr>
      </w:pPr>
    </w:p>
    <w:p w:rsidR="00C26642" w:rsidRPr="00F110CC" w:rsidRDefault="00C26642" w:rsidP="00C26642">
      <w:pPr>
        <w:spacing w:after="0" w:line="240" w:lineRule="auto"/>
        <w:ind w:firstLine="708"/>
        <w:jc w:val="center"/>
        <w:rPr>
          <w:rFonts w:ascii="Times New Roman" w:hAnsi="Times New Roman"/>
          <w:sz w:val="27"/>
          <w:szCs w:val="27"/>
        </w:rPr>
      </w:pPr>
      <w:r w:rsidRPr="00F110CC">
        <w:rPr>
          <w:rFonts w:ascii="Times New Roman" w:hAnsi="Times New Roman"/>
          <w:sz w:val="27"/>
          <w:szCs w:val="27"/>
        </w:rPr>
        <w:t>Учебные заведения</w:t>
      </w:r>
    </w:p>
    <w:p w:rsidR="00C26642" w:rsidRPr="008011E6" w:rsidRDefault="00C26642" w:rsidP="00C26642">
      <w:pPr>
        <w:spacing w:after="0" w:line="240" w:lineRule="auto"/>
        <w:ind w:firstLine="708"/>
        <w:jc w:val="center"/>
        <w:rPr>
          <w:rFonts w:ascii="Times New Roman" w:hAnsi="Times New Roman"/>
          <w:sz w:val="27"/>
          <w:szCs w:val="27"/>
        </w:rPr>
      </w:pPr>
    </w:p>
    <w:tbl>
      <w:tblPr>
        <w:tblW w:w="0" w:type="auto"/>
        <w:tblLook w:val="04A0" w:firstRow="1" w:lastRow="0" w:firstColumn="1" w:lastColumn="0" w:noHBand="0" w:noVBand="1"/>
      </w:tblPr>
      <w:tblGrid>
        <w:gridCol w:w="1734"/>
        <w:gridCol w:w="1542"/>
        <w:gridCol w:w="1670"/>
        <w:gridCol w:w="1831"/>
        <w:gridCol w:w="1723"/>
        <w:gridCol w:w="1695"/>
      </w:tblGrid>
      <w:tr w:rsidR="00C26642" w:rsidRPr="00FB5A4B" w:rsidTr="00631661">
        <w:tc>
          <w:tcPr>
            <w:tcW w:w="1734" w:type="dxa"/>
            <w:tcBorders>
              <w:top w:val="single" w:sz="4" w:space="0" w:color="auto"/>
              <w:left w:val="single" w:sz="4" w:space="0" w:color="auto"/>
              <w:bottom w:val="single" w:sz="4" w:space="0" w:color="auto"/>
              <w:right w:val="single" w:sz="4" w:space="0" w:color="auto"/>
            </w:tcBorders>
            <w:shd w:val="clear" w:color="auto" w:fill="auto"/>
          </w:tcPr>
          <w:p w:rsidR="00C26642" w:rsidRPr="003F5439" w:rsidRDefault="00C26642" w:rsidP="00C26642">
            <w:pPr>
              <w:spacing w:after="0" w:line="240" w:lineRule="auto"/>
            </w:pPr>
            <w:r>
              <w:rPr>
                <w:noProof/>
                <w:lang w:eastAsia="ru-RU"/>
              </w:rPr>
              <w:drawing>
                <wp:inline distT="0" distB="0" distL="0" distR="0" wp14:anchorId="7C534E04" wp14:editId="22E4E385">
                  <wp:extent cx="1105597" cy="790041"/>
                  <wp:effectExtent l="0" t="0" r="0" b="0"/>
                  <wp:docPr id="2052061927"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310"/>
                          <a:srcRect/>
                          <a:stretch>
                            <a:fillRect/>
                          </a:stretch>
                        </pic:blipFill>
                        <pic:spPr bwMode="auto">
                          <a:xfrm>
                            <a:off x="0" y="0"/>
                            <a:ext cx="1115440" cy="797075"/>
                          </a:xfrm>
                          <a:prstGeom prst="rect">
                            <a:avLst/>
                          </a:prstGeom>
                          <a:noFill/>
                          <a:ln w="9525">
                            <a:noFill/>
                            <a:miter lim="800000"/>
                            <a:headEnd/>
                            <a:tailEnd/>
                          </a:ln>
                        </pic:spPr>
                      </pic:pic>
                    </a:graphicData>
                  </a:graphic>
                </wp:inline>
              </w:drawing>
            </w:r>
          </w:p>
        </w:tc>
        <w:tc>
          <w:tcPr>
            <w:tcW w:w="1542" w:type="dxa"/>
            <w:tcBorders>
              <w:top w:val="single" w:sz="4" w:space="0" w:color="auto"/>
              <w:left w:val="single" w:sz="4" w:space="0" w:color="auto"/>
              <w:bottom w:val="single" w:sz="4" w:space="0" w:color="auto"/>
              <w:right w:val="single" w:sz="4" w:space="0" w:color="auto"/>
            </w:tcBorders>
            <w:shd w:val="clear" w:color="auto" w:fill="auto"/>
          </w:tcPr>
          <w:p w:rsidR="00C26642" w:rsidRPr="003F5439" w:rsidRDefault="00C26642" w:rsidP="00C26642">
            <w:pPr>
              <w:spacing w:after="0" w:line="240" w:lineRule="auto"/>
            </w:pPr>
            <w:r>
              <w:rPr>
                <w:noProof/>
                <w:lang w:eastAsia="ru-RU"/>
              </w:rPr>
              <w:drawing>
                <wp:inline distT="0" distB="0" distL="0" distR="0" wp14:anchorId="41F926BB" wp14:editId="0E4F9D5E">
                  <wp:extent cx="933819" cy="789940"/>
                  <wp:effectExtent l="0" t="0" r="0" b="0"/>
                  <wp:docPr id="2052061928"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311"/>
                          <a:srcRect/>
                          <a:stretch>
                            <a:fillRect/>
                          </a:stretch>
                        </pic:blipFill>
                        <pic:spPr bwMode="auto">
                          <a:xfrm>
                            <a:off x="0" y="0"/>
                            <a:ext cx="937080" cy="792699"/>
                          </a:xfrm>
                          <a:prstGeom prst="rect">
                            <a:avLst/>
                          </a:prstGeom>
                          <a:noFill/>
                          <a:ln w="9525">
                            <a:noFill/>
                            <a:miter lim="800000"/>
                            <a:headEnd/>
                            <a:tailEnd/>
                          </a:ln>
                        </pic:spPr>
                      </pic:pic>
                    </a:graphicData>
                  </a:graphic>
                </wp:inline>
              </w:drawing>
            </w:r>
          </w:p>
        </w:tc>
        <w:tc>
          <w:tcPr>
            <w:tcW w:w="1670" w:type="dxa"/>
            <w:tcBorders>
              <w:top w:val="single" w:sz="4" w:space="0" w:color="auto"/>
              <w:left w:val="single" w:sz="4" w:space="0" w:color="auto"/>
              <w:bottom w:val="single" w:sz="4" w:space="0" w:color="auto"/>
              <w:right w:val="single" w:sz="4" w:space="0" w:color="auto"/>
            </w:tcBorders>
            <w:shd w:val="clear" w:color="auto" w:fill="auto"/>
          </w:tcPr>
          <w:p w:rsidR="00C26642" w:rsidRPr="003F5439" w:rsidRDefault="00C26642" w:rsidP="00C26642">
            <w:pPr>
              <w:spacing w:after="0" w:line="240" w:lineRule="auto"/>
            </w:pPr>
            <w:r>
              <w:rPr>
                <w:noProof/>
                <w:lang w:eastAsia="ru-RU"/>
              </w:rPr>
              <w:drawing>
                <wp:inline distT="0" distB="0" distL="0" distR="0" wp14:anchorId="1F54D2ED" wp14:editId="142C9548">
                  <wp:extent cx="1085123" cy="775411"/>
                  <wp:effectExtent l="0" t="0" r="1270" b="5715"/>
                  <wp:docPr id="2052061929"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312"/>
                          <a:srcRect/>
                          <a:stretch>
                            <a:fillRect/>
                          </a:stretch>
                        </pic:blipFill>
                        <pic:spPr bwMode="auto">
                          <a:xfrm>
                            <a:off x="0" y="0"/>
                            <a:ext cx="1092082" cy="780384"/>
                          </a:xfrm>
                          <a:prstGeom prst="rect">
                            <a:avLst/>
                          </a:prstGeom>
                          <a:noFill/>
                          <a:ln w="9525">
                            <a:noFill/>
                            <a:miter lim="800000"/>
                            <a:headEnd/>
                            <a:tailEnd/>
                          </a:ln>
                        </pic:spPr>
                      </pic:pic>
                    </a:graphicData>
                  </a:graphic>
                </wp:inline>
              </w:drawing>
            </w:r>
          </w:p>
        </w:tc>
        <w:tc>
          <w:tcPr>
            <w:tcW w:w="1831" w:type="dxa"/>
            <w:tcBorders>
              <w:top w:val="single" w:sz="4" w:space="0" w:color="auto"/>
              <w:left w:val="single" w:sz="4" w:space="0" w:color="auto"/>
              <w:bottom w:val="single" w:sz="4" w:space="0" w:color="auto"/>
              <w:right w:val="single" w:sz="4" w:space="0" w:color="auto"/>
            </w:tcBorders>
            <w:shd w:val="clear" w:color="auto" w:fill="auto"/>
          </w:tcPr>
          <w:p w:rsidR="00C26642" w:rsidRPr="003F5439" w:rsidRDefault="00C26642" w:rsidP="00C26642">
            <w:pPr>
              <w:spacing w:after="0" w:line="240" w:lineRule="auto"/>
            </w:pPr>
            <w:r>
              <w:rPr>
                <w:noProof/>
                <w:lang w:eastAsia="ru-RU"/>
              </w:rPr>
              <w:drawing>
                <wp:inline distT="0" distB="0" distL="0" distR="0" wp14:anchorId="0D67B411" wp14:editId="5E739989">
                  <wp:extent cx="1044175" cy="746150"/>
                  <wp:effectExtent l="0" t="0" r="3810" b="0"/>
                  <wp:docPr id="2052061931"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pic:cNvPicPr>
                            <a:picLocks noChangeAspect="1" noChangeArrowheads="1"/>
                          </pic:cNvPicPr>
                        </pic:nvPicPr>
                        <pic:blipFill>
                          <a:blip r:embed="rId313"/>
                          <a:srcRect/>
                          <a:stretch>
                            <a:fillRect/>
                          </a:stretch>
                        </pic:blipFill>
                        <pic:spPr bwMode="auto">
                          <a:xfrm>
                            <a:off x="0" y="0"/>
                            <a:ext cx="1048501" cy="749241"/>
                          </a:xfrm>
                          <a:prstGeom prst="rect">
                            <a:avLst/>
                          </a:prstGeom>
                          <a:noFill/>
                          <a:ln w="9525">
                            <a:noFill/>
                            <a:miter lim="800000"/>
                            <a:headEnd/>
                            <a:tailEnd/>
                          </a:ln>
                        </pic:spPr>
                      </pic:pic>
                    </a:graphicData>
                  </a:graphic>
                </wp:inline>
              </w:drawing>
            </w:r>
          </w:p>
        </w:tc>
        <w:tc>
          <w:tcPr>
            <w:tcW w:w="1723" w:type="dxa"/>
            <w:tcBorders>
              <w:top w:val="single" w:sz="4" w:space="0" w:color="auto"/>
              <w:left w:val="single" w:sz="4" w:space="0" w:color="auto"/>
              <w:bottom w:val="single" w:sz="4" w:space="0" w:color="auto"/>
              <w:right w:val="single" w:sz="4" w:space="0" w:color="auto"/>
            </w:tcBorders>
            <w:shd w:val="clear" w:color="auto" w:fill="auto"/>
          </w:tcPr>
          <w:p w:rsidR="00C26642" w:rsidRPr="003F5439" w:rsidRDefault="00C26642" w:rsidP="00C26642">
            <w:pPr>
              <w:spacing w:after="0" w:line="240" w:lineRule="auto"/>
            </w:pPr>
            <w:r>
              <w:rPr>
                <w:noProof/>
                <w:lang w:eastAsia="ru-RU"/>
              </w:rPr>
              <w:drawing>
                <wp:inline distT="0" distB="0" distL="0" distR="0" wp14:anchorId="13D600CD" wp14:editId="13E97EC2">
                  <wp:extent cx="1054412" cy="753465"/>
                  <wp:effectExtent l="0" t="0" r="0" b="8890"/>
                  <wp:docPr id="2052061932"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314"/>
                          <a:srcRect/>
                          <a:stretch>
                            <a:fillRect/>
                          </a:stretch>
                        </pic:blipFill>
                        <pic:spPr bwMode="auto">
                          <a:xfrm>
                            <a:off x="0" y="0"/>
                            <a:ext cx="1058441" cy="756344"/>
                          </a:xfrm>
                          <a:prstGeom prst="rect">
                            <a:avLst/>
                          </a:prstGeom>
                          <a:noFill/>
                          <a:ln w="9525">
                            <a:noFill/>
                            <a:miter lim="800000"/>
                            <a:headEnd/>
                            <a:tailEnd/>
                          </a:ln>
                        </pic:spPr>
                      </pic:pic>
                    </a:graphicData>
                  </a:graphic>
                </wp:inline>
              </w:drawing>
            </w:r>
          </w:p>
        </w:tc>
        <w:tc>
          <w:tcPr>
            <w:tcW w:w="1695" w:type="dxa"/>
            <w:tcBorders>
              <w:top w:val="single" w:sz="4" w:space="0" w:color="auto"/>
              <w:left w:val="single" w:sz="4" w:space="0" w:color="auto"/>
              <w:bottom w:val="single" w:sz="4" w:space="0" w:color="auto"/>
              <w:right w:val="single" w:sz="4" w:space="0" w:color="auto"/>
            </w:tcBorders>
            <w:shd w:val="clear" w:color="auto" w:fill="auto"/>
          </w:tcPr>
          <w:p w:rsidR="00C26642" w:rsidRPr="003F5439" w:rsidRDefault="00C26642" w:rsidP="00C26642">
            <w:pPr>
              <w:spacing w:after="0" w:line="240" w:lineRule="auto"/>
            </w:pPr>
            <w:r>
              <w:rPr>
                <w:noProof/>
                <w:lang w:eastAsia="ru-RU"/>
              </w:rPr>
              <w:drawing>
                <wp:inline distT="0" distB="0" distL="0" distR="0" wp14:anchorId="7FB09A7C" wp14:editId="35238839">
                  <wp:extent cx="1023701" cy="731520"/>
                  <wp:effectExtent l="0" t="0" r="5080" b="0"/>
                  <wp:docPr id="2052061933"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pic:cNvPicPr>
                            <a:picLocks noChangeAspect="1" noChangeArrowheads="1"/>
                          </pic:cNvPicPr>
                        </pic:nvPicPr>
                        <pic:blipFill>
                          <a:blip r:embed="rId315"/>
                          <a:srcRect/>
                          <a:stretch>
                            <a:fillRect/>
                          </a:stretch>
                        </pic:blipFill>
                        <pic:spPr bwMode="auto">
                          <a:xfrm>
                            <a:off x="0" y="0"/>
                            <a:ext cx="1030536" cy="736404"/>
                          </a:xfrm>
                          <a:prstGeom prst="rect">
                            <a:avLst/>
                          </a:prstGeom>
                          <a:noFill/>
                          <a:ln w="9525">
                            <a:noFill/>
                            <a:miter lim="800000"/>
                            <a:headEnd/>
                            <a:tailEnd/>
                          </a:ln>
                        </pic:spPr>
                      </pic:pic>
                    </a:graphicData>
                  </a:graphic>
                </wp:inline>
              </w:drawing>
            </w:r>
          </w:p>
        </w:tc>
      </w:tr>
      <w:tr w:rsidR="00631661" w:rsidRPr="00FB5A4B" w:rsidTr="00631661">
        <w:tc>
          <w:tcPr>
            <w:tcW w:w="1734" w:type="dxa"/>
            <w:tcBorders>
              <w:top w:val="single" w:sz="4" w:space="0" w:color="auto"/>
              <w:left w:val="single" w:sz="4" w:space="0" w:color="auto"/>
              <w:bottom w:val="single" w:sz="4" w:space="0" w:color="auto"/>
              <w:right w:val="single" w:sz="4" w:space="0" w:color="auto"/>
            </w:tcBorders>
            <w:shd w:val="clear" w:color="auto" w:fill="auto"/>
          </w:tcPr>
          <w:p w:rsidR="00631661" w:rsidRDefault="00631661" w:rsidP="00C26642">
            <w:pPr>
              <w:spacing w:after="0" w:line="240" w:lineRule="auto"/>
              <w:rPr>
                <w:noProof/>
                <w:lang w:eastAsia="ru-RU"/>
              </w:rPr>
            </w:pPr>
            <w:r>
              <w:rPr>
                <w:noProof/>
                <w:lang w:eastAsia="ru-RU"/>
              </w:rPr>
              <w:drawing>
                <wp:inline distT="0" distB="0" distL="0" distR="0" wp14:anchorId="56774B57" wp14:editId="39923F38">
                  <wp:extent cx="1133612" cy="680314"/>
                  <wp:effectExtent l="0" t="0" r="0" b="5715"/>
                  <wp:docPr id="192"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316"/>
                          <a:srcRect/>
                          <a:stretch>
                            <a:fillRect/>
                          </a:stretch>
                        </pic:blipFill>
                        <pic:spPr bwMode="auto">
                          <a:xfrm>
                            <a:off x="0" y="0"/>
                            <a:ext cx="1141990" cy="685342"/>
                          </a:xfrm>
                          <a:prstGeom prst="rect">
                            <a:avLst/>
                          </a:prstGeom>
                          <a:noFill/>
                          <a:ln w="9525">
                            <a:noFill/>
                            <a:miter lim="800000"/>
                            <a:headEnd/>
                            <a:tailEnd/>
                          </a:ln>
                        </pic:spPr>
                      </pic:pic>
                    </a:graphicData>
                  </a:graphic>
                </wp:inline>
              </w:drawing>
            </w:r>
          </w:p>
        </w:tc>
        <w:tc>
          <w:tcPr>
            <w:tcW w:w="1542" w:type="dxa"/>
            <w:tcBorders>
              <w:top w:val="single" w:sz="4" w:space="0" w:color="auto"/>
              <w:left w:val="single" w:sz="4" w:space="0" w:color="auto"/>
              <w:bottom w:val="single" w:sz="4" w:space="0" w:color="auto"/>
              <w:right w:val="single" w:sz="4" w:space="0" w:color="auto"/>
            </w:tcBorders>
            <w:shd w:val="clear" w:color="auto" w:fill="auto"/>
          </w:tcPr>
          <w:p w:rsidR="00631661" w:rsidRDefault="00631661" w:rsidP="00C26642">
            <w:pPr>
              <w:spacing w:after="0" w:line="240" w:lineRule="auto"/>
              <w:rPr>
                <w:noProof/>
                <w:lang w:eastAsia="ru-RU"/>
              </w:rPr>
            </w:pPr>
            <w:r>
              <w:rPr>
                <w:noProof/>
                <w:lang w:eastAsia="ru-RU"/>
              </w:rPr>
              <w:drawing>
                <wp:inline distT="0" distB="0" distL="0" distR="0" wp14:anchorId="52DD2480" wp14:editId="08CE1E4A">
                  <wp:extent cx="902665" cy="752708"/>
                  <wp:effectExtent l="0" t="0" r="0" b="0"/>
                  <wp:docPr id="2052061935"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317"/>
                          <a:srcRect/>
                          <a:stretch>
                            <a:fillRect/>
                          </a:stretch>
                        </pic:blipFill>
                        <pic:spPr bwMode="auto">
                          <a:xfrm>
                            <a:off x="0" y="0"/>
                            <a:ext cx="912189" cy="760650"/>
                          </a:xfrm>
                          <a:prstGeom prst="rect">
                            <a:avLst/>
                          </a:prstGeom>
                          <a:noFill/>
                          <a:ln w="9525">
                            <a:noFill/>
                            <a:miter lim="800000"/>
                            <a:headEnd/>
                            <a:tailEnd/>
                          </a:ln>
                        </pic:spPr>
                      </pic:pic>
                    </a:graphicData>
                  </a:graphic>
                </wp:inline>
              </w:drawing>
            </w:r>
          </w:p>
        </w:tc>
        <w:tc>
          <w:tcPr>
            <w:tcW w:w="1670" w:type="dxa"/>
            <w:tcBorders>
              <w:top w:val="single" w:sz="4" w:space="0" w:color="auto"/>
              <w:left w:val="single" w:sz="4" w:space="0" w:color="auto"/>
              <w:bottom w:val="single" w:sz="4" w:space="0" w:color="auto"/>
              <w:right w:val="single" w:sz="4" w:space="0" w:color="auto"/>
            </w:tcBorders>
            <w:shd w:val="clear" w:color="auto" w:fill="auto"/>
          </w:tcPr>
          <w:p w:rsidR="00631661" w:rsidRDefault="00631661" w:rsidP="00C26642">
            <w:pPr>
              <w:spacing w:after="0" w:line="240" w:lineRule="auto"/>
              <w:rPr>
                <w:noProof/>
                <w:lang w:eastAsia="ru-RU"/>
              </w:rPr>
            </w:pPr>
            <w:r>
              <w:rPr>
                <w:noProof/>
                <w:lang w:eastAsia="ru-RU"/>
              </w:rPr>
              <w:drawing>
                <wp:inline distT="0" distB="0" distL="0" distR="0" wp14:anchorId="425796C3" wp14:editId="353F9147">
                  <wp:extent cx="1033938" cy="738835"/>
                  <wp:effectExtent l="0" t="0" r="0" b="4445"/>
                  <wp:docPr id="2052061936"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318"/>
                          <a:srcRect/>
                          <a:stretch>
                            <a:fillRect/>
                          </a:stretch>
                        </pic:blipFill>
                        <pic:spPr bwMode="auto">
                          <a:xfrm>
                            <a:off x="0" y="0"/>
                            <a:ext cx="1043265" cy="745500"/>
                          </a:xfrm>
                          <a:prstGeom prst="rect">
                            <a:avLst/>
                          </a:prstGeom>
                          <a:noFill/>
                          <a:ln w="9525">
                            <a:noFill/>
                            <a:miter lim="800000"/>
                            <a:headEnd/>
                            <a:tailEnd/>
                          </a:ln>
                        </pic:spPr>
                      </pic:pic>
                    </a:graphicData>
                  </a:graphic>
                </wp:inline>
              </w:drawing>
            </w:r>
          </w:p>
        </w:tc>
        <w:tc>
          <w:tcPr>
            <w:tcW w:w="1831" w:type="dxa"/>
            <w:tcBorders>
              <w:top w:val="single" w:sz="4" w:space="0" w:color="auto"/>
              <w:left w:val="single" w:sz="4" w:space="0" w:color="auto"/>
              <w:bottom w:val="single" w:sz="4" w:space="0" w:color="auto"/>
              <w:right w:val="single" w:sz="4" w:space="0" w:color="auto"/>
            </w:tcBorders>
            <w:shd w:val="clear" w:color="auto" w:fill="auto"/>
          </w:tcPr>
          <w:p w:rsidR="00631661" w:rsidRDefault="00631661" w:rsidP="00C26642">
            <w:pPr>
              <w:spacing w:after="0" w:line="240" w:lineRule="auto"/>
              <w:rPr>
                <w:noProof/>
                <w:lang w:eastAsia="ru-RU"/>
              </w:rPr>
            </w:pPr>
            <w:r>
              <w:rPr>
                <w:noProof/>
                <w:lang w:eastAsia="ru-RU"/>
              </w:rPr>
              <w:drawing>
                <wp:inline distT="0" distB="0" distL="0" distR="0" wp14:anchorId="47909C6F" wp14:editId="11CE33EE">
                  <wp:extent cx="1113545" cy="636422"/>
                  <wp:effectExtent l="0" t="0" r="0" b="0"/>
                  <wp:docPr id="2052061937"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319"/>
                          <a:srcRect r="10715"/>
                          <a:stretch>
                            <a:fillRect/>
                          </a:stretch>
                        </pic:blipFill>
                        <pic:spPr bwMode="auto">
                          <a:xfrm>
                            <a:off x="0" y="0"/>
                            <a:ext cx="1133405" cy="647773"/>
                          </a:xfrm>
                          <a:prstGeom prst="rect">
                            <a:avLst/>
                          </a:prstGeom>
                          <a:noFill/>
                          <a:ln w="9525">
                            <a:noFill/>
                            <a:miter lim="800000"/>
                            <a:headEnd/>
                            <a:tailEnd/>
                          </a:ln>
                        </pic:spPr>
                      </pic:pic>
                    </a:graphicData>
                  </a:graphic>
                </wp:inline>
              </w:drawing>
            </w:r>
          </w:p>
        </w:tc>
        <w:tc>
          <w:tcPr>
            <w:tcW w:w="1723" w:type="dxa"/>
            <w:tcBorders>
              <w:top w:val="single" w:sz="4" w:space="0" w:color="auto"/>
              <w:left w:val="single" w:sz="4" w:space="0" w:color="auto"/>
              <w:bottom w:val="single" w:sz="4" w:space="0" w:color="auto"/>
              <w:right w:val="single" w:sz="4" w:space="0" w:color="auto"/>
            </w:tcBorders>
            <w:shd w:val="clear" w:color="auto" w:fill="auto"/>
          </w:tcPr>
          <w:p w:rsidR="00631661" w:rsidRDefault="00631661" w:rsidP="00C26642">
            <w:pPr>
              <w:spacing w:after="0" w:line="240" w:lineRule="auto"/>
              <w:rPr>
                <w:noProof/>
                <w:lang w:eastAsia="ru-RU"/>
              </w:rPr>
            </w:pPr>
            <w:r>
              <w:rPr>
                <w:noProof/>
                <w:lang w:eastAsia="ru-RU"/>
              </w:rPr>
              <w:drawing>
                <wp:inline distT="0" distB="0" distL="0" distR="0" wp14:anchorId="49BDDA83" wp14:editId="1374BC1E">
                  <wp:extent cx="1126346" cy="643738"/>
                  <wp:effectExtent l="0" t="0" r="0" b="4445"/>
                  <wp:docPr id="205206193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320"/>
                          <a:srcRect/>
                          <a:stretch>
                            <a:fillRect/>
                          </a:stretch>
                        </pic:blipFill>
                        <pic:spPr bwMode="auto">
                          <a:xfrm>
                            <a:off x="0" y="0"/>
                            <a:ext cx="1132567" cy="647294"/>
                          </a:xfrm>
                          <a:prstGeom prst="rect">
                            <a:avLst/>
                          </a:prstGeom>
                          <a:noFill/>
                          <a:ln w="9525">
                            <a:noFill/>
                            <a:miter lim="800000"/>
                            <a:headEnd/>
                            <a:tailEnd/>
                          </a:ln>
                        </pic:spPr>
                      </pic:pic>
                    </a:graphicData>
                  </a:graphic>
                </wp:inline>
              </w:drawing>
            </w:r>
          </w:p>
        </w:tc>
        <w:tc>
          <w:tcPr>
            <w:tcW w:w="1695" w:type="dxa"/>
            <w:tcBorders>
              <w:top w:val="single" w:sz="4" w:space="0" w:color="auto"/>
              <w:left w:val="single" w:sz="4" w:space="0" w:color="auto"/>
              <w:bottom w:val="single" w:sz="4" w:space="0" w:color="auto"/>
              <w:right w:val="single" w:sz="4" w:space="0" w:color="auto"/>
            </w:tcBorders>
            <w:shd w:val="clear" w:color="auto" w:fill="auto"/>
          </w:tcPr>
          <w:p w:rsidR="00631661" w:rsidRDefault="00631661" w:rsidP="00C26642">
            <w:pPr>
              <w:spacing w:after="0" w:line="240" w:lineRule="auto"/>
              <w:rPr>
                <w:noProof/>
                <w:lang w:eastAsia="ru-RU"/>
              </w:rPr>
            </w:pPr>
            <w:r>
              <w:rPr>
                <w:noProof/>
                <w:lang w:eastAsia="ru-RU"/>
              </w:rPr>
              <w:drawing>
                <wp:inline distT="0" distB="0" distL="0" distR="0" wp14:anchorId="555457F0" wp14:editId="1FBE67C2">
                  <wp:extent cx="984142" cy="738505"/>
                  <wp:effectExtent l="0" t="0" r="6985" b="4445"/>
                  <wp:docPr id="2052061939"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321"/>
                          <a:srcRect/>
                          <a:stretch>
                            <a:fillRect/>
                          </a:stretch>
                        </pic:blipFill>
                        <pic:spPr bwMode="auto">
                          <a:xfrm>
                            <a:off x="0" y="0"/>
                            <a:ext cx="995603" cy="747105"/>
                          </a:xfrm>
                          <a:prstGeom prst="rect">
                            <a:avLst/>
                          </a:prstGeom>
                          <a:noFill/>
                          <a:ln w="9525">
                            <a:noFill/>
                            <a:miter lim="800000"/>
                            <a:headEnd/>
                            <a:tailEnd/>
                          </a:ln>
                        </pic:spPr>
                      </pic:pic>
                    </a:graphicData>
                  </a:graphic>
                </wp:inline>
              </w:drawing>
            </w:r>
          </w:p>
        </w:tc>
      </w:tr>
      <w:tr w:rsidR="00631661" w:rsidRPr="00FB5A4B" w:rsidTr="00631661">
        <w:tc>
          <w:tcPr>
            <w:tcW w:w="1734" w:type="dxa"/>
            <w:tcBorders>
              <w:top w:val="single" w:sz="4" w:space="0" w:color="auto"/>
              <w:left w:val="single" w:sz="4" w:space="0" w:color="auto"/>
              <w:bottom w:val="single" w:sz="4" w:space="0" w:color="auto"/>
              <w:right w:val="single" w:sz="4" w:space="0" w:color="auto"/>
            </w:tcBorders>
            <w:shd w:val="clear" w:color="auto" w:fill="auto"/>
          </w:tcPr>
          <w:p w:rsidR="00631661" w:rsidRPr="003F5439" w:rsidRDefault="00631661" w:rsidP="00C26642">
            <w:pPr>
              <w:spacing w:after="0" w:line="240" w:lineRule="auto"/>
            </w:pPr>
            <w:r>
              <w:rPr>
                <w:noProof/>
                <w:lang w:eastAsia="ru-RU"/>
              </w:rPr>
              <w:lastRenderedPageBreak/>
              <w:drawing>
                <wp:inline distT="0" distB="0" distL="0" distR="0" wp14:anchorId="21407649" wp14:editId="410685AB">
                  <wp:extent cx="1048486" cy="858442"/>
                  <wp:effectExtent l="0" t="0" r="0" b="0"/>
                  <wp:docPr id="195"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322"/>
                          <a:srcRect/>
                          <a:stretch>
                            <a:fillRect/>
                          </a:stretch>
                        </pic:blipFill>
                        <pic:spPr bwMode="auto">
                          <a:xfrm>
                            <a:off x="0" y="0"/>
                            <a:ext cx="1066601" cy="873274"/>
                          </a:xfrm>
                          <a:prstGeom prst="rect">
                            <a:avLst/>
                          </a:prstGeom>
                          <a:noFill/>
                          <a:ln w="9525">
                            <a:noFill/>
                            <a:miter lim="800000"/>
                            <a:headEnd/>
                            <a:tailEnd/>
                          </a:ln>
                        </pic:spPr>
                      </pic:pic>
                    </a:graphicData>
                  </a:graphic>
                </wp:inline>
              </w:drawing>
            </w:r>
          </w:p>
        </w:tc>
        <w:tc>
          <w:tcPr>
            <w:tcW w:w="1542" w:type="dxa"/>
            <w:tcBorders>
              <w:top w:val="single" w:sz="4" w:space="0" w:color="auto"/>
              <w:left w:val="single" w:sz="4" w:space="0" w:color="auto"/>
              <w:bottom w:val="single" w:sz="4" w:space="0" w:color="auto"/>
              <w:right w:val="single" w:sz="4" w:space="0" w:color="auto"/>
            </w:tcBorders>
            <w:shd w:val="clear" w:color="auto" w:fill="auto"/>
          </w:tcPr>
          <w:p w:rsidR="00631661" w:rsidRPr="003F5439" w:rsidRDefault="00631661" w:rsidP="00C26642">
            <w:pPr>
              <w:spacing w:after="0" w:line="240" w:lineRule="auto"/>
            </w:pPr>
            <w:r>
              <w:rPr>
                <w:noProof/>
                <w:lang w:eastAsia="ru-RU"/>
              </w:rPr>
              <w:drawing>
                <wp:inline distT="0" distB="0" distL="0" distR="0" wp14:anchorId="0BEDEE7D" wp14:editId="41E2D9A6">
                  <wp:extent cx="956009" cy="782727"/>
                  <wp:effectExtent l="0" t="0" r="0" b="0"/>
                  <wp:docPr id="2052061941"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323"/>
                          <a:srcRect/>
                          <a:stretch>
                            <a:fillRect/>
                          </a:stretch>
                        </pic:blipFill>
                        <pic:spPr bwMode="auto">
                          <a:xfrm>
                            <a:off x="0" y="0"/>
                            <a:ext cx="968681" cy="793102"/>
                          </a:xfrm>
                          <a:prstGeom prst="rect">
                            <a:avLst/>
                          </a:prstGeom>
                          <a:noFill/>
                          <a:ln w="9525">
                            <a:noFill/>
                            <a:miter lim="800000"/>
                            <a:headEnd/>
                            <a:tailEnd/>
                          </a:ln>
                        </pic:spPr>
                      </pic:pic>
                    </a:graphicData>
                  </a:graphic>
                </wp:inline>
              </w:drawing>
            </w:r>
          </w:p>
        </w:tc>
        <w:tc>
          <w:tcPr>
            <w:tcW w:w="1670" w:type="dxa"/>
            <w:tcBorders>
              <w:top w:val="single" w:sz="4" w:space="0" w:color="auto"/>
              <w:left w:val="single" w:sz="4" w:space="0" w:color="auto"/>
              <w:bottom w:val="single" w:sz="4" w:space="0" w:color="auto"/>
              <w:right w:val="single" w:sz="4" w:space="0" w:color="auto"/>
            </w:tcBorders>
            <w:shd w:val="clear" w:color="auto" w:fill="auto"/>
          </w:tcPr>
          <w:p w:rsidR="00631661" w:rsidRPr="003F5439" w:rsidRDefault="00631661" w:rsidP="00C26642">
            <w:pPr>
              <w:spacing w:after="0" w:line="240" w:lineRule="auto"/>
            </w:pPr>
            <w:r>
              <w:rPr>
                <w:noProof/>
                <w:lang w:eastAsia="ru-RU"/>
              </w:rPr>
              <w:drawing>
                <wp:inline distT="0" distB="0" distL="0" distR="0" wp14:anchorId="50C73423" wp14:editId="0527FDE8">
                  <wp:extent cx="1000682" cy="819303"/>
                  <wp:effectExtent l="0" t="0" r="9525" b="0"/>
                  <wp:docPr id="205206194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324"/>
                          <a:srcRect/>
                          <a:stretch>
                            <a:fillRect/>
                          </a:stretch>
                        </pic:blipFill>
                        <pic:spPr bwMode="auto">
                          <a:xfrm>
                            <a:off x="0" y="0"/>
                            <a:ext cx="1015832" cy="831707"/>
                          </a:xfrm>
                          <a:prstGeom prst="rect">
                            <a:avLst/>
                          </a:prstGeom>
                          <a:noFill/>
                          <a:ln w="9525">
                            <a:noFill/>
                            <a:miter lim="800000"/>
                            <a:headEnd/>
                            <a:tailEnd/>
                          </a:ln>
                        </pic:spPr>
                      </pic:pic>
                    </a:graphicData>
                  </a:graphic>
                </wp:inline>
              </w:drawing>
            </w:r>
          </w:p>
        </w:tc>
        <w:tc>
          <w:tcPr>
            <w:tcW w:w="1831" w:type="dxa"/>
            <w:tcBorders>
              <w:top w:val="single" w:sz="4" w:space="0" w:color="auto"/>
              <w:left w:val="single" w:sz="4" w:space="0" w:color="auto"/>
              <w:bottom w:val="single" w:sz="4" w:space="0" w:color="auto"/>
              <w:right w:val="single" w:sz="4" w:space="0" w:color="auto"/>
            </w:tcBorders>
            <w:shd w:val="clear" w:color="auto" w:fill="auto"/>
          </w:tcPr>
          <w:p w:rsidR="00631661" w:rsidRPr="003F5439" w:rsidRDefault="00631661" w:rsidP="00C26642">
            <w:pPr>
              <w:spacing w:after="0" w:line="240" w:lineRule="auto"/>
            </w:pPr>
            <w:r>
              <w:rPr>
                <w:noProof/>
                <w:lang w:eastAsia="ru-RU"/>
              </w:rPr>
              <w:drawing>
                <wp:inline distT="0" distB="0" distL="0" distR="0" wp14:anchorId="05040071" wp14:editId="0591A7B3">
                  <wp:extent cx="1206617" cy="804672"/>
                  <wp:effectExtent l="0" t="0" r="0" b="0"/>
                  <wp:docPr id="2052061943"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325"/>
                          <a:srcRect/>
                          <a:stretch>
                            <a:fillRect/>
                          </a:stretch>
                        </pic:blipFill>
                        <pic:spPr bwMode="auto">
                          <a:xfrm>
                            <a:off x="0" y="0"/>
                            <a:ext cx="1214893" cy="810191"/>
                          </a:xfrm>
                          <a:prstGeom prst="rect">
                            <a:avLst/>
                          </a:prstGeom>
                          <a:noFill/>
                          <a:ln w="9525">
                            <a:noFill/>
                            <a:miter lim="800000"/>
                            <a:headEnd/>
                            <a:tailEnd/>
                          </a:ln>
                        </pic:spPr>
                      </pic:pic>
                    </a:graphicData>
                  </a:graphic>
                </wp:inline>
              </w:drawing>
            </w:r>
          </w:p>
        </w:tc>
        <w:tc>
          <w:tcPr>
            <w:tcW w:w="1723" w:type="dxa"/>
            <w:tcBorders>
              <w:top w:val="single" w:sz="4" w:space="0" w:color="auto"/>
              <w:left w:val="single" w:sz="4" w:space="0" w:color="auto"/>
              <w:bottom w:val="single" w:sz="4" w:space="0" w:color="auto"/>
              <w:right w:val="single" w:sz="4" w:space="0" w:color="auto"/>
            </w:tcBorders>
            <w:shd w:val="clear" w:color="auto" w:fill="auto"/>
          </w:tcPr>
          <w:p w:rsidR="00631661" w:rsidRPr="003F5439" w:rsidRDefault="00631661" w:rsidP="00C26642">
            <w:pPr>
              <w:spacing w:after="0" w:line="240" w:lineRule="auto"/>
            </w:pPr>
            <w:r>
              <w:rPr>
                <w:noProof/>
                <w:lang w:eastAsia="ru-RU"/>
              </w:rPr>
              <w:drawing>
                <wp:inline distT="0" distB="0" distL="0" distR="0" wp14:anchorId="3FF816D6" wp14:editId="2B90E1A4">
                  <wp:extent cx="697840" cy="872512"/>
                  <wp:effectExtent l="0" t="0" r="7620" b="3810"/>
                  <wp:docPr id="2052061944"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326"/>
                          <a:srcRect/>
                          <a:stretch>
                            <a:fillRect/>
                          </a:stretch>
                        </pic:blipFill>
                        <pic:spPr bwMode="auto">
                          <a:xfrm>
                            <a:off x="0" y="0"/>
                            <a:ext cx="707256" cy="884285"/>
                          </a:xfrm>
                          <a:prstGeom prst="rect">
                            <a:avLst/>
                          </a:prstGeom>
                          <a:noFill/>
                          <a:ln w="9525">
                            <a:noFill/>
                            <a:miter lim="800000"/>
                            <a:headEnd/>
                            <a:tailEnd/>
                          </a:ln>
                        </pic:spPr>
                      </pic:pic>
                    </a:graphicData>
                  </a:graphic>
                </wp:inline>
              </w:drawing>
            </w:r>
          </w:p>
        </w:tc>
        <w:tc>
          <w:tcPr>
            <w:tcW w:w="1695" w:type="dxa"/>
            <w:tcBorders>
              <w:top w:val="single" w:sz="4" w:space="0" w:color="auto"/>
              <w:left w:val="single" w:sz="4" w:space="0" w:color="auto"/>
              <w:bottom w:val="single" w:sz="4" w:space="0" w:color="auto"/>
              <w:right w:val="single" w:sz="4" w:space="0" w:color="auto"/>
            </w:tcBorders>
            <w:shd w:val="clear" w:color="auto" w:fill="auto"/>
          </w:tcPr>
          <w:p w:rsidR="00631661" w:rsidRPr="003F5439" w:rsidRDefault="00631661" w:rsidP="00C26642">
            <w:pPr>
              <w:spacing w:after="0" w:line="240" w:lineRule="auto"/>
            </w:pPr>
            <w:r>
              <w:rPr>
                <w:noProof/>
                <w:lang w:eastAsia="ru-RU"/>
              </w:rPr>
              <w:drawing>
                <wp:inline distT="0" distB="0" distL="0" distR="0" wp14:anchorId="42703FBB" wp14:editId="6749B80E">
                  <wp:extent cx="1098449" cy="760781"/>
                  <wp:effectExtent l="0" t="0" r="6985" b="1270"/>
                  <wp:docPr id="2052061945"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327"/>
                          <a:srcRect/>
                          <a:stretch>
                            <a:fillRect/>
                          </a:stretch>
                        </pic:blipFill>
                        <pic:spPr bwMode="auto">
                          <a:xfrm>
                            <a:off x="0" y="0"/>
                            <a:ext cx="1114602" cy="771968"/>
                          </a:xfrm>
                          <a:prstGeom prst="rect">
                            <a:avLst/>
                          </a:prstGeom>
                          <a:noFill/>
                          <a:ln w="9525">
                            <a:noFill/>
                            <a:miter lim="800000"/>
                            <a:headEnd/>
                            <a:tailEnd/>
                          </a:ln>
                        </pic:spPr>
                      </pic:pic>
                    </a:graphicData>
                  </a:graphic>
                </wp:inline>
              </w:drawing>
            </w:r>
          </w:p>
        </w:tc>
      </w:tr>
      <w:tr w:rsidR="00631661" w:rsidRPr="00FB5A4B" w:rsidTr="00631661">
        <w:tc>
          <w:tcPr>
            <w:tcW w:w="1734" w:type="dxa"/>
            <w:tcBorders>
              <w:top w:val="single" w:sz="4" w:space="0" w:color="auto"/>
              <w:left w:val="single" w:sz="4" w:space="0" w:color="auto"/>
              <w:bottom w:val="single" w:sz="4" w:space="0" w:color="auto"/>
              <w:right w:val="single" w:sz="4" w:space="0" w:color="auto"/>
            </w:tcBorders>
            <w:shd w:val="clear" w:color="auto" w:fill="auto"/>
          </w:tcPr>
          <w:p w:rsidR="00631661" w:rsidRPr="003F5439" w:rsidRDefault="00631661" w:rsidP="00C26642">
            <w:pPr>
              <w:spacing w:after="0" w:line="240" w:lineRule="auto"/>
            </w:pPr>
            <w:r>
              <w:rPr>
                <w:noProof/>
                <w:lang w:eastAsia="ru-RU"/>
              </w:rPr>
              <w:drawing>
                <wp:inline distT="0" distB="0" distL="0" distR="0" wp14:anchorId="6BA55784" wp14:editId="411B41F6">
                  <wp:extent cx="1013827" cy="760781"/>
                  <wp:effectExtent l="0" t="0" r="0" b="1270"/>
                  <wp:docPr id="19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328"/>
                          <a:srcRect/>
                          <a:stretch>
                            <a:fillRect/>
                          </a:stretch>
                        </pic:blipFill>
                        <pic:spPr bwMode="auto">
                          <a:xfrm>
                            <a:off x="0" y="0"/>
                            <a:ext cx="1029701" cy="772693"/>
                          </a:xfrm>
                          <a:prstGeom prst="rect">
                            <a:avLst/>
                          </a:prstGeom>
                          <a:noFill/>
                          <a:ln w="9525">
                            <a:noFill/>
                            <a:miter lim="800000"/>
                            <a:headEnd/>
                            <a:tailEnd/>
                          </a:ln>
                        </pic:spPr>
                      </pic:pic>
                    </a:graphicData>
                  </a:graphic>
                </wp:inline>
              </w:drawing>
            </w:r>
          </w:p>
        </w:tc>
        <w:tc>
          <w:tcPr>
            <w:tcW w:w="1542" w:type="dxa"/>
            <w:tcBorders>
              <w:top w:val="single" w:sz="4" w:space="0" w:color="auto"/>
              <w:left w:val="single" w:sz="4" w:space="0" w:color="auto"/>
              <w:bottom w:val="single" w:sz="4" w:space="0" w:color="auto"/>
              <w:right w:val="single" w:sz="4" w:space="0" w:color="auto"/>
            </w:tcBorders>
            <w:shd w:val="clear" w:color="auto" w:fill="auto"/>
          </w:tcPr>
          <w:p w:rsidR="00631661" w:rsidRPr="003F5439" w:rsidRDefault="00631661" w:rsidP="00C26642">
            <w:pPr>
              <w:spacing w:after="0" w:line="240" w:lineRule="auto"/>
            </w:pPr>
            <w:r>
              <w:rPr>
                <w:noProof/>
                <w:lang w:eastAsia="ru-RU"/>
              </w:rPr>
              <w:drawing>
                <wp:inline distT="0" distB="0" distL="0" distR="0" wp14:anchorId="1E07A716" wp14:editId="26A1CA3D">
                  <wp:extent cx="988431" cy="760730"/>
                  <wp:effectExtent l="0" t="0" r="2540" b="1270"/>
                  <wp:docPr id="2052061947"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329"/>
                          <a:srcRect/>
                          <a:stretch>
                            <a:fillRect/>
                          </a:stretch>
                        </pic:blipFill>
                        <pic:spPr bwMode="auto">
                          <a:xfrm>
                            <a:off x="0" y="0"/>
                            <a:ext cx="993912" cy="764948"/>
                          </a:xfrm>
                          <a:prstGeom prst="rect">
                            <a:avLst/>
                          </a:prstGeom>
                          <a:noFill/>
                          <a:ln w="9525">
                            <a:noFill/>
                            <a:miter lim="800000"/>
                            <a:headEnd/>
                            <a:tailEnd/>
                          </a:ln>
                        </pic:spPr>
                      </pic:pic>
                    </a:graphicData>
                  </a:graphic>
                </wp:inline>
              </w:drawing>
            </w:r>
          </w:p>
        </w:tc>
        <w:tc>
          <w:tcPr>
            <w:tcW w:w="1670" w:type="dxa"/>
            <w:tcBorders>
              <w:top w:val="single" w:sz="4" w:space="0" w:color="auto"/>
              <w:left w:val="single" w:sz="4" w:space="0" w:color="auto"/>
              <w:bottom w:val="single" w:sz="4" w:space="0" w:color="auto"/>
              <w:right w:val="single" w:sz="4" w:space="0" w:color="auto"/>
            </w:tcBorders>
            <w:shd w:val="clear" w:color="auto" w:fill="auto"/>
          </w:tcPr>
          <w:p w:rsidR="00631661" w:rsidRPr="003F5439" w:rsidRDefault="00631661" w:rsidP="00C26642">
            <w:pPr>
              <w:spacing w:after="0" w:line="240" w:lineRule="auto"/>
            </w:pPr>
            <w:r>
              <w:rPr>
                <w:noProof/>
                <w:lang w:eastAsia="ru-RU"/>
              </w:rPr>
              <w:drawing>
                <wp:inline distT="0" distB="0" distL="0" distR="0" wp14:anchorId="26795568" wp14:editId="17CE325A">
                  <wp:extent cx="836829" cy="836829"/>
                  <wp:effectExtent l="0" t="0" r="1905" b="1905"/>
                  <wp:docPr id="2052061948"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330"/>
                          <a:srcRect/>
                          <a:stretch>
                            <a:fillRect/>
                          </a:stretch>
                        </pic:blipFill>
                        <pic:spPr bwMode="auto">
                          <a:xfrm>
                            <a:off x="0" y="0"/>
                            <a:ext cx="844856" cy="844856"/>
                          </a:xfrm>
                          <a:prstGeom prst="rect">
                            <a:avLst/>
                          </a:prstGeom>
                          <a:noFill/>
                          <a:ln w="9525">
                            <a:noFill/>
                            <a:miter lim="800000"/>
                            <a:headEnd/>
                            <a:tailEnd/>
                          </a:ln>
                        </pic:spPr>
                      </pic:pic>
                    </a:graphicData>
                  </a:graphic>
                </wp:inline>
              </w:drawing>
            </w:r>
          </w:p>
        </w:tc>
        <w:tc>
          <w:tcPr>
            <w:tcW w:w="1831" w:type="dxa"/>
            <w:tcBorders>
              <w:top w:val="single" w:sz="4" w:space="0" w:color="auto"/>
              <w:left w:val="single" w:sz="4" w:space="0" w:color="auto"/>
              <w:bottom w:val="single" w:sz="4" w:space="0" w:color="auto"/>
              <w:right w:val="single" w:sz="4" w:space="0" w:color="auto"/>
            </w:tcBorders>
            <w:shd w:val="clear" w:color="auto" w:fill="auto"/>
          </w:tcPr>
          <w:p w:rsidR="00631661" w:rsidRPr="003F5439" w:rsidRDefault="00631661" w:rsidP="00C26642">
            <w:pPr>
              <w:spacing w:after="0" w:line="240" w:lineRule="auto"/>
            </w:pPr>
            <w:r>
              <w:rPr>
                <w:noProof/>
                <w:lang w:eastAsia="ru-RU"/>
              </w:rPr>
              <w:drawing>
                <wp:inline distT="0" distB="0" distL="0" distR="0" wp14:anchorId="5278FB0C" wp14:editId="0643E77C">
                  <wp:extent cx="990448" cy="777914"/>
                  <wp:effectExtent l="0" t="0" r="635" b="3175"/>
                  <wp:docPr id="205206194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331"/>
                          <a:srcRect/>
                          <a:stretch>
                            <a:fillRect/>
                          </a:stretch>
                        </pic:blipFill>
                        <pic:spPr bwMode="auto">
                          <a:xfrm>
                            <a:off x="0" y="0"/>
                            <a:ext cx="1000069" cy="785470"/>
                          </a:xfrm>
                          <a:prstGeom prst="rect">
                            <a:avLst/>
                          </a:prstGeom>
                          <a:noFill/>
                          <a:ln w="9525">
                            <a:noFill/>
                            <a:miter lim="800000"/>
                            <a:headEnd/>
                            <a:tailEnd/>
                          </a:ln>
                        </pic:spPr>
                      </pic:pic>
                    </a:graphicData>
                  </a:graphic>
                </wp:inline>
              </w:drawing>
            </w:r>
          </w:p>
        </w:tc>
        <w:tc>
          <w:tcPr>
            <w:tcW w:w="1723" w:type="dxa"/>
            <w:tcBorders>
              <w:top w:val="single" w:sz="4" w:space="0" w:color="auto"/>
              <w:left w:val="single" w:sz="4" w:space="0" w:color="auto"/>
              <w:bottom w:val="single" w:sz="4" w:space="0" w:color="auto"/>
              <w:right w:val="single" w:sz="4" w:space="0" w:color="auto"/>
            </w:tcBorders>
            <w:shd w:val="clear" w:color="auto" w:fill="auto"/>
          </w:tcPr>
          <w:p w:rsidR="00631661" w:rsidRPr="003F5439" w:rsidRDefault="00631661" w:rsidP="00C26642">
            <w:pPr>
              <w:spacing w:after="0" w:line="240" w:lineRule="auto"/>
            </w:pPr>
            <w:r>
              <w:rPr>
                <w:noProof/>
                <w:lang w:eastAsia="ru-RU"/>
              </w:rPr>
              <w:drawing>
                <wp:inline distT="0" distB="0" distL="0" distR="0" wp14:anchorId="617CC83C" wp14:editId="0B1A9B5D">
                  <wp:extent cx="997674" cy="783590"/>
                  <wp:effectExtent l="0" t="0" r="0" b="0"/>
                  <wp:docPr id="205206195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32"/>
                          <a:srcRect/>
                          <a:stretch>
                            <a:fillRect/>
                          </a:stretch>
                        </pic:blipFill>
                        <pic:spPr bwMode="auto">
                          <a:xfrm>
                            <a:off x="0" y="0"/>
                            <a:ext cx="1004495" cy="788947"/>
                          </a:xfrm>
                          <a:prstGeom prst="rect">
                            <a:avLst/>
                          </a:prstGeom>
                          <a:noFill/>
                          <a:ln w="9525">
                            <a:noFill/>
                            <a:miter lim="800000"/>
                            <a:headEnd/>
                            <a:tailEnd/>
                          </a:ln>
                        </pic:spPr>
                      </pic:pic>
                    </a:graphicData>
                  </a:graphic>
                </wp:inline>
              </w:drawing>
            </w:r>
          </w:p>
        </w:tc>
        <w:tc>
          <w:tcPr>
            <w:tcW w:w="1695" w:type="dxa"/>
            <w:tcBorders>
              <w:top w:val="single" w:sz="4" w:space="0" w:color="auto"/>
              <w:left w:val="single" w:sz="4" w:space="0" w:color="auto"/>
              <w:bottom w:val="single" w:sz="4" w:space="0" w:color="auto"/>
              <w:right w:val="single" w:sz="4" w:space="0" w:color="auto"/>
            </w:tcBorders>
            <w:shd w:val="clear" w:color="auto" w:fill="auto"/>
          </w:tcPr>
          <w:p w:rsidR="00631661" w:rsidRPr="003F5439" w:rsidRDefault="00631661" w:rsidP="00C26642">
            <w:pPr>
              <w:spacing w:after="0" w:line="240" w:lineRule="auto"/>
            </w:pPr>
            <w:r>
              <w:rPr>
                <w:noProof/>
                <w:lang w:eastAsia="ru-RU"/>
              </w:rPr>
              <w:drawing>
                <wp:inline distT="0" distB="0" distL="0" distR="0" wp14:anchorId="56E0BFBD" wp14:editId="072894E6">
                  <wp:extent cx="950007" cy="746151"/>
                  <wp:effectExtent l="0" t="0" r="2540" b="0"/>
                  <wp:docPr id="205206195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33"/>
                          <a:srcRect/>
                          <a:stretch>
                            <a:fillRect/>
                          </a:stretch>
                        </pic:blipFill>
                        <pic:spPr bwMode="auto">
                          <a:xfrm>
                            <a:off x="0" y="0"/>
                            <a:ext cx="959398" cy="753527"/>
                          </a:xfrm>
                          <a:prstGeom prst="rect">
                            <a:avLst/>
                          </a:prstGeom>
                          <a:noFill/>
                          <a:ln w="9525">
                            <a:noFill/>
                            <a:miter lim="800000"/>
                            <a:headEnd/>
                            <a:tailEnd/>
                          </a:ln>
                        </pic:spPr>
                      </pic:pic>
                    </a:graphicData>
                  </a:graphic>
                </wp:inline>
              </w:drawing>
            </w:r>
          </w:p>
        </w:tc>
      </w:tr>
      <w:tr w:rsidR="00631661" w:rsidRPr="00FB5A4B" w:rsidTr="00631661">
        <w:tc>
          <w:tcPr>
            <w:tcW w:w="1734" w:type="dxa"/>
            <w:shd w:val="clear" w:color="auto" w:fill="auto"/>
          </w:tcPr>
          <w:p w:rsidR="00631661" w:rsidRDefault="00631661" w:rsidP="00C26642">
            <w:pPr>
              <w:spacing w:after="0" w:line="240" w:lineRule="auto"/>
              <w:rPr>
                <w:noProof/>
                <w:lang w:eastAsia="ru-RU"/>
              </w:rPr>
            </w:pPr>
          </w:p>
        </w:tc>
        <w:tc>
          <w:tcPr>
            <w:tcW w:w="1542" w:type="dxa"/>
            <w:tcBorders>
              <w:top w:val="single" w:sz="4" w:space="0" w:color="auto"/>
            </w:tcBorders>
            <w:shd w:val="clear" w:color="auto" w:fill="auto"/>
          </w:tcPr>
          <w:p w:rsidR="00631661" w:rsidRDefault="00631661" w:rsidP="00C26642">
            <w:pPr>
              <w:spacing w:after="0" w:line="240" w:lineRule="auto"/>
              <w:rPr>
                <w:noProof/>
                <w:lang w:eastAsia="ru-RU"/>
              </w:rPr>
            </w:pPr>
          </w:p>
        </w:tc>
        <w:tc>
          <w:tcPr>
            <w:tcW w:w="1670" w:type="dxa"/>
            <w:tcBorders>
              <w:top w:val="single" w:sz="4" w:space="0" w:color="auto"/>
            </w:tcBorders>
            <w:shd w:val="clear" w:color="auto" w:fill="auto"/>
          </w:tcPr>
          <w:p w:rsidR="00631661" w:rsidRDefault="00631661" w:rsidP="00C26642">
            <w:pPr>
              <w:spacing w:after="0" w:line="240" w:lineRule="auto"/>
              <w:rPr>
                <w:noProof/>
                <w:lang w:eastAsia="ru-RU"/>
              </w:rPr>
            </w:pPr>
          </w:p>
        </w:tc>
        <w:tc>
          <w:tcPr>
            <w:tcW w:w="1831" w:type="dxa"/>
            <w:tcBorders>
              <w:top w:val="single" w:sz="4" w:space="0" w:color="auto"/>
            </w:tcBorders>
            <w:shd w:val="clear" w:color="auto" w:fill="auto"/>
          </w:tcPr>
          <w:p w:rsidR="00631661" w:rsidRDefault="00631661" w:rsidP="00C26642">
            <w:pPr>
              <w:spacing w:after="0" w:line="240" w:lineRule="auto"/>
              <w:rPr>
                <w:noProof/>
                <w:lang w:eastAsia="ru-RU"/>
              </w:rPr>
            </w:pPr>
          </w:p>
        </w:tc>
        <w:tc>
          <w:tcPr>
            <w:tcW w:w="1723" w:type="dxa"/>
            <w:tcBorders>
              <w:top w:val="single" w:sz="4" w:space="0" w:color="auto"/>
            </w:tcBorders>
            <w:shd w:val="clear" w:color="auto" w:fill="auto"/>
          </w:tcPr>
          <w:p w:rsidR="00631661" w:rsidRDefault="00631661" w:rsidP="00C26642">
            <w:pPr>
              <w:spacing w:after="0" w:line="240" w:lineRule="auto"/>
              <w:rPr>
                <w:noProof/>
                <w:lang w:eastAsia="ru-RU"/>
              </w:rPr>
            </w:pPr>
          </w:p>
        </w:tc>
        <w:tc>
          <w:tcPr>
            <w:tcW w:w="1695" w:type="dxa"/>
            <w:tcBorders>
              <w:top w:val="single" w:sz="4" w:space="0" w:color="auto"/>
            </w:tcBorders>
            <w:shd w:val="clear" w:color="auto" w:fill="auto"/>
          </w:tcPr>
          <w:p w:rsidR="00631661" w:rsidRDefault="00631661" w:rsidP="00C26642">
            <w:pPr>
              <w:spacing w:after="0" w:line="240" w:lineRule="auto"/>
              <w:rPr>
                <w:noProof/>
                <w:lang w:eastAsia="ru-RU"/>
              </w:rPr>
            </w:pPr>
          </w:p>
        </w:tc>
      </w:tr>
    </w:tbl>
    <w:p w:rsidR="00631661" w:rsidRPr="0039756A" w:rsidRDefault="000D7EB6" w:rsidP="00F8633F">
      <w:pPr>
        <w:spacing w:after="0" w:line="240" w:lineRule="auto"/>
        <w:ind w:firstLine="709"/>
        <w:jc w:val="both"/>
        <w:rPr>
          <w:rFonts w:ascii="Times New Roman" w:hAnsi="Times New Roman"/>
          <w:sz w:val="27"/>
          <w:szCs w:val="27"/>
        </w:rPr>
      </w:pPr>
      <w:r w:rsidRPr="0039756A">
        <w:rPr>
          <w:rFonts w:ascii="Times New Roman" w:hAnsi="Times New Roman"/>
          <w:sz w:val="27"/>
          <w:szCs w:val="27"/>
        </w:rPr>
        <w:t xml:space="preserve">В управление имущественных и земельных отношений </w:t>
      </w:r>
      <w:r w:rsidR="00631661" w:rsidRPr="0039756A">
        <w:rPr>
          <w:rFonts w:ascii="Times New Roman" w:hAnsi="Times New Roman"/>
          <w:sz w:val="27"/>
          <w:szCs w:val="27"/>
        </w:rPr>
        <w:t>приняты меры по повышению эффективности управления государственным (муниципальным) имуществом</w:t>
      </w:r>
      <w:r w:rsidRPr="0039756A">
        <w:rPr>
          <w:rFonts w:ascii="Times New Roman" w:hAnsi="Times New Roman"/>
          <w:sz w:val="27"/>
          <w:szCs w:val="27"/>
        </w:rPr>
        <w:t>:</w:t>
      </w:r>
    </w:p>
    <w:p w:rsidR="000D7EB6" w:rsidRPr="0039756A" w:rsidRDefault="000D7EB6" w:rsidP="000D7EB6">
      <w:pPr>
        <w:widowControl w:val="0"/>
        <w:spacing w:after="0" w:line="240" w:lineRule="auto"/>
        <w:rPr>
          <w:rFonts w:ascii="Times New Roman" w:hAnsi="Times New Roman"/>
          <w:bCs/>
          <w:sz w:val="27"/>
          <w:szCs w:val="27"/>
        </w:rPr>
      </w:pPr>
      <w:r w:rsidRPr="0039756A">
        <w:rPr>
          <w:rFonts w:ascii="Times New Roman" w:hAnsi="Times New Roman"/>
          <w:bCs/>
          <w:sz w:val="27"/>
          <w:szCs w:val="27"/>
        </w:rPr>
        <w:t>- цифровизация процедур учета и распоряжения муниципальным имуществом;</w:t>
      </w:r>
    </w:p>
    <w:p w:rsidR="000D7EB6" w:rsidRPr="0039756A" w:rsidRDefault="000D7EB6" w:rsidP="000D7EB6">
      <w:pPr>
        <w:widowControl w:val="0"/>
        <w:spacing w:after="0" w:line="240" w:lineRule="auto"/>
        <w:rPr>
          <w:rFonts w:ascii="Times New Roman" w:hAnsi="Times New Roman"/>
          <w:bCs/>
          <w:sz w:val="27"/>
          <w:szCs w:val="27"/>
        </w:rPr>
      </w:pPr>
      <w:r w:rsidRPr="0039756A">
        <w:rPr>
          <w:rFonts w:ascii="Times New Roman" w:hAnsi="Times New Roman"/>
          <w:bCs/>
          <w:sz w:val="27"/>
          <w:szCs w:val="27"/>
        </w:rPr>
        <w:t>- на постоянной основе правовым отделом Управления проводится мониторинг изменения действующего законодательства;</w:t>
      </w:r>
    </w:p>
    <w:p w:rsidR="000D7EB6" w:rsidRPr="0039756A" w:rsidRDefault="000D7EB6" w:rsidP="000D7EB6">
      <w:pPr>
        <w:widowControl w:val="0"/>
        <w:spacing w:after="0" w:line="240" w:lineRule="auto"/>
        <w:rPr>
          <w:rFonts w:ascii="Times New Roman" w:hAnsi="Times New Roman"/>
          <w:bCs/>
          <w:sz w:val="27"/>
          <w:szCs w:val="27"/>
        </w:rPr>
      </w:pPr>
      <w:r w:rsidRPr="0039756A">
        <w:rPr>
          <w:rFonts w:ascii="Times New Roman" w:hAnsi="Times New Roman"/>
          <w:bCs/>
          <w:sz w:val="27"/>
          <w:szCs w:val="27"/>
        </w:rPr>
        <w:t>- проводятся правовые экспертизы договоров и сделок;</w:t>
      </w:r>
    </w:p>
    <w:p w:rsidR="000D7EB6" w:rsidRPr="0039756A" w:rsidRDefault="000D7EB6" w:rsidP="000D7EB6">
      <w:pPr>
        <w:spacing w:after="0" w:line="240" w:lineRule="auto"/>
        <w:jc w:val="both"/>
        <w:rPr>
          <w:rFonts w:ascii="Times New Roman" w:hAnsi="Times New Roman"/>
          <w:bCs/>
          <w:sz w:val="27"/>
          <w:szCs w:val="27"/>
        </w:rPr>
      </w:pPr>
      <w:r w:rsidRPr="0039756A">
        <w:rPr>
          <w:rFonts w:ascii="Times New Roman" w:hAnsi="Times New Roman"/>
          <w:bCs/>
          <w:sz w:val="27"/>
          <w:szCs w:val="27"/>
        </w:rPr>
        <w:t>- информация о недопущении конфликта интересов на постоянной основе доносится до сотрудников Управления.</w:t>
      </w:r>
    </w:p>
    <w:p w:rsidR="009A6B7A" w:rsidRDefault="009A6B7A" w:rsidP="009A6B7A">
      <w:pPr>
        <w:spacing w:after="0" w:line="240" w:lineRule="auto"/>
        <w:ind w:firstLine="709"/>
        <w:jc w:val="both"/>
        <w:rPr>
          <w:rFonts w:ascii="Times New Roman" w:hAnsi="Times New Roman"/>
          <w:sz w:val="27"/>
          <w:szCs w:val="27"/>
        </w:rPr>
      </w:pPr>
      <w:r>
        <w:rPr>
          <w:rFonts w:ascii="Times New Roman" w:hAnsi="Times New Roman"/>
          <w:sz w:val="27"/>
          <w:szCs w:val="27"/>
        </w:rPr>
        <w:t>Для повышения информированности муниципальных служащих о требованиях законодательства Российской Федерации и Республики Татарстан о противодействии коррупции и неотвратимости наказания за их нарушение регулярно проводится разъяснительная работа.</w:t>
      </w:r>
    </w:p>
    <w:p w:rsidR="009A6B7A" w:rsidRDefault="009A6B7A" w:rsidP="009A6B7A">
      <w:pPr>
        <w:spacing w:after="0" w:line="240" w:lineRule="auto"/>
        <w:ind w:firstLine="709"/>
        <w:jc w:val="both"/>
        <w:rPr>
          <w:rFonts w:ascii="Times New Roman" w:hAnsi="Times New Roman"/>
          <w:sz w:val="27"/>
          <w:szCs w:val="27"/>
        </w:rPr>
      </w:pPr>
      <w:r>
        <w:rPr>
          <w:rFonts w:ascii="Times New Roman" w:hAnsi="Times New Roman"/>
          <w:sz w:val="27"/>
          <w:szCs w:val="27"/>
        </w:rPr>
        <w:t>Методические рекомендации по вопросу предоставления сведений о доходах, расходах, об имуществе и обязательствах имущественного характера и заполнения соответствующей справки, размещены на официальном сайте Нижнекамского муниципального района, в разделе «Противодействие коррупции», в подразделе «Методические материалы, доклады, отчеты, обзоры, статистическая и иная информация по вопросам противодействия коррупции». В период сдачи сведений о доходах, расходах, об имуществе и обязательствах имущественного характера за 2024 год в 2025 году с февраля по апрель проводились совещания с муниципальными служащими, руководителями подведомственных учреждений, глава сельских поселений и депутатами, проводилась разъяснительная работы индивидуального характера.</w:t>
      </w:r>
    </w:p>
    <w:p w:rsidR="009A6B7A" w:rsidRDefault="009A6B7A" w:rsidP="009A6B7A">
      <w:pPr>
        <w:spacing w:after="0" w:line="240" w:lineRule="auto"/>
        <w:ind w:firstLine="709"/>
        <w:jc w:val="both"/>
        <w:rPr>
          <w:rFonts w:ascii="Times New Roman" w:hAnsi="Times New Roman"/>
          <w:sz w:val="27"/>
          <w:szCs w:val="27"/>
        </w:rPr>
      </w:pPr>
      <w:r>
        <w:rPr>
          <w:rFonts w:ascii="Times New Roman" w:hAnsi="Times New Roman"/>
          <w:sz w:val="27"/>
          <w:szCs w:val="27"/>
        </w:rPr>
        <w:t>Должностными лицами кадровых служб, ответственными за работы по профилактике коррупционных и иных правонарушений проводятся семинары-совещания, профилактические беседы, связанные с применением на практике положений законодательства о противодействии коррупции, оказывается консультативная помощь муниципальным служащим и лицам, замещающим муниципальные должности, а также разъяснительная работы в части возможности возникновения личной заинтересованности при исполнении должностных обязанностей, которая может привести к конфликту интересов.</w:t>
      </w:r>
    </w:p>
    <w:p w:rsidR="0039756A" w:rsidRPr="00D00DAE" w:rsidRDefault="0039756A" w:rsidP="0039756A">
      <w:pPr>
        <w:widowControl w:val="0"/>
        <w:spacing w:after="0" w:line="240" w:lineRule="auto"/>
        <w:ind w:firstLine="709"/>
        <w:jc w:val="both"/>
        <w:rPr>
          <w:rFonts w:ascii="Times New Roman" w:hAnsi="Times New Roman"/>
          <w:sz w:val="27"/>
          <w:szCs w:val="27"/>
        </w:rPr>
      </w:pPr>
      <w:r>
        <w:rPr>
          <w:rFonts w:ascii="Times New Roman" w:hAnsi="Times New Roman"/>
          <w:sz w:val="27"/>
          <w:szCs w:val="27"/>
        </w:rPr>
        <w:t>19 февраля</w:t>
      </w:r>
      <w:r w:rsidRPr="00D00DAE">
        <w:rPr>
          <w:rFonts w:ascii="Times New Roman" w:hAnsi="Times New Roman"/>
          <w:sz w:val="27"/>
          <w:szCs w:val="27"/>
        </w:rPr>
        <w:t xml:space="preserve"> 2025 год</w:t>
      </w:r>
      <w:r>
        <w:rPr>
          <w:rFonts w:ascii="Times New Roman" w:hAnsi="Times New Roman"/>
          <w:sz w:val="27"/>
          <w:szCs w:val="27"/>
        </w:rPr>
        <w:t>а</w:t>
      </w:r>
      <w:r w:rsidRPr="00D00DAE">
        <w:rPr>
          <w:rFonts w:ascii="Times New Roman" w:hAnsi="Times New Roman"/>
          <w:sz w:val="27"/>
          <w:szCs w:val="27"/>
        </w:rPr>
        <w:t xml:space="preserve"> проведен</w:t>
      </w:r>
      <w:r>
        <w:rPr>
          <w:rFonts w:ascii="Times New Roman" w:hAnsi="Times New Roman"/>
          <w:sz w:val="27"/>
          <w:szCs w:val="27"/>
        </w:rPr>
        <w:t>о</w:t>
      </w:r>
      <w:r w:rsidRPr="00D00DAE">
        <w:rPr>
          <w:rFonts w:ascii="Times New Roman" w:hAnsi="Times New Roman"/>
          <w:sz w:val="27"/>
          <w:szCs w:val="27"/>
        </w:rPr>
        <w:t xml:space="preserve"> </w:t>
      </w:r>
      <w:r>
        <w:rPr>
          <w:rFonts w:ascii="Times New Roman" w:hAnsi="Times New Roman"/>
          <w:sz w:val="27"/>
          <w:szCs w:val="27"/>
        </w:rPr>
        <w:t>совещание</w:t>
      </w:r>
      <w:r w:rsidRPr="00D00DAE">
        <w:rPr>
          <w:rFonts w:ascii="Times New Roman" w:hAnsi="Times New Roman"/>
          <w:sz w:val="27"/>
          <w:szCs w:val="27"/>
        </w:rPr>
        <w:t xml:space="preserve"> по вопросам соблюдения антикоррупционного законодательства и по соблюдению требований заполнения сведений о доходах, расходах, об имуществе и обязательствах имущественного характера за 2024 год лиц, замещающих муниципальные должности. Темой обсуждений были: </w:t>
      </w:r>
    </w:p>
    <w:p w:rsidR="0039756A" w:rsidRPr="00D00DAE" w:rsidRDefault="0039756A" w:rsidP="0039756A">
      <w:pPr>
        <w:widowControl w:val="0"/>
        <w:spacing w:after="0" w:line="240" w:lineRule="auto"/>
        <w:ind w:firstLine="7"/>
        <w:jc w:val="both"/>
        <w:rPr>
          <w:rFonts w:ascii="Times New Roman" w:hAnsi="Times New Roman"/>
          <w:sz w:val="27"/>
          <w:szCs w:val="27"/>
        </w:rPr>
      </w:pPr>
      <w:r w:rsidRPr="00D00DAE">
        <w:rPr>
          <w:rFonts w:ascii="Times New Roman" w:hAnsi="Times New Roman"/>
          <w:sz w:val="27"/>
          <w:szCs w:val="27"/>
        </w:rPr>
        <w:t>- Методические рекомендации по проведению анализа сведений о доходах, расходах, об имуществе и обязательствах имущественного характера;</w:t>
      </w:r>
    </w:p>
    <w:p w:rsidR="0039756A" w:rsidRDefault="0039756A" w:rsidP="0039756A">
      <w:pPr>
        <w:widowControl w:val="0"/>
        <w:suppressAutoHyphens/>
        <w:spacing w:after="0" w:line="240" w:lineRule="auto"/>
        <w:ind w:firstLine="7"/>
        <w:jc w:val="both"/>
        <w:rPr>
          <w:rFonts w:ascii="Times New Roman" w:hAnsi="Times New Roman"/>
          <w:sz w:val="27"/>
          <w:szCs w:val="27"/>
        </w:rPr>
      </w:pPr>
      <w:r w:rsidRPr="00D00DAE">
        <w:rPr>
          <w:rFonts w:ascii="Times New Roman" w:hAnsi="Times New Roman"/>
          <w:sz w:val="27"/>
          <w:szCs w:val="27"/>
        </w:rPr>
        <w:t xml:space="preserve">- Пояснения по заполнению справки о доходах, расходах, об имуществе и обязательствах </w:t>
      </w:r>
      <w:r w:rsidRPr="00D00DAE">
        <w:rPr>
          <w:rFonts w:ascii="Times New Roman" w:hAnsi="Times New Roman"/>
          <w:sz w:val="27"/>
          <w:szCs w:val="27"/>
        </w:rPr>
        <w:lastRenderedPageBreak/>
        <w:t>имущественного характера за 2024 год лиц, замещающих должности муниципальной службы (далее Справка) при помощи СПО «Справки БК».</w:t>
      </w:r>
    </w:p>
    <w:p w:rsidR="0039756A" w:rsidRPr="00B328F1" w:rsidRDefault="0039756A" w:rsidP="0039756A">
      <w:pPr>
        <w:widowControl w:val="0"/>
        <w:suppressAutoHyphens/>
        <w:spacing w:after="0" w:line="240" w:lineRule="auto"/>
        <w:ind w:firstLine="709"/>
        <w:jc w:val="both"/>
        <w:rPr>
          <w:rFonts w:ascii="Times New Roman" w:hAnsi="Times New Roman"/>
          <w:sz w:val="27"/>
          <w:szCs w:val="27"/>
        </w:rPr>
      </w:pPr>
      <w:r w:rsidRPr="00B328F1">
        <w:rPr>
          <w:rFonts w:ascii="Times New Roman" w:hAnsi="Times New Roman"/>
          <w:sz w:val="27"/>
          <w:szCs w:val="27"/>
        </w:rPr>
        <w:t>13 октября 2025 года с вновь избранными депутатами городских и сельских поселений проведено дополнительное обучение в связи с обязанностью представления сведений о доходах</w:t>
      </w:r>
      <w:r>
        <w:rPr>
          <w:rFonts w:ascii="Times New Roman" w:hAnsi="Times New Roman"/>
          <w:sz w:val="27"/>
          <w:szCs w:val="27"/>
        </w:rPr>
        <w:t>.</w:t>
      </w:r>
    </w:p>
    <w:p w:rsidR="0039756A" w:rsidRDefault="0039756A" w:rsidP="0039756A">
      <w:pPr>
        <w:pStyle w:val="af"/>
      </w:pPr>
      <w:r>
        <w:rPr>
          <w:noProof/>
          <w:sz w:val="27"/>
          <w:szCs w:val="27"/>
        </w:rPr>
        <w:drawing>
          <wp:inline distT="0" distB="0" distL="0" distR="0" wp14:anchorId="7E7A21E4" wp14:editId="2E731321">
            <wp:extent cx="2200606" cy="1460065"/>
            <wp:effectExtent l="0" t="0" r="9525" b="6985"/>
            <wp:docPr id="2052061946" name="Рисунок 2052061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2406704" cy="1596808"/>
                    </a:xfrm>
                    <a:prstGeom prst="rect">
                      <a:avLst/>
                    </a:prstGeom>
                    <a:noFill/>
                  </pic:spPr>
                </pic:pic>
              </a:graphicData>
            </a:graphic>
          </wp:inline>
        </w:drawing>
      </w:r>
      <w:r w:rsidRPr="00E02F7B">
        <w:rPr>
          <w:noProof/>
        </w:rPr>
        <w:drawing>
          <wp:inline distT="0" distB="0" distL="0" distR="0" wp14:anchorId="0FB1A7BE" wp14:editId="2D7CD3D4">
            <wp:extent cx="2198332" cy="1463035"/>
            <wp:effectExtent l="0" t="0" r="0" b="444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rot="10800000" flipV="1">
                      <a:off x="0" y="0"/>
                      <a:ext cx="2427794" cy="1615747"/>
                    </a:xfrm>
                    <a:prstGeom prst="rect">
                      <a:avLst/>
                    </a:prstGeom>
                    <a:noFill/>
                    <a:ln>
                      <a:noFill/>
                    </a:ln>
                  </pic:spPr>
                </pic:pic>
              </a:graphicData>
            </a:graphic>
          </wp:inline>
        </w:drawing>
      </w:r>
      <w:r>
        <w:rPr>
          <w:noProof/>
        </w:rPr>
        <w:drawing>
          <wp:inline distT="0" distB="0" distL="0" distR="0" wp14:anchorId="28D74183" wp14:editId="64F8FBBB">
            <wp:extent cx="1959425" cy="1470304"/>
            <wp:effectExtent l="0" t="0" r="3175"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2006393" cy="1505547"/>
                    </a:xfrm>
                    <a:prstGeom prst="rect">
                      <a:avLst/>
                    </a:prstGeom>
                    <a:noFill/>
                    <a:ln>
                      <a:noFill/>
                    </a:ln>
                  </pic:spPr>
                </pic:pic>
              </a:graphicData>
            </a:graphic>
          </wp:inline>
        </w:drawing>
      </w:r>
    </w:p>
    <w:p w:rsidR="00E0579D" w:rsidRPr="00606A28" w:rsidRDefault="00E0579D" w:rsidP="00E0579D">
      <w:pPr>
        <w:spacing w:after="0" w:line="240" w:lineRule="auto"/>
        <w:ind w:firstLine="709"/>
        <w:jc w:val="both"/>
        <w:rPr>
          <w:rFonts w:ascii="Times New Roman" w:hAnsi="Times New Roman"/>
          <w:sz w:val="27"/>
          <w:szCs w:val="27"/>
        </w:rPr>
      </w:pPr>
      <w:r w:rsidRPr="00606A28">
        <w:rPr>
          <w:rFonts w:ascii="Times New Roman" w:hAnsi="Times New Roman"/>
          <w:sz w:val="27"/>
          <w:szCs w:val="27"/>
        </w:rPr>
        <w:t xml:space="preserve">Представители общественности включены в составы комиссий: по координации работы по противодействию коррупции в муниципальном образовании «Нижнекамский муниципальный район», по соблюдению требований к служебному поведению лиц, занимающих муниципальные должности, и урегулированию конфликта интересов </w:t>
      </w:r>
      <w:r>
        <w:rPr>
          <w:rFonts w:ascii="Times New Roman" w:hAnsi="Times New Roman"/>
          <w:sz w:val="27"/>
          <w:szCs w:val="27"/>
        </w:rPr>
        <w:t xml:space="preserve">              </w:t>
      </w:r>
      <w:r w:rsidRPr="00606A28">
        <w:rPr>
          <w:rFonts w:ascii="Times New Roman" w:hAnsi="Times New Roman"/>
          <w:sz w:val="27"/>
          <w:szCs w:val="27"/>
        </w:rPr>
        <w:t>в органах местного самоуправления Нижнекамского муниципального района, конкурсных и аттестационных комиссий при органах публичной власти.</w:t>
      </w:r>
    </w:p>
    <w:p w:rsidR="00E0579D" w:rsidRPr="0049383D" w:rsidRDefault="00E0579D" w:rsidP="00E0579D">
      <w:pPr>
        <w:widowControl w:val="0"/>
        <w:spacing w:after="0" w:line="240" w:lineRule="auto"/>
        <w:ind w:firstLine="709"/>
        <w:jc w:val="both"/>
        <w:rPr>
          <w:rFonts w:ascii="Times New Roman" w:hAnsi="Times New Roman"/>
          <w:iCs/>
          <w:sz w:val="27"/>
          <w:szCs w:val="27"/>
        </w:rPr>
      </w:pPr>
      <w:r w:rsidRPr="0049383D">
        <w:rPr>
          <w:rFonts w:ascii="Times New Roman" w:hAnsi="Times New Roman"/>
          <w:iCs/>
          <w:sz w:val="27"/>
          <w:szCs w:val="27"/>
        </w:rPr>
        <w:t>В соответствии с пунктом 5 статьи 15 Закона Республики Татарстан №34-ЗРТ от 04.05.2006 «О противодействии коррупции» Распоряжением Главы Нижнекамского муниципального района №387 от 08.12.2020 года ответственным лицом за профилактику коррупционных и иных правонарушений среди муниципальных служащих Нижнекамского муниципального района, в соответствии с функциями, возложенными Указом Президента Российской Федерации от 21.09.2009 №1065, назначен  начальник отдела кадровой политики и управления персоналом Совета Нижнекамского муниципального района РТ.</w:t>
      </w:r>
    </w:p>
    <w:p w:rsidR="00E0579D" w:rsidRDefault="00E0579D" w:rsidP="00E0579D">
      <w:pPr>
        <w:spacing w:after="0" w:line="240" w:lineRule="auto"/>
        <w:ind w:firstLine="709"/>
        <w:jc w:val="both"/>
        <w:rPr>
          <w:rFonts w:ascii="Times New Roman" w:hAnsi="Times New Roman"/>
          <w:iCs/>
          <w:sz w:val="27"/>
          <w:szCs w:val="27"/>
        </w:rPr>
      </w:pPr>
      <w:r w:rsidRPr="0049383D">
        <w:rPr>
          <w:rFonts w:ascii="Times New Roman" w:hAnsi="Times New Roman"/>
          <w:iCs/>
          <w:sz w:val="27"/>
          <w:szCs w:val="27"/>
        </w:rPr>
        <w:t xml:space="preserve">22 мая 2024 года на основании распоряжения Главы Нижнекамского муниципального района назначен Помощник Главы по противодействию коррупции Фатхуллин А.Ф., согласно Указу Президента РФ от 15.07.2015 года. </w:t>
      </w:r>
    </w:p>
    <w:p w:rsidR="00574502" w:rsidRPr="000C17FC" w:rsidRDefault="00574502" w:rsidP="00574502">
      <w:pPr>
        <w:pStyle w:val="af"/>
        <w:shd w:val="clear" w:color="auto" w:fill="FFFFFF"/>
        <w:spacing w:before="0" w:beforeAutospacing="0" w:after="0" w:afterAutospacing="0"/>
        <w:ind w:firstLine="851"/>
        <w:jc w:val="both"/>
        <w:rPr>
          <w:rFonts w:eastAsia="Calibri"/>
          <w:sz w:val="27"/>
          <w:szCs w:val="27"/>
          <w:lang w:eastAsia="en-US"/>
        </w:rPr>
      </w:pPr>
      <w:r w:rsidRPr="000C17FC">
        <w:rPr>
          <w:rFonts w:eastAsia="Calibri"/>
          <w:sz w:val="27"/>
          <w:szCs w:val="27"/>
          <w:lang w:eastAsia="en-US"/>
        </w:rPr>
        <w:t>Национальным планом противодействия коррупции</w:t>
      </w:r>
      <w:r>
        <w:rPr>
          <w:rFonts w:eastAsia="Calibri"/>
          <w:sz w:val="27"/>
          <w:szCs w:val="27"/>
          <w:lang w:eastAsia="en-US"/>
        </w:rPr>
        <w:t xml:space="preserve"> </w:t>
      </w:r>
      <w:r w:rsidRPr="000C17FC">
        <w:rPr>
          <w:rFonts w:eastAsia="Calibri"/>
          <w:sz w:val="27"/>
          <w:szCs w:val="27"/>
          <w:lang w:eastAsia="en-US"/>
        </w:rPr>
        <w:t>высшим должностным лицам субъектов Российской Федерации поручено обеспечить профессиональное развитие государственных (муниципальных) служащих, работников, в должностные обязанности которых входит участие в противодействии коррупции.</w:t>
      </w:r>
    </w:p>
    <w:p w:rsidR="00574502" w:rsidRDefault="00574502" w:rsidP="00574502">
      <w:pPr>
        <w:pStyle w:val="af"/>
        <w:shd w:val="clear" w:color="auto" w:fill="FFFFFF"/>
        <w:spacing w:before="0" w:beforeAutospacing="0" w:after="0" w:afterAutospacing="0"/>
        <w:ind w:firstLine="851"/>
        <w:jc w:val="both"/>
        <w:rPr>
          <w:rFonts w:eastAsia="Calibri"/>
          <w:sz w:val="27"/>
          <w:szCs w:val="27"/>
          <w:lang w:eastAsia="en-US"/>
        </w:rPr>
      </w:pPr>
      <w:r w:rsidRPr="000C17FC">
        <w:rPr>
          <w:rFonts w:eastAsia="Calibri"/>
          <w:sz w:val="27"/>
          <w:szCs w:val="27"/>
          <w:lang w:eastAsia="en-US"/>
        </w:rPr>
        <w:t xml:space="preserve">В целях реализации указанных мер Управлением </w:t>
      </w:r>
      <w:r>
        <w:rPr>
          <w:rFonts w:eastAsia="Calibri"/>
          <w:sz w:val="27"/>
          <w:szCs w:val="27"/>
          <w:lang w:eastAsia="en-US"/>
        </w:rPr>
        <w:t>Раиса</w:t>
      </w:r>
      <w:r w:rsidRPr="000C17FC">
        <w:rPr>
          <w:rFonts w:eastAsia="Calibri"/>
          <w:sz w:val="27"/>
          <w:szCs w:val="27"/>
          <w:lang w:eastAsia="en-US"/>
        </w:rPr>
        <w:t xml:space="preserve"> Республики Татарстан </w:t>
      </w:r>
      <w:r>
        <w:rPr>
          <w:rFonts w:eastAsia="Calibri"/>
          <w:sz w:val="27"/>
          <w:szCs w:val="27"/>
          <w:lang w:eastAsia="en-US"/>
        </w:rPr>
        <w:t xml:space="preserve">   </w:t>
      </w:r>
      <w:r w:rsidRPr="000C17FC">
        <w:rPr>
          <w:rFonts w:eastAsia="Calibri"/>
          <w:sz w:val="27"/>
          <w:szCs w:val="27"/>
          <w:lang w:eastAsia="en-US"/>
        </w:rPr>
        <w:t xml:space="preserve">по вопросам антикоррупционной политики во взаимодействии с Департаментом государственной службы и кадров при </w:t>
      </w:r>
      <w:r>
        <w:rPr>
          <w:rFonts w:eastAsia="Calibri"/>
          <w:sz w:val="27"/>
          <w:szCs w:val="27"/>
          <w:lang w:eastAsia="en-US"/>
        </w:rPr>
        <w:t>Раисе</w:t>
      </w:r>
      <w:r w:rsidRPr="000C17FC">
        <w:rPr>
          <w:rFonts w:eastAsia="Calibri"/>
          <w:sz w:val="27"/>
          <w:szCs w:val="27"/>
          <w:lang w:eastAsia="en-US"/>
        </w:rPr>
        <w:t xml:space="preserve"> Республики Татарстан и Высшей школой государственного и муниципального управления Казанского (Приволжского) федерального университета проводится повышение квалификации и обучение по специальным программам сотрудников кадровых служб, ответственных за работу по профилактике коррупционных и иных правонарушений</w:t>
      </w:r>
      <w:r>
        <w:rPr>
          <w:rFonts w:eastAsia="Calibri"/>
          <w:sz w:val="27"/>
          <w:szCs w:val="27"/>
          <w:lang w:eastAsia="en-US"/>
        </w:rPr>
        <w:t xml:space="preserve"> </w:t>
      </w:r>
      <w:r w:rsidRPr="000C17FC">
        <w:rPr>
          <w:rFonts w:eastAsia="Calibri"/>
          <w:sz w:val="27"/>
          <w:szCs w:val="27"/>
          <w:lang w:eastAsia="en-US"/>
        </w:rPr>
        <w:t>в органах государственной власти Республики Татарстан и органах местного самоуправления, помощников глав муниципальных районов (городских округов)</w:t>
      </w:r>
      <w:r>
        <w:rPr>
          <w:rFonts w:eastAsia="Calibri"/>
          <w:sz w:val="27"/>
          <w:szCs w:val="27"/>
          <w:lang w:eastAsia="en-US"/>
        </w:rPr>
        <w:t xml:space="preserve"> </w:t>
      </w:r>
      <w:r w:rsidRPr="000C17FC">
        <w:rPr>
          <w:rFonts w:eastAsia="Calibri"/>
          <w:sz w:val="27"/>
          <w:szCs w:val="27"/>
          <w:lang w:eastAsia="en-US"/>
        </w:rPr>
        <w:t>по вопросам противодействия коррупции.</w:t>
      </w:r>
    </w:p>
    <w:p w:rsidR="00574502" w:rsidRPr="001F04E8" w:rsidRDefault="00574502" w:rsidP="00574502">
      <w:pPr>
        <w:spacing w:after="0" w:line="240" w:lineRule="auto"/>
        <w:ind w:firstLine="709"/>
        <w:jc w:val="both"/>
        <w:rPr>
          <w:rFonts w:ascii="Times New Roman" w:hAnsi="Times New Roman"/>
          <w:sz w:val="27"/>
          <w:szCs w:val="27"/>
        </w:rPr>
      </w:pPr>
      <w:r>
        <w:rPr>
          <w:rFonts w:ascii="Times New Roman" w:hAnsi="Times New Roman"/>
          <w:sz w:val="27"/>
          <w:szCs w:val="27"/>
        </w:rPr>
        <w:t>С 17 ноября по 21 ноября</w:t>
      </w:r>
      <w:r w:rsidRPr="001F04E8">
        <w:rPr>
          <w:rFonts w:ascii="Times New Roman" w:hAnsi="Times New Roman"/>
          <w:sz w:val="27"/>
          <w:szCs w:val="27"/>
        </w:rPr>
        <w:t xml:space="preserve"> 202</w:t>
      </w:r>
      <w:r>
        <w:rPr>
          <w:rFonts w:ascii="Times New Roman" w:hAnsi="Times New Roman"/>
          <w:sz w:val="27"/>
          <w:szCs w:val="27"/>
        </w:rPr>
        <w:t>5</w:t>
      </w:r>
      <w:r w:rsidRPr="001F04E8">
        <w:rPr>
          <w:rFonts w:ascii="Times New Roman" w:hAnsi="Times New Roman"/>
          <w:sz w:val="27"/>
          <w:szCs w:val="27"/>
        </w:rPr>
        <w:t xml:space="preserve"> года в Высшей школе государственного и муниципального управления Казанского федерального университета прошли курсы занятий по дополнительной профессиональной программе повышения квалификации государственных гражданских служащих Республики Татарстан и муниципальных </w:t>
      </w:r>
      <w:r w:rsidRPr="001F04E8">
        <w:rPr>
          <w:rFonts w:ascii="Times New Roman" w:hAnsi="Times New Roman"/>
          <w:sz w:val="27"/>
          <w:szCs w:val="27"/>
        </w:rPr>
        <w:lastRenderedPageBreak/>
        <w:t>служащих в Республике Татарстан в области противодействия коррупции «Функции подразделений по профилактике коррупционных и иных правонарушений», в которых принял уч</w:t>
      </w:r>
      <w:r>
        <w:rPr>
          <w:rFonts w:ascii="Times New Roman" w:hAnsi="Times New Roman"/>
          <w:sz w:val="27"/>
          <w:szCs w:val="27"/>
        </w:rPr>
        <w:t>астие помощник Главы по противодействию коррупции Фатхуллин А.Ф</w:t>
      </w:r>
      <w:r w:rsidRPr="001F04E8">
        <w:rPr>
          <w:rFonts w:ascii="Times New Roman" w:hAnsi="Times New Roman"/>
          <w:sz w:val="27"/>
          <w:szCs w:val="27"/>
        </w:rPr>
        <w:t>.</w:t>
      </w:r>
    </w:p>
    <w:p w:rsidR="00574502" w:rsidRPr="001F04E8" w:rsidRDefault="00574502" w:rsidP="00574502">
      <w:pPr>
        <w:spacing w:after="0" w:line="240" w:lineRule="auto"/>
        <w:ind w:firstLine="709"/>
        <w:jc w:val="both"/>
        <w:rPr>
          <w:rFonts w:ascii="Times New Roman" w:hAnsi="Times New Roman"/>
          <w:sz w:val="27"/>
          <w:szCs w:val="27"/>
        </w:rPr>
      </w:pPr>
      <w:r w:rsidRPr="001F04E8">
        <w:rPr>
          <w:rFonts w:ascii="Times New Roman" w:hAnsi="Times New Roman"/>
          <w:sz w:val="27"/>
          <w:szCs w:val="27"/>
        </w:rPr>
        <w:t xml:space="preserve">Курсы повышения квалификации специалистов реализуются в соответствии </w:t>
      </w:r>
      <w:r>
        <w:rPr>
          <w:rFonts w:ascii="Times New Roman" w:hAnsi="Times New Roman"/>
          <w:sz w:val="27"/>
          <w:szCs w:val="27"/>
        </w:rPr>
        <w:t xml:space="preserve">             </w:t>
      </w:r>
      <w:r w:rsidRPr="001F04E8">
        <w:rPr>
          <w:rFonts w:ascii="Times New Roman" w:hAnsi="Times New Roman"/>
          <w:sz w:val="27"/>
          <w:szCs w:val="27"/>
        </w:rPr>
        <w:t>с Национальным планом противодействия коррупции</w:t>
      </w:r>
      <w:r>
        <w:rPr>
          <w:rFonts w:ascii="Times New Roman" w:hAnsi="Times New Roman"/>
          <w:sz w:val="27"/>
          <w:szCs w:val="27"/>
        </w:rPr>
        <w:t xml:space="preserve">, </w:t>
      </w:r>
      <w:r w:rsidRPr="001F04E8">
        <w:rPr>
          <w:rFonts w:ascii="Times New Roman" w:hAnsi="Times New Roman"/>
          <w:sz w:val="27"/>
          <w:szCs w:val="27"/>
        </w:rPr>
        <w:t xml:space="preserve">которым высшим должностным лицам (руководителям высших исполнительных органов государственной власти) субъектов Российской Федерации рекомендовано обеспечить участие государственных (муниципальных) служащих, работников, в должностные обязанности которых входит участие в противодействии коррупции, в мероприятиях </w:t>
      </w:r>
      <w:r>
        <w:rPr>
          <w:rFonts w:ascii="Times New Roman" w:hAnsi="Times New Roman"/>
          <w:sz w:val="27"/>
          <w:szCs w:val="27"/>
        </w:rPr>
        <w:t xml:space="preserve">    </w:t>
      </w:r>
      <w:r w:rsidRPr="001F04E8">
        <w:rPr>
          <w:rFonts w:ascii="Times New Roman" w:hAnsi="Times New Roman"/>
          <w:sz w:val="27"/>
          <w:szCs w:val="27"/>
        </w:rPr>
        <w:t>по профессиональному развитию в области противодействия коррупции, в том числе их обучение по дополнительным профессиональным программам в области противодействия коррупции.</w:t>
      </w:r>
    </w:p>
    <w:p w:rsidR="00574502" w:rsidRDefault="00574502" w:rsidP="00574502">
      <w:pPr>
        <w:spacing w:after="0" w:line="240" w:lineRule="auto"/>
        <w:ind w:firstLine="709"/>
        <w:jc w:val="both"/>
        <w:rPr>
          <w:rFonts w:ascii="Times New Roman" w:hAnsi="Times New Roman"/>
          <w:sz w:val="27"/>
          <w:szCs w:val="27"/>
        </w:rPr>
      </w:pPr>
      <w:r w:rsidRPr="001F04E8">
        <w:rPr>
          <w:rFonts w:ascii="Times New Roman" w:hAnsi="Times New Roman"/>
          <w:sz w:val="27"/>
          <w:szCs w:val="27"/>
        </w:rPr>
        <w:t>В ходе программы слушатели были ознакомлены с понятием коррупции как угрозы национальной безопасности, общей характеристикой системы противодействия коррупции в Российской Федерации и основными мерами, направленными на профилактику коррупционных правонарушений. Подробно были рассмотрены особенности проведения проверок полноты и достоверности представляемых служащими сведений о доходах, расходах, об имуществе и обязательствах имущественного характера, соблюдения ими обязанностей, ограничений и запретов, установленных антикоррупционным законодательством, в том числе требований о предотвращении и урегулировании конфликта интересов, а также осуществления контроля за соответствием расходов должностных лиц их доходам.</w:t>
      </w:r>
    </w:p>
    <w:p w:rsidR="00574502" w:rsidRPr="0049383D" w:rsidRDefault="00574502" w:rsidP="00574502">
      <w:pPr>
        <w:widowControl w:val="0"/>
        <w:spacing w:after="0" w:line="240" w:lineRule="auto"/>
        <w:ind w:firstLine="709"/>
        <w:jc w:val="both"/>
        <w:rPr>
          <w:rFonts w:ascii="Times New Roman" w:hAnsi="Times New Roman"/>
          <w:iCs/>
          <w:sz w:val="27"/>
          <w:szCs w:val="27"/>
        </w:rPr>
      </w:pPr>
      <w:r w:rsidRPr="005B2454">
        <w:rPr>
          <w:rFonts w:ascii="Times New Roman" w:hAnsi="Times New Roman"/>
          <w:sz w:val="27"/>
          <w:szCs w:val="27"/>
        </w:rPr>
        <w:t>Общее количество служащих, прошедших обучение по антикоррупционной тематике в 2025 году 48 человек, из которых 30 руководителей и 18 специалистов.</w:t>
      </w:r>
    </w:p>
    <w:p w:rsidR="00E0579D" w:rsidRPr="0049383D" w:rsidRDefault="00E0579D" w:rsidP="00E0579D">
      <w:pPr>
        <w:spacing w:after="0" w:line="240" w:lineRule="auto"/>
        <w:ind w:firstLine="709"/>
        <w:jc w:val="both"/>
        <w:rPr>
          <w:rFonts w:ascii="Times New Roman" w:hAnsi="Times New Roman"/>
          <w:iCs/>
          <w:sz w:val="27"/>
          <w:szCs w:val="27"/>
        </w:rPr>
      </w:pPr>
      <w:r w:rsidRPr="0049383D">
        <w:rPr>
          <w:rFonts w:ascii="Times New Roman" w:hAnsi="Times New Roman"/>
          <w:iCs/>
          <w:sz w:val="27"/>
          <w:szCs w:val="27"/>
        </w:rPr>
        <w:t>Одним из инструментов профилактической работы является деятельность Комиссии по соблюдению требований к служебному поведению муниципальных служащих, должностному поведению лиц, замещающих муниципальные должности, и урегулированию конфликта интересов в органах местного самоуправления Нижнекамского муниципального района. В 2025 году проведено 12 заседаний комиссий по соблюдению требований к служебному поведению и урегулированию конфликта интересов. Рассмотрены материалы в отношении 23 муниципальных служащих и руководителей муниципальных учреждений. Рассмотрены следующие вопросы: невозможность предоставления сведений о доходах, расходах, об имуществе и обязательствах имущественного характера на супругов, иная оплачиваемая деятельность, вероятность возникновения конфликта интересов.</w:t>
      </w:r>
    </w:p>
    <w:p w:rsidR="00E0579D" w:rsidRPr="0049383D" w:rsidRDefault="00E0579D" w:rsidP="00E0579D">
      <w:pPr>
        <w:spacing w:after="0" w:line="240" w:lineRule="auto"/>
        <w:ind w:firstLine="709"/>
        <w:jc w:val="both"/>
        <w:rPr>
          <w:rFonts w:ascii="Times New Roman" w:hAnsi="Times New Roman"/>
          <w:iCs/>
          <w:sz w:val="27"/>
          <w:szCs w:val="27"/>
        </w:rPr>
      </w:pPr>
      <w:r w:rsidRPr="0049383D">
        <w:rPr>
          <w:rFonts w:ascii="Times New Roman" w:hAnsi="Times New Roman"/>
          <w:iCs/>
          <w:sz w:val="27"/>
          <w:szCs w:val="27"/>
        </w:rPr>
        <w:t>Кроме того, поступило 36 уведомлений о заключении трудового договора с гражданами, замещавшими должности муниципальной службы, в отношении которых принято решение об отсутствии оснований для вынесения на рассмотрение Комиссией по соблюдению требований к служебному поведению муниципальных служащих, должностному поведению лиц, замещающих муниципальные должности, и урегулированию конфликта интересов в органах местного самоуправления Нижнекамского муниципального района.</w:t>
      </w:r>
    </w:p>
    <w:p w:rsidR="00E0579D" w:rsidRDefault="00E0579D" w:rsidP="00E0579D">
      <w:pPr>
        <w:spacing w:after="0" w:line="240" w:lineRule="auto"/>
        <w:ind w:firstLine="709"/>
        <w:jc w:val="both"/>
        <w:rPr>
          <w:rFonts w:ascii="Times New Roman" w:hAnsi="Times New Roman"/>
          <w:sz w:val="27"/>
          <w:szCs w:val="27"/>
        </w:rPr>
      </w:pPr>
      <w:r>
        <w:rPr>
          <w:rFonts w:ascii="Times New Roman" w:hAnsi="Times New Roman"/>
          <w:sz w:val="27"/>
          <w:szCs w:val="27"/>
        </w:rPr>
        <w:t>На территории Нижнекамского муниципального района функционирует территориальная межведомственная комиссия по повышению уровня жизни и легализации, которая еженедельно с участием контрольно-надзорных органов рассматривает вопросы налоговой и неналоговой задолженности, а также вопросы задержки заработной платы на предприятиях.</w:t>
      </w:r>
    </w:p>
    <w:p w:rsidR="00E0579D" w:rsidRPr="0049383D" w:rsidRDefault="00E0579D" w:rsidP="00E0579D">
      <w:pPr>
        <w:spacing w:after="0" w:line="240" w:lineRule="auto"/>
        <w:ind w:firstLine="709"/>
        <w:jc w:val="both"/>
        <w:rPr>
          <w:rFonts w:ascii="Times New Roman" w:eastAsiaTheme="minorEastAsia" w:hAnsi="Times New Roman"/>
          <w:sz w:val="27"/>
          <w:szCs w:val="27"/>
        </w:rPr>
      </w:pPr>
      <w:r w:rsidRPr="0049383D">
        <w:rPr>
          <w:rFonts w:ascii="Times New Roman" w:eastAsiaTheme="minorEastAsia" w:hAnsi="Times New Roman"/>
          <w:sz w:val="27"/>
          <w:szCs w:val="27"/>
        </w:rPr>
        <w:lastRenderedPageBreak/>
        <w:t>Представлений и протестов прокуратуры г.</w:t>
      </w:r>
      <w:r>
        <w:rPr>
          <w:rFonts w:ascii="Times New Roman" w:eastAsiaTheme="minorEastAsia" w:hAnsi="Times New Roman"/>
          <w:sz w:val="27"/>
          <w:szCs w:val="27"/>
        </w:rPr>
        <w:t xml:space="preserve"> </w:t>
      </w:r>
      <w:r w:rsidRPr="0049383D">
        <w:rPr>
          <w:rFonts w:ascii="Times New Roman" w:eastAsiaTheme="minorEastAsia" w:hAnsi="Times New Roman"/>
          <w:sz w:val="27"/>
          <w:szCs w:val="27"/>
        </w:rPr>
        <w:t>Нижнекамска, проведе</w:t>
      </w:r>
      <w:r>
        <w:rPr>
          <w:rFonts w:ascii="Times New Roman" w:eastAsiaTheme="minorEastAsia" w:hAnsi="Times New Roman"/>
          <w:sz w:val="27"/>
          <w:szCs w:val="27"/>
        </w:rPr>
        <w:t>нных</w:t>
      </w:r>
      <w:r w:rsidRPr="0049383D">
        <w:rPr>
          <w:rFonts w:ascii="Times New Roman" w:eastAsiaTheme="minorEastAsia" w:hAnsi="Times New Roman"/>
          <w:sz w:val="27"/>
          <w:szCs w:val="27"/>
        </w:rPr>
        <w:t xml:space="preserve"> Комисси</w:t>
      </w:r>
      <w:r>
        <w:rPr>
          <w:rFonts w:ascii="Times New Roman" w:eastAsiaTheme="minorEastAsia" w:hAnsi="Times New Roman"/>
          <w:sz w:val="27"/>
          <w:szCs w:val="27"/>
        </w:rPr>
        <w:t>ей</w:t>
      </w:r>
      <w:r w:rsidRPr="0049383D">
        <w:rPr>
          <w:rFonts w:ascii="Times New Roman" w:eastAsiaTheme="minorEastAsia" w:hAnsi="Times New Roman"/>
          <w:sz w:val="27"/>
          <w:szCs w:val="27"/>
        </w:rPr>
        <w:t xml:space="preserve"> </w:t>
      </w:r>
      <w:r w:rsidRPr="0049383D">
        <w:rPr>
          <w:rFonts w:ascii="Times New Roman" w:hAnsi="Times New Roman"/>
          <w:sz w:val="27"/>
          <w:szCs w:val="27"/>
        </w:rPr>
        <w:t>по соблюдению требований к служебному поведению и урегулированию конфликта интересов не поступало</w:t>
      </w:r>
      <w:r w:rsidRPr="0049383D">
        <w:rPr>
          <w:rFonts w:ascii="Times New Roman" w:eastAsiaTheme="minorEastAsia" w:hAnsi="Times New Roman"/>
          <w:sz w:val="27"/>
          <w:szCs w:val="27"/>
        </w:rPr>
        <w:t>.</w:t>
      </w:r>
    </w:p>
    <w:p w:rsidR="00E0579D" w:rsidRDefault="00E0579D" w:rsidP="009A6B7A">
      <w:pPr>
        <w:spacing w:after="0" w:line="240" w:lineRule="auto"/>
        <w:ind w:firstLine="709"/>
        <w:jc w:val="both"/>
        <w:rPr>
          <w:rFonts w:ascii="Times New Roman" w:hAnsi="Times New Roman"/>
          <w:sz w:val="27"/>
          <w:szCs w:val="27"/>
        </w:rPr>
      </w:pPr>
      <w:r w:rsidRPr="00EF6C20">
        <w:rPr>
          <w:rFonts w:ascii="Times New Roman" w:hAnsi="Times New Roman"/>
          <w:sz w:val="27"/>
          <w:szCs w:val="27"/>
        </w:rPr>
        <w:t>Внесены изменения в Положения о комиссии по урегулированию конфликта интересов, инструкции должностных лиц, ответственных за работу по профилактике коррупционных и иных правонарушений в соответствии с рекомендациями, разработанными Министерством юстиции Республики Татарстан.</w:t>
      </w:r>
    </w:p>
    <w:p w:rsidR="00740F96" w:rsidRPr="00740F96" w:rsidRDefault="00740F96" w:rsidP="00740F96">
      <w:pPr>
        <w:spacing w:after="0" w:line="240" w:lineRule="auto"/>
        <w:ind w:firstLine="709"/>
        <w:contextualSpacing/>
        <w:jc w:val="both"/>
        <w:rPr>
          <w:rFonts w:ascii="Times New Roman" w:hAnsi="Times New Roman"/>
          <w:sz w:val="27"/>
          <w:szCs w:val="27"/>
        </w:rPr>
      </w:pPr>
      <w:r w:rsidRPr="00740F96">
        <w:rPr>
          <w:rFonts w:ascii="Times New Roman" w:hAnsi="Times New Roman"/>
          <w:sz w:val="27"/>
          <w:szCs w:val="27"/>
        </w:rPr>
        <w:t xml:space="preserve">  Наиболее эффективной мерой по предупреждению случаев нарушения закона при </w:t>
      </w:r>
      <w:r w:rsidRPr="00740F96">
        <w:rPr>
          <w:rFonts w:ascii="Times New Roman" w:hAnsi="Times New Roman"/>
          <w:color w:val="000000"/>
          <w:sz w:val="27"/>
          <w:szCs w:val="27"/>
          <w:shd w:val="clear" w:color="auto" w:fill="FFFFFF"/>
        </w:rPr>
        <w:t>муниципальных закупках</w:t>
      </w:r>
      <w:r w:rsidRPr="00740F96">
        <w:rPr>
          <w:rFonts w:ascii="Times New Roman" w:hAnsi="Times New Roman"/>
          <w:sz w:val="27"/>
          <w:szCs w:val="27"/>
        </w:rPr>
        <w:t xml:space="preserve"> является увеличение количества электронных аукционов и замена прямых договоров закупками на Биржевой площадке, на которой тоже может быть конкуренция и экономия.</w:t>
      </w:r>
    </w:p>
    <w:p w:rsidR="00740F96" w:rsidRPr="00740F96" w:rsidRDefault="00740F96" w:rsidP="00740F96">
      <w:pPr>
        <w:pStyle w:val="ae"/>
        <w:ind w:firstLine="709"/>
        <w:jc w:val="both"/>
        <w:rPr>
          <w:rFonts w:ascii="Times New Roman" w:hAnsi="Times New Roman"/>
          <w:sz w:val="27"/>
          <w:szCs w:val="27"/>
        </w:rPr>
      </w:pPr>
      <w:r w:rsidRPr="00740F96">
        <w:rPr>
          <w:rFonts w:ascii="Times New Roman" w:hAnsi="Times New Roman"/>
          <w:sz w:val="27"/>
          <w:szCs w:val="27"/>
        </w:rPr>
        <w:t xml:space="preserve">На уровне нашего муниципального образования, помимо вышеуказанного, применяется следующий комплекс мер, способствующих </w:t>
      </w:r>
      <w:r w:rsidRPr="00740F96">
        <w:rPr>
          <w:rFonts w:ascii="Times New Roman" w:hAnsi="Times New Roman"/>
          <w:color w:val="000000"/>
          <w:sz w:val="27"/>
          <w:szCs w:val="27"/>
          <w:shd w:val="clear" w:color="auto" w:fill="FFFFFF"/>
        </w:rPr>
        <w:t>соблюдению закона при муниципальных закупках</w:t>
      </w:r>
      <w:r w:rsidRPr="00740F96">
        <w:rPr>
          <w:rFonts w:ascii="Times New Roman" w:hAnsi="Times New Roman"/>
          <w:sz w:val="27"/>
          <w:szCs w:val="27"/>
        </w:rPr>
        <w:t>:</w:t>
      </w:r>
    </w:p>
    <w:p w:rsidR="00740F96" w:rsidRPr="00740F96" w:rsidRDefault="00E0579D" w:rsidP="00E0579D">
      <w:pPr>
        <w:pStyle w:val="ae"/>
        <w:jc w:val="both"/>
        <w:rPr>
          <w:rFonts w:ascii="Times New Roman" w:hAnsi="Times New Roman"/>
          <w:sz w:val="27"/>
          <w:szCs w:val="27"/>
        </w:rPr>
      </w:pPr>
      <w:r>
        <w:rPr>
          <w:rFonts w:ascii="Times New Roman" w:hAnsi="Times New Roman"/>
          <w:sz w:val="27"/>
          <w:szCs w:val="27"/>
        </w:rPr>
        <w:t xml:space="preserve">- </w:t>
      </w:r>
      <w:r w:rsidR="00740F96" w:rsidRPr="00740F96">
        <w:rPr>
          <w:rFonts w:ascii="Times New Roman" w:hAnsi="Times New Roman"/>
          <w:sz w:val="27"/>
          <w:szCs w:val="27"/>
        </w:rPr>
        <w:t xml:space="preserve">приняты правовые акты, регулирующие правоотношения в сфере закупок и осуществление контроля за их исполнением, в том числе устанавливающих схему централизации закупок для нужд Нижнекамского муниципального района, включающих в себя порядок взаимодействия заказчиков с Отделом по размещению муниципального заказа, принято положение о комиссии по закупкам с регламентацией действий каждого члена комиссии. </w:t>
      </w:r>
    </w:p>
    <w:p w:rsidR="00740F96" w:rsidRPr="00740F96" w:rsidRDefault="00E0579D" w:rsidP="00E0579D">
      <w:pPr>
        <w:pStyle w:val="ae"/>
        <w:jc w:val="both"/>
        <w:rPr>
          <w:rFonts w:ascii="Times New Roman" w:hAnsi="Times New Roman"/>
          <w:sz w:val="27"/>
          <w:szCs w:val="27"/>
        </w:rPr>
      </w:pPr>
      <w:r>
        <w:rPr>
          <w:rFonts w:ascii="Times New Roman" w:hAnsi="Times New Roman"/>
          <w:sz w:val="27"/>
          <w:szCs w:val="27"/>
        </w:rPr>
        <w:t xml:space="preserve">- </w:t>
      </w:r>
      <w:r w:rsidR="00740F96" w:rsidRPr="00740F96">
        <w:rPr>
          <w:rFonts w:ascii="Times New Roman" w:hAnsi="Times New Roman"/>
          <w:sz w:val="27"/>
          <w:szCs w:val="27"/>
        </w:rPr>
        <w:t>на соблюдение закона рассматриваются заявки муниципальных заказчиков на проведение электронного аукциона, открытого конкурса;</w:t>
      </w:r>
    </w:p>
    <w:p w:rsidR="00740F96" w:rsidRPr="00740F96" w:rsidRDefault="00E0579D" w:rsidP="00E0579D">
      <w:pPr>
        <w:pStyle w:val="ae"/>
        <w:jc w:val="both"/>
        <w:rPr>
          <w:rFonts w:ascii="Times New Roman" w:hAnsi="Times New Roman"/>
          <w:sz w:val="27"/>
          <w:szCs w:val="27"/>
        </w:rPr>
      </w:pPr>
      <w:r>
        <w:rPr>
          <w:rFonts w:ascii="Times New Roman" w:hAnsi="Times New Roman"/>
          <w:sz w:val="27"/>
          <w:szCs w:val="27"/>
        </w:rPr>
        <w:t xml:space="preserve">- </w:t>
      </w:r>
      <w:r w:rsidR="00740F96" w:rsidRPr="00740F96">
        <w:rPr>
          <w:rFonts w:ascii="Times New Roman" w:hAnsi="Times New Roman"/>
          <w:sz w:val="27"/>
          <w:szCs w:val="27"/>
        </w:rPr>
        <w:t xml:space="preserve">организовано повышение квалификации в сфере закупок руководителей муниципальных заказчиков, контрактных управляющих и специалистов контрактной службы, специалистов уполномоченного органа и членов комиссии; </w:t>
      </w:r>
    </w:p>
    <w:p w:rsidR="00740F96" w:rsidRPr="00740F96" w:rsidRDefault="00E0579D" w:rsidP="00E0579D">
      <w:pPr>
        <w:pStyle w:val="ae"/>
        <w:jc w:val="both"/>
        <w:rPr>
          <w:rFonts w:ascii="Times New Roman" w:hAnsi="Times New Roman"/>
          <w:sz w:val="27"/>
          <w:szCs w:val="27"/>
        </w:rPr>
      </w:pPr>
      <w:r>
        <w:rPr>
          <w:rFonts w:ascii="Times New Roman" w:hAnsi="Times New Roman"/>
          <w:sz w:val="27"/>
          <w:szCs w:val="27"/>
        </w:rPr>
        <w:t xml:space="preserve">- </w:t>
      </w:r>
      <w:r w:rsidR="00740F96" w:rsidRPr="00740F96">
        <w:rPr>
          <w:rFonts w:ascii="Times New Roman" w:hAnsi="Times New Roman"/>
          <w:sz w:val="27"/>
          <w:szCs w:val="27"/>
        </w:rPr>
        <w:t>информация об изменениях в сфере закупок направляется муниципальным заказчикам;</w:t>
      </w:r>
    </w:p>
    <w:p w:rsidR="00740F96" w:rsidRPr="00740F96" w:rsidRDefault="00E0579D" w:rsidP="00E0579D">
      <w:pPr>
        <w:pStyle w:val="ae"/>
        <w:jc w:val="both"/>
        <w:rPr>
          <w:rFonts w:ascii="Times New Roman" w:hAnsi="Times New Roman"/>
          <w:sz w:val="27"/>
          <w:szCs w:val="27"/>
        </w:rPr>
      </w:pPr>
      <w:r>
        <w:rPr>
          <w:rFonts w:ascii="Times New Roman" w:hAnsi="Times New Roman"/>
          <w:sz w:val="27"/>
          <w:szCs w:val="27"/>
        </w:rPr>
        <w:t xml:space="preserve">- </w:t>
      </w:r>
      <w:r w:rsidR="00740F96" w:rsidRPr="00740F96">
        <w:rPr>
          <w:rFonts w:ascii="Times New Roman" w:hAnsi="Times New Roman"/>
          <w:sz w:val="27"/>
          <w:szCs w:val="27"/>
        </w:rPr>
        <w:t>проводятся тематические совещания и семинары.</w:t>
      </w:r>
    </w:p>
    <w:p w:rsidR="00740F96" w:rsidRPr="00740F96" w:rsidRDefault="00740F96" w:rsidP="00740F96">
      <w:pPr>
        <w:pStyle w:val="ae"/>
        <w:ind w:firstLine="709"/>
        <w:jc w:val="both"/>
        <w:rPr>
          <w:rFonts w:ascii="Times New Roman" w:hAnsi="Times New Roman"/>
          <w:sz w:val="27"/>
          <w:szCs w:val="27"/>
        </w:rPr>
      </w:pPr>
      <w:r w:rsidRPr="00740F96">
        <w:rPr>
          <w:rFonts w:ascii="Times New Roman" w:hAnsi="Times New Roman"/>
          <w:sz w:val="27"/>
          <w:szCs w:val="27"/>
        </w:rPr>
        <w:t>В соответствии с действующим законодательством разработаны проекты контрактов. В проекты контрактов включены следующие необходимые условия:</w:t>
      </w:r>
    </w:p>
    <w:p w:rsidR="00740F96" w:rsidRPr="00740F96" w:rsidRDefault="00E0579D" w:rsidP="00E0579D">
      <w:pPr>
        <w:pStyle w:val="a3"/>
        <w:ind w:left="0"/>
        <w:rPr>
          <w:sz w:val="27"/>
          <w:szCs w:val="27"/>
        </w:rPr>
      </w:pPr>
      <w:r>
        <w:rPr>
          <w:sz w:val="27"/>
          <w:szCs w:val="27"/>
        </w:rPr>
        <w:t xml:space="preserve">- </w:t>
      </w:r>
      <w:r w:rsidR="00740F96" w:rsidRPr="00740F96">
        <w:rPr>
          <w:sz w:val="27"/>
          <w:szCs w:val="27"/>
        </w:rPr>
        <w:t>обязательные условия о порядке и сроках оформления результатов приёмки поставленного товара (работы, услуги) в соответствии с требованиями ч. 13 ст. 34 Закона № 44-ФЗ;</w:t>
      </w:r>
    </w:p>
    <w:p w:rsidR="00740F96" w:rsidRPr="00740F96" w:rsidRDefault="00E0579D" w:rsidP="00E0579D">
      <w:pPr>
        <w:pStyle w:val="a3"/>
        <w:ind w:left="0"/>
        <w:rPr>
          <w:sz w:val="27"/>
          <w:szCs w:val="27"/>
        </w:rPr>
      </w:pPr>
      <w:r>
        <w:rPr>
          <w:sz w:val="27"/>
          <w:szCs w:val="27"/>
        </w:rPr>
        <w:t xml:space="preserve">- </w:t>
      </w:r>
      <w:r w:rsidR="00740F96" w:rsidRPr="00740F96">
        <w:rPr>
          <w:sz w:val="27"/>
          <w:szCs w:val="27"/>
        </w:rPr>
        <w:t>обязательные условия об ответственности заказчика и поставщика (подрядчика, исполнителя) за нарушение срока, неисполнения или ненадлежащее исполнение контракта либо установления размера штрафа с нарушением в соответствии с требованиями ч. 4 – 9 ст. 34 Закона № 44-ФЗ;</w:t>
      </w:r>
    </w:p>
    <w:p w:rsidR="00740F96" w:rsidRDefault="00E0579D" w:rsidP="00E0579D">
      <w:pPr>
        <w:pStyle w:val="a3"/>
        <w:ind w:left="0"/>
        <w:rPr>
          <w:sz w:val="27"/>
          <w:szCs w:val="27"/>
        </w:rPr>
      </w:pPr>
      <w:r>
        <w:rPr>
          <w:sz w:val="27"/>
          <w:szCs w:val="27"/>
        </w:rPr>
        <w:t xml:space="preserve">- </w:t>
      </w:r>
      <w:r w:rsidR="00740F96" w:rsidRPr="00740F96">
        <w:rPr>
          <w:sz w:val="27"/>
          <w:szCs w:val="27"/>
        </w:rPr>
        <w:t>содержится условие, что цена контракта является твёрдой и определяется на весь срок исполнения контракта в соответствии с требованиями ч.2 ст. 34 Закона № 44-ФЗ.</w:t>
      </w:r>
    </w:p>
    <w:p w:rsidR="00662748" w:rsidRPr="00662748" w:rsidRDefault="00662748" w:rsidP="00662748">
      <w:pPr>
        <w:widowControl w:val="0"/>
        <w:spacing w:after="0" w:line="240" w:lineRule="auto"/>
        <w:ind w:firstLine="709"/>
        <w:jc w:val="both"/>
        <w:rPr>
          <w:rFonts w:ascii="Times New Roman" w:hAnsi="Times New Roman"/>
          <w:sz w:val="27"/>
          <w:szCs w:val="27"/>
        </w:rPr>
      </w:pPr>
      <w:r w:rsidRPr="00662748">
        <w:rPr>
          <w:rFonts w:ascii="Times New Roman" w:hAnsi="Times New Roman"/>
          <w:sz w:val="27"/>
          <w:szCs w:val="27"/>
        </w:rPr>
        <w:t>В 2025 год</w:t>
      </w:r>
      <w:r>
        <w:rPr>
          <w:rFonts w:ascii="Times New Roman" w:hAnsi="Times New Roman"/>
          <w:sz w:val="27"/>
          <w:szCs w:val="27"/>
        </w:rPr>
        <w:t>у</w:t>
      </w:r>
      <w:r w:rsidRPr="00662748">
        <w:rPr>
          <w:rFonts w:ascii="Times New Roman" w:hAnsi="Times New Roman"/>
          <w:sz w:val="27"/>
          <w:szCs w:val="27"/>
        </w:rPr>
        <w:t xml:space="preserve"> лицом, ответственным за проведение антикоррупционной экспертизы проектов муниципальных нормативных правовых актов и муниципальных нормативных правовых актов, принятых органами местного самоуправления Нижнекамского муниципального района, в том числе городских и сельских поселений, входящих в его состав, проведено:</w:t>
      </w:r>
    </w:p>
    <w:p w:rsidR="00662748" w:rsidRPr="00662748" w:rsidRDefault="00072E5C" w:rsidP="00662748">
      <w:pPr>
        <w:widowControl w:val="0"/>
        <w:spacing w:after="0" w:line="240" w:lineRule="auto"/>
        <w:ind w:firstLine="709"/>
        <w:jc w:val="both"/>
        <w:rPr>
          <w:rFonts w:ascii="Times New Roman" w:hAnsi="Times New Roman"/>
          <w:sz w:val="27"/>
          <w:szCs w:val="27"/>
        </w:rPr>
      </w:pPr>
      <w:r>
        <w:rPr>
          <w:rFonts w:ascii="Times New Roman" w:hAnsi="Times New Roman"/>
          <w:sz w:val="27"/>
          <w:szCs w:val="27"/>
        </w:rPr>
        <w:t>-</w:t>
      </w:r>
      <w:r w:rsidR="00662748" w:rsidRPr="00662748">
        <w:rPr>
          <w:rFonts w:ascii="Times New Roman" w:hAnsi="Times New Roman"/>
          <w:sz w:val="27"/>
          <w:szCs w:val="27"/>
        </w:rPr>
        <w:t xml:space="preserve"> антикоррупционных экспертиз проектов актов – </w:t>
      </w:r>
      <w:r w:rsidR="00662748">
        <w:rPr>
          <w:rFonts w:ascii="Times New Roman" w:hAnsi="Times New Roman"/>
          <w:sz w:val="27"/>
          <w:szCs w:val="27"/>
        </w:rPr>
        <w:t>117</w:t>
      </w:r>
      <w:r w:rsidR="00662748" w:rsidRPr="00662748">
        <w:rPr>
          <w:rFonts w:ascii="Times New Roman" w:hAnsi="Times New Roman"/>
          <w:sz w:val="27"/>
          <w:szCs w:val="27"/>
        </w:rPr>
        <w:t xml:space="preserve">;   </w:t>
      </w:r>
    </w:p>
    <w:p w:rsidR="00662748" w:rsidRPr="00662748" w:rsidRDefault="00662748" w:rsidP="00662748">
      <w:pPr>
        <w:widowControl w:val="0"/>
        <w:spacing w:after="0" w:line="240" w:lineRule="auto"/>
        <w:ind w:firstLine="709"/>
        <w:jc w:val="both"/>
        <w:rPr>
          <w:rFonts w:ascii="Times New Roman" w:hAnsi="Times New Roman"/>
          <w:sz w:val="27"/>
          <w:szCs w:val="27"/>
        </w:rPr>
      </w:pPr>
      <w:r w:rsidRPr="00662748">
        <w:rPr>
          <w:rFonts w:ascii="Times New Roman" w:hAnsi="Times New Roman"/>
          <w:sz w:val="27"/>
          <w:szCs w:val="27"/>
        </w:rPr>
        <w:t xml:space="preserve">- антикоррупционных экспертиз актов – </w:t>
      </w:r>
      <w:r w:rsidR="00072E5C">
        <w:rPr>
          <w:rFonts w:ascii="Times New Roman" w:hAnsi="Times New Roman"/>
          <w:sz w:val="27"/>
          <w:szCs w:val="27"/>
        </w:rPr>
        <w:t>98</w:t>
      </w:r>
      <w:r w:rsidRPr="00662748">
        <w:rPr>
          <w:rFonts w:ascii="Times New Roman" w:hAnsi="Times New Roman"/>
          <w:sz w:val="27"/>
          <w:szCs w:val="27"/>
        </w:rPr>
        <w:t>;</w:t>
      </w:r>
    </w:p>
    <w:p w:rsidR="00662748" w:rsidRPr="00662748" w:rsidRDefault="00662748" w:rsidP="00662748">
      <w:pPr>
        <w:widowControl w:val="0"/>
        <w:spacing w:after="0" w:line="240" w:lineRule="auto"/>
        <w:ind w:firstLine="709"/>
        <w:jc w:val="both"/>
        <w:rPr>
          <w:rFonts w:ascii="Times New Roman" w:hAnsi="Times New Roman"/>
          <w:sz w:val="27"/>
          <w:szCs w:val="27"/>
        </w:rPr>
      </w:pPr>
      <w:r w:rsidRPr="00662748">
        <w:rPr>
          <w:rFonts w:ascii="Times New Roman" w:hAnsi="Times New Roman"/>
          <w:sz w:val="27"/>
          <w:szCs w:val="27"/>
        </w:rPr>
        <w:t>- выявлено коррупциогенных факторов в проектах – 0;</w:t>
      </w:r>
    </w:p>
    <w:p w:rsidR="00662748" w:rsidRPr="00662748" w:rsidRDefault="00662748" w:rsidP="00662748">
      <w:pPr>
        <w:widowControl w:val="0"/>
        <w:spacing w:after="0" w:line="240" w:lineRule="auto"/>
        <w:ind w:firstLine="709"/>
        <w:jc w:val="both"/>
        <w:rPr>
          <w:rFonts w:ascii="Times New Roman" w:hAnsi="Times New Roman"/>
          <w:sz w:val="27"/>
          <w:szCs w:val="27"/>
        </w:rPr>
      </w:pPr>
      <w:r w:rsidRPr="00662748">
        <w:rPr>
          <w:rFonts w:ascii="Times New Roman" w:hAnsi="Times New Roman"/>
          <w:sz w:val="27"/>
          <w:szCs w:val="27"/>
        </w:rPr>
        <w:t>- выявлено коррупциогенных факторов в актах – 0;</w:t>
      </w:r>
    </w:p>
    <w:p w:rsidR="00662748" w:rsidRDefault="00662748" w:rsidP="00662748">
      <w:pPr>
        <w:spacing w:after="0" w:line="240" w:lineRule="auto"/>
        <w:ind w:firstLine="709"/>
        <w:jc w:val="both"/>
        <w:rPr>
          <w:rFonts w:ascii="Times New Roman" w:hAnsi="Times New Roman"/>
          <w:sz w:val="27"/>
          <w:szCs w:val="27"/>
        </w:rPr>
      </w:pPr>
      <w:r w:rsidRPr="00662748">
        <w:rPr>
          <w:rFonts w:ascii="Times New Roman" w:hAnsi="Times New Roman"/>
          <w:sz w:val="27"/>
          <w:szCs w:val="27"/>
        </w:rPr>
        <w:t>- получено заключений независимых экспертов – 0.</w:t>
      </w:r>
    </w:p>
    <w:p w:rsidR="00F56ED2" w:rsidRPr="00B34553" w:rsidRDefault="00F56ED2" w:rsidP="00F56ED2">
      <w:pPr>
        <w:widowControl w:val="0"/>
        <w:spacing w:after="0" w:line="240" w:lineRule="auto"/>
        <w:ind w:firstLine="709"/>
        <w:jc w:val="both"/>
        <w:rPr>
          <w:rFonts w:ascii="Times New Roman" w:hAnsi="Times New Roman"/>
          <w:sz w:val="27"/>
          <w:szCs w:val="27"/>
        </w:rPr>
      </w:pPr>
      <w:r w:rsidRPr="003D4C84">
        <w:rPr>
          <w:rFonts w:ascii="Times New Roman" w:hAnsi="Times New Roman"/>
          <w:sz w:val="27"/>
          <w:szCs w:val="27"/>
        </w:rPr>
        <w:t xml:space="preserve">Совместно с помощником Главы Нижнекамского муниципального района по </w:t>
      </w:r>
      <w:r w:rsidRPr="003D4C84">
        <w:rPr>
          <w:rFonts w:ascii="Times New Roman" w:hAnsi="Times New Roman"/>
          <w:sz w:val="27"/>
          <w:szCs w:val="27"/>
        </w:rPr>
        <w:lastRenderedPageBreak/>
        <w:t>противодействию коррупции была проведена проверка обоснованности предоставления отгула (дополнительного дня отдыха) за работу в выходной или праздничный день заведующим детских дошкольных учреждений Нижнекамского муниципального района в 2023 и 2024 годах. По результатам проверки Контрольно-счетной палатой составлено 20 протоколов об административных правонарушениях, которые были направлены на рассмотрение мировым судьям. На текущий момент мировыми судьями г. Нижнекамска рассмотрено 18 дел, из них судами вынесено 13 решений о привлечении должностных лиц к ответственности в виде штрафа на общую сумму 195 тыс. руб., которые оплачены виновными лицами в полном размере, по 5 делам судом назначено наказание в виде предупреждения. Кроме того, виновными лицами возмещены в бюджет избыточные расходы бюджетных средств на выплату заработной платы на общую сумму 36,2 тыс. руб.</w:t>
      </w:r>
    </w:p>
    <w:p w:rsidR="00F56ED2" w:rsidRPr="00F56ED2" w:rsidRDefault="00F56ED2" w:rsidP="00F56ED2">
      <w:pPr>
        <w:pStyle w:val="docdata"/>
        <w:spacing w:before="0" w:beforeAutospacing="0" w:after="0" w:afterAutospacing="0"/>
        <w:ind w:firstLine="709"/>
        <w:jc w:val="both"/>
        <w:rPr>
          <w:sz w:val="27"/>
          <w:szCs w:val="27"/>
        </w:rPr>
      </w:pPr>
      <w:r w:rsidRPr="00F56ED2">
        <w:rPr>
          <w:color w:val="000000"/>
          <w:sz w:val="27"/>
          <w:szCs w:val="27"/>
        </w:rPr>
        <w:t>В соответствии с планом работы Контрольно-счетной палатой проведена проверка соблюдения законодательства при осуществлении внебюджетной деятельности, в том числе порядка учета и расходования денежных средств, переданных от юридических и физических лиц в виде пожертвований в дошкольные образовательные учреждения за 2023-2024 годы. </w:t>
      </w:r>
    </w:p>
    <w:p w:rsidR="00F56ED2" w:rsidRPr="00F56ED2" w:rsidRDefault="00F56ED2" w:rsidP="00F56ED2">
      <w:pPr>
        <w:pStyle w:val="af"/>
        <w:spacing w:before="0" w:beforeAutospacing="0" w:after="0" w:afterAutospacing="0"/>
        <w:ind w:firstLine="709"/>
        <w:jc w:val="both"/>
        <w:rPr>
          <w:sz w:val="27"/>
          <w:szCs w:val="27"/>
        </w:rPr>
      </w:pPr>
      <w:r w:rsidRPr="00F56ED2">
        <w:rPr>
          <w:color w:val="000000"/>
          <w:sz w:val="27"/>
          <w:szCs w:val="27"/>
        </w:rPr>
        <w:t>В рамках контрольного мероприятия осуществлена проверка деятельности в детских садах №44, №58, №95, №99.</w:t>
      </w:r>
    </w:p>
    <w:p w:rsidR="00F56ED2" w:rsidRPr="00F56ED2" w:rsidRDefault="00F56ED2" w:rsidP="00F56ED2">
      <w:pPr>
        <w:pStyle w:val="af"/>
        <w:spacing w:before="0" w:beforeAutospacing="0" w:after="0" w:afterAutospacing="0"/>
        <w:ind w:firstLine="709"/>
        <w:jc w:val="both"/>
        <w:rPr>
          <w:sz w:val="27"/>
          <w:szCs w:val="27"/>
        </w:rPr>
      </w:pPr>
      <w:r w:rsidRPr="00F56ED2">
        <w:rPr>
          <w:color w:val="000000"/>
          <w:sz w:val="27"/>
          <w:szCs w:val="27"/>
        </w:rPr>
        <w:t>По результатам проверки выявлены следующие нарушения:</w:t>
      </w:r>
    </w:p>
    <w:p w:rsidR="00F56ED2" w:rsidRPr="00F56ED2" w:rsidRDefault="00F56ED2" w:rsidP="00F56ED2">
      <w:pPr>
        <w:pStyle w:val="af"/>
        <w:spacing w:before="0" w:beforeAutospacing="0" w:after="0" w:afterAutospacing="0"/>
        <w:ind w:firstLine="709"/>
        <w:jc w:val="both"/>
        <w:rPr>
          <w:sz w:val="27"/>
          <w:szCs w:val="27"/>
        </w:rPr>
      </w:pPr>
      <w:r w:rsidRPr="00F56ED2">
        <w:rPr>
          <w:color w:val="000000"/>
          <w:sz w:val="27"/>
          <w:szCs w:val="27"/>
        </w:rPr>
        <w:t>-на территории дошкольных учреждений (Д/с №44, №58, №95, №99) осуществлялась деятельность фотографов и театров (для воспитанников дошкольных учреждений) без оформления фактов хозяйственной жизни первичными документами в бухгалтерском учете учреждений,</w:t>
      </w:r>
    </w:p>
    <w:p w:rsidR="00F56ED2" w:rsidRPr="00F56ED2" w:rsidRDefault="00F56ED2" w:rsidP="00F56ED2">
      <w:pPr>
        <w:pStyle w:val="af"/>
        <w:spacing w:before="0" w:beforeAutospacing="0" w:after="0" w:afterAutospacing="0"/>
        <w:ind w:firstLine="709"/>
        <w:jc w:val="both"/>
        <w:rPr>
          <w:sz w:val="27"/>
          <w:szCs w:val="27"/>
        </w:rPr>
      </w:pPr>
      <w:r w:rsidRPr="00F56ED2">
        <w:rPr>
          <w:color w:val="000000"/>
          <w:sz w:val="27"/>
          <w:szCs w:val="27"/>
        </w:rPr>
        <w:t>- факты нарушений бухгалтерского учета, в том числе стоимость основных средств (по внебюджетной деятельности), установленная в регистрах бухгалтерского учета, не соответствовала стоимости в Балансе учреждения (Д/с №44), а также объект основных средств (сплит-система), переданная Д/с №44 по целевому пожертвованию, отражена бухгалтерском учете не по соответствующему коду (отражено по КВФО 4 «Субсидии на выполнение государственного (муниципального) задания» вместо КВФО 2 «Приносящая доход деятельность (собственные доходы учреждения»)). В ходе проверки данные нарушения устранены.</w:t>
      </w:r>
    </w:p>
    <w:p w:rsidR="00F56ED2" w:rsidRPr="00F56ED2" w:rsidRDefault="00F56ED2" w:rsidP="00F56ED2">
      <w:pPr>
        <w:pStyle w:val="af"/>
        <w:spacing w:before="0" w:beforeAutospacing="0" w:after="0" w:afterAutospacing="0"/>
        <w:ind w:firstLine="709"/>
        <w:jc w:val="both"/>
        <w:rPr>
          <w:sz w:val="27"/>
          <w:szCs w:val="27"/>
        </w:rPr>
      </w:pPr>
      <w:r w:rsidRPr="00F56ED2">
        <w:rPr>
          <w:color w:val="000000"/>
          <w:sz w:val="27"/>
          <w:szCs w:val="27"/>
        </w:rPr>
        <w:t xml:space="preserve">По результатам проверки проведено совещание с дошкольными учреждениями, Управлением дошкольного образования подготовлена дорожная карта, согласно которой при обращении юридических и физических лиц по вопросам сотрудничества с дошкольными образовательными учреждениями ответственный сотрудник Управления изучает пакет документов (свидетельство о регистрации или документ, подтверждающий самозанятость, документ подтверждающий личность, справку об отсутствии судимости, документ о профессиональном образовании (сертификат, курсы), медицинский осмотр (Приказ Минздрава РФ от 28.01.2021 № 29Н «Об утверждении Порядка проведения медицинских осмотров»), проект договора (соглашения), а также продукты деятельности лица, обратившегося (репертуар детских спектаклей, образцы фото и др.). После заключается договор с каждым дошкольным учреждением. Взимание платы с родителей воспитанников за услуги Исполнителя осуществляется непосредственно Исполнителем или его представителем. Не допускается участие сотрудников дошкольного образовательного учреждения в сборе денежных средств. Исполнитель по своему усмотрению может оказать благотворительную помощь в виде услуг по своему направлению деятельности (участие в праздничном мероприятии дошкольного учреждения, оформление тематических альбомов, стендов и др.) или же </w:t>
      </w:r>
      <w:r w:rsidRPr="00F56ED2">
        <w:rPr>
          <w:color w:val="000000"/>
          <w:sz w:val="27"/>
          <w:szCs w:val="27"/>
        </w:rPr>
        <w:lastRenderedPageBreak/>
        <w:t>финансовую помощь дошкольному образовательному учреждению в виде пожертвования на поддержку конкретных мероприятий или общие нужды учреждения путем оформления договора пожертвования с указанием банковских реквизитов дошкольного учреждения. Договор составляется в одинаковой юридической силе для обеих сторон, дополняется актом приема-передачи и отчетом об использовании средств.</w:t>
      </w:r>
    </w:p>
    <w:p w:rsidR="00F56ED2" w:rsidRPr="00F56ED2" w:rsidRDefault="00F56ED2" w:rsidP="00F56ED2">
      <w:pPr>
        <w:pStyle w:val="af"/>
        <w:spacing w:before="0" w:beforeAutospacing="0" w:after="0" w:afterAutospacing="0"/>
        <w:ind w:firstLine="709"/>
        <w:jc w:val="both"/>
        <w:rPr>
          <w:sz w:val="27"/>
          <w:szCs w:val="27"/>
        </w:rPr>
      </w:pPr>
      <w:r w:rsidRPr="00F56ED2">
        <w:rPr>
          <w:color w:val="000000"/>
          <w:sz w:val="27"/>
          <w:szCs w:val="27"/>
        </w:rPr>
        <w:t>Материалы проверки направлены в Нижнекамскую городскую прокуратуру.</w:t>
      </w:r>
    </w:p>
    <w:p w:rsidR="00F56ED2" w:rsidRPr="00F56ED2" w:rsidRDefault="003D4C84" w:rsidP="003D4C84">
      <w:pPr>
        <w:pStyle w:val="af"/>
        <w:spacing w:before="0" w:beforeAutospacing="0" w:after="0" w:afterAutospacing="0"/>
        <w:jc w:val="both"/>
        <w:rPr>
          <w:sz w:val="27"/>
          <w:szCs w:val="27"/>
        </w:rPr>
      </w:pPr>
      <w:r>
        <w:rPr>
          <w:color w:val="000000"/>
          <w:sz w:val="27"/>
          <w:szCs w:val="27"/>
        </w:rPr>
        <w:t xml:space="preserve">         </w:t>
      </w:r>
      <w:r w:rsidR="00F56ED2" w:rsidRPr="00F56ED2">
        <w:rPr>
          <w:color w:val="000000"/>
          <w:sz w:val="27"/>
          <w:szCs w:val="27"/>
        </w:rPr>
        <w:t xml:space="preserve"> Также в 202</w:t>
      </w:r>
      <w:r>
        <w:rPr>
          <w:color w:val="000000"/>
          <w:sz w:val="27"/>
          <w:szCs w:val="27"/>
        </w:rPr>
        <w:t>5</w:t>
      </w:r>
      <w:r w:rsidR="00F56ED2" w:rsidRPr="00F56ED2">
        <w:rPr>
          <w:color w:val="000000"/>
          <w:sz w:val="27"/>
          <w:szCs w:val="27"/>
        </w:rPr>
        <w:t xml:space="preserve"> году в рамках в мероприятий по противодействию Контрольно-счетной палатой Нижнекамского муниципального района по требованию Нижнекамской городской прокуратуры осуществлена совместная проверка учета рабочего времени уборщика служебных помещений Холзода М.А. в Муниципальном бюджетном общеобразовательном учреждении «Многопрофильный лицей №37».</w:t>
      </w:r>
    </w:p>
    <w:p w:rsidR="00F56ED2" w:rsidRPr="00F56ED2" w:rsidRDefault="00F56ED2" w:rsidP="00F56ED2">
      <w:pPr>
        <w:pStyle w:val="af"/>
        <w:spacing w:before="0" w:beforeAutospacing="0" w:after="0" w:afterAutospacing="0"/>
        <w:ind w:firstLine="709"/>
        <w:jc w:val="both"/>
        <w:rPr>
          <w:sz w:val="27"/>
          <w:szCs w:val="27"/>
        </w:rPr>
      </w:pPr>
      <w:r w:rsidRPr="00F56ED2">
        <w:rPr>
          <w:color w:val="000000"/>
          <w:sz w:val="27"/>
          <w:szCs w:val="27"/>
        </w:rPr>
        <w:t>В ходе проверки не подтверждена достоверность заполнения первичного учетного документа - табеля учета рабочего времени за проверяемый период, что является нарушением ч. 4 ст. 91 Трудового кодекса РФ, ст. 9 Федерального закона от 06.12.2011 №402-ФЗ «О бухгалтерском учете», Приказа Минфина России от 30.03.2015 №52н «Об утверждении форм первичных учетных документов и регистров бухгалтерского учета, применяемых органами государственной власти (государственными органами), органами местного самоуправления, органами управления государственными внебюджетными фондами, государственными (муниципальными) учреждениями, и Методических указаний по их применению».</w:t>
      </w:r>
    </w:p>
    <w:p w:rsidR="00F56ED2" w:rsidRDefault="00F56ED2" w:rsidP="003D4C84">
      <w:pPr>
        <w:pStyle w:val="af"/>
        <w:spacing w:before="0" w:beforeAutospacing="0" w:after="0" w:afterAutospacing="0"/>
        <w:ind w:firstLine="709"/>
        <w:jc w:val="both"/>
        <w:rPr>
          <w:sz w:val="27"/>
          <w:szCs w:val="27"/>
        </w:rPr>
      </w:pPr>
      <w:r w:rsidRPr="00F56ED2">
        <w:rPr>
          <w:color w:val="000000"/>
          <w:sz w:val="27"/>
          <w:szCs w:val="27"/>
        </w:rPr>
        <w:t>Итоги проверки также представлены в Нижнекамскую городскую прокуратуру для принятия мер прокурорского реагирования.</w:t>
      </w:r>
    </w:p>
    <w:p w:rsidR="00072E5C" w:rsidRPr="00EF6C20" w:rsidRDefault="00072E5C" w:rsidP="00072E5C">
      <w:pPr>
        <w:spacing w:after="0" w:line="240" w:lineRule="auto"/>
        <w:ind w:firstLine="709"/>
        <w:jc w:val="both"/>
        <w:rPr>
          <w:rFonts w:ascii="Times New Roman" w:hAnsi="Times New Roman"/>
          <w:sz w:val="27"/>
          <w:szCs w:val="27"/>
        </w:rPr>
      </w:pPr>
      <w:r w:rsidRPr="00EF6C20">
        <w:rPr>
          <w:rFonts w:ascii="Times New Roman" w:hAnsi="Times New Roman"/>
          <w:sz w:val="27"/>
          <w:szCs w:val="27"/>
        </w:rPr>
        <w:t>Целью антикоррупционного образования является воспитание ценностных установок и развитие способностей, необходимых для формирования у молодых людей гражданской позиции в отношении фактов проявления коррупции. Управлением образования Исполнительного комитета Нижнекамского муниципального района проводится целенаправленная работа по организации мероприятий антикоррупционного образования учащихся.</w:t>
      </w:r>
    </w:p>
    <w:p w:rsidR="007E0081" w:rsidRDefault="00072E5C" w:rsidP="009A6B7A">
      <w:pPr>
        <w:spacing w:after="0" w:line="240" w:lineRule="auto"/>
        <w:ind w:firstLine="709"/>
        <w:jc w:val="both"/>
        <w:rPr>
          <w:rFonts w:ascii="Times New Roman" w:hAnsi="Times New Roman"/>
          <w:sz w:val="27"/>
          <w:szCs w:val="27"/>
        </w:rPr>
      </w:pPr>
      <w:r w:rsidRPr="00EF6C20">
        <w:rPr>
          <w:rFonts w:ascii="Times New Roman" w:hAnsi="Times New Roman"/>
          <w:sz w:val="27"/>
          <w:szCs w:val="27"/>
        </w:rPr>
        <w:t>На стендах Управления по делам молодежи и подведомственных учреждений размещена информационная табличка по противодействию коррупции, а также информация размещена на официальных сайтах.</w:t>
      </w:r>
    </w:p>
    <w:p w:rsidR="000D7EB6" w:rsidRDefault="000D7EB6" w:rsidP="000D7EB6">
      <w:pPr>
        <w:spacing w:after="0" w:line="240" w:lineRule="auto"/>
        <w:ind w:firstLine="709"/>
        <w:rPr>
          <w:rFonts w:ascii="Times New Roman" w:hAnsi="Times New Roman"/>
          <w:sz w:val="27"/>
          <w:szCs w:val="27"/>
        </w:rPr>
      </w:pPr>
      <w:r w:rsidRPr="000D7EB6">
        <w:rPr>
          <w:rFonts w:ascii="Times New Roman" w:hAnsi="Times New Roman"/>
          <w:sz w:val="27"/>
          <w:szCs w:val="27"/>
        </w:rPr>
        <w:t xml:space="preserve">Специалистами молодежного центра «Алан» проведены: </w:t>
      </w:r>
      <w:r w:rsidRPr="00A76C5B">
        <w:rPr>
          <w:rFonts w:ascii="Times New Roman" w:hAnsi="Times New Roman"/>
        </w:rPr>
        <w:t xml:space="preserve">25.04.25 Кинолекторий для молодёжи «Коррупции – нет» (охват: 17 чел.), </w:t>
      </w:r>
      <w:hyperlink r:id="rId337" w:history="1">
        <w:r w:rsidRPr="00A76C5B">
          <w:rPr>
            <w:rStyle w:val="a4"/>
            <w:rFonts w:ascii="Times New Roman" w:hAnsi="Times New Roman"/>
          </w:rPr>
          <w:t>https://vk.com/wall-10980106_3564</w:t>
        </w:r>
      </w:hyperlink>
      <w:r w:rsidRPr="00A76C5B">
        <w:rPr>
          <w:rFonts w:ascii="Times New Roman" w:hAnsi="Times New Roman"/>
        </w:rPr>
        <w:t>;</w:t>
      </w:r>
      <w:r w:rsidRPr="000D7EB6">
        <w:rPr>
          <w:rFonts w:ascii="Times New Roman" w:hAnsi="Times New Roman"/>
          <w:sz w:val="27"/>
          <w:szCs w:val="27"/>
        </w:rPr>
        <w:t xml:space="preserve"> </w:t>
      </w:r>
    </w:p>
    <w:p w:rsidR="003D4C84" w:rsidRPr="000D7EB6" w:rsidRDefault="003D4C84" w:rsidP="000D7EB6">
      <w:pPr>
        <w:spacing w:after="0" w:line="240" w:lineRule="auto"/>
        <w:ind w:firstLine="709"/>
        <w:rPr>
          <w:rFonts w:ascii="Times New Roman" w:hAnsi="Times New Roman"/>
          <w:sz w:val="27"/>
          <w:szCs w:val="27"/>
        </w:rPr>
      </w:pPr>
    </w:p>
    <w:p w:rsidR="000D7EB6" w:rsidRPr="000D7EB6" w:rsidRDefault="000D7EB6" w:rsidP="000D7EB6">
      <w:pPr>
        <w:spacing w:after="0" w:line="240" w:lineRule="auto"/>
        <w:ind w:firstLine="709"/>
        <w:jc w:val="center"/>
        <w:rPr>
          <w:rFonts w:ascii="Times New Roman" w:hAnsi="Times New Roman"/>
          <w:sz w:val="27"/>
          <w:szCs w:val="27"/>
        </w:rPr>
      </w:pPr>
      <w:r w:rsidRPr="000D7EB6">
        <w:rPr>
          <w:rFonts w:ascii="Times New Roman" w:hAnsi="Times New Roman"/>
          <w:noProof/>
          <w:sz w:val="27"/>
          <w:szCs w:val="27"/>
          <w:lang w:eastAsia="ru-RU"/>
        </w:rPr>
        <w:drawing>
          <wp:inline distT="0" distB="0" distL="0" distR="0" wp14:anchorId="21015129" wp14:editId="4A93630B">
            <wp:extent cx="2701179" cy="1094149"/>
            <wp:effectExtent l="0" t="0" r="4445" b="0"/>
            <wp:docPr id="197" name="Рисунок 5" descr="https://sun9-23.userapi.com/impg/xW_nTQJctmQNXO9dw5LsDHNKzSQy_8KVwpFbNQ/MZZjNw2PJRU.jpg?size=1600x702&amp;quality=95&amp;sign=e4335c08ca6fe229bfd1430a45c8b84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s://sun9-23.userapi.com/impg/xW_nTQJctmQNXO9dw5LsDHNKzSQy_8KVwpFbNQ/MZZjNw2PJRU.jpg?size=1600x702&amp;quality=95&amp;sign=e4335c08ca6fe229bfd1430a45c8b846&amp;type=album"/>
                    <pic:cNvPicPr>
                      <a:picLocks noChangeAspect="1"/>
                    </pic:cNvPicPr>
                  </pic:nvPicPr>
                  <pic:blipFill>
                    <a:blip r:embed="rId208"/>
                    <a:stretch/>
                  </pic:blipFill>
                  <pic:spPr bwMode="auto">
                    <a:xfrm>
                      <a:off x="0" y="0"/>
                      <a:ext cx="2892822" cy="1171777"/>
                    </a:xfrm>
                    <a:prstGeom prst="rect">
                      <a:avLst/>
                    </a:prstGeom>
                    <a:noFill/>
                    <a:ln w="9525">
                      <a:noFill/>
                      <a:miter lim="800000"/>
                      <a:headEnd/>
                      <a:tailEnd/>
                    </a:ln>
                  </pic:spPr>
                </pic:pic>
              </a:graphicData>
            </a:graphic>
          </wp:inline>
        </w:drawing>
      </w:r>
    </w:p>
    <w:p w:rsidR="000D7EB6" w:rsidRPr="00A76C5B" w:rsidRDefault="000D7EB6" w:rsidP="000D7EB6">
      <w:pPr>
        <w:spacing w:after="0" w:line="240" w:lineRule="auto"/>
        <w:ind w:firstLine="709"/>
        <w:rPr>
          <w:rFonts w:ascii="Times New Roman" w:hAnsi="Times New Roman"/>
        </w:rPr>
      </w:pPr>
      <w:r w:rsidRPr="00A76C5B">
        <w:rPr>
          <w:rFonts w:ascii="Times New Roman" w:hAnsi="Times New Roman"/>
        </w:rPr>
        <w:t xml:space="preserve">29.07.25 профилактическая беседа для курсантов ВППЛ «Зарница» «Мы против коррупции!», (охват: 111 чел).  </w:t>
      </w:r>
      <w:hyperlink r:id="rId338" w:tooltip="https://vk.com/wall-10980106_3767" w:history="1">
        <w:r w:rsidRPr="00A76C5B">
          <w:rPr>
            <w:rStyle w:val="a4"/>
            <w:rFonts w:ascii="Times New Roman" w:hAnsi="Times New Roman"/>
          </w:rPr>
          <w:t>https://vk.com/wall-10980106_3767</w:t>
        </w:r>
      </w:hyperlink>
      <w:r w:rsidRPr="00A76C5B">
        <w:rPr>
          <w:rFonts w:ascii="Times New Roman" w:hAnsi="Times New Roman"/>
        </w:rPr>
        <w:t xml:space="preserve">   </w:t>
      </w:r>
    </w:p>
    <w:p w:rsidR="000D7EB6" w:rsidRPr="000D7EB6" w:rsidRDefault="000D7EB6" w:rsidP="000D7EB6">
      <w:pPr>
        <w:spacing w:after="0" w:line="240" w:lineRule="auto"/>
        <w:ind w:firstLine="709"/>
        <w:rPr>
          <w:rFonts w:ascii="Times New Roman" w:hAnsi="Times New Roman"/>
          <w:sz w:val="27"/>
          <w:szCs w:val="27"/>
        </w:rPr>
      </w:pPr>
    </w:p>
    <w:p w:rsidR="000D7EB6" w:rsidRPr="000D7EB6" w:rsidRDefault="000D7EB6" w:rsidP="000D7EB6">
      <w:pPr>
        <w:spacing w:after="0" w:line="240" w:lineRule="auto"/>
        <w:ind w:firstLine="709"/>
        <w:jc w:val="center"/>
        <w:rPr>
          <w:rFonts w:ascii="Times New Roman" w:hAnsi="Times New Roman"/>
          <w:sz w:val="27"/>
          <w:szCs w:val="27"/>
        </w:rPr>
      </w:pPr>
      <w:r w:rsidRPr="000D7EB6">
        <w:rPr>
          <w:rFonts w:ascii="Times New Roman" w:hAnsi="Times New Roman"/>
          <w:noProof/>
          <w:sz w:val="27"/>
          <w:szCs w:val="27"/>
          <w:lang w:eastAsia="ru-RU"/>
        </w:rPr>
        <w:drawing>
          <wp:inline distT="0" distB="0" distL="0" distR="0" wp14:anchorId="134B6BF9" wp14:editId="4F79F42A">
            <wp:extent cx="1863019" cy="1399430"/>
            <wp:effectExtent l="0" t="0" r="4445" b="0"/>
            <wp:docPr id="198" name="Рисунок 10" descr="vPCx6dW9TeKIFqqHUJgVyPZxd5FCzB9_8W8gCmF0Oqu0tH0hrP7JJTZnGAo_USwN8iM8GtI_fbCe0Y08H15T4e_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PCx6dW9TeKIFqqHUJgVyPZxd5FCzB9_8W8gCmF0Oqu0tH0hrP7JJTZnGAo_USwN8iM8GtI_fbCe0Y08H15T4e_r"/>
                    <pic:cNvPicPr>
                      <a:picLocks noChangeAspect="1"/>
                    </pic:cNvPicPr>
                  </pic:nvPicPr>
                  <pic:blipFill>
                    <a:blip r:embed="rId339"/>
                    <a:stretch/>
                  </pic:blipFill>
                  <pic:spPr bwMode="auto">
                    <a:xfrm>
                      <a:off x="0" y="0"/>
                      <a:ext cx="1990638" cy="1495293"/>
                    </a:xfrm>
                    <a:prstGeom prst="rect">
                      <a:avLst/>
                    </a:prstGeom>
                    <a:noFill/>
                    <a:ln w="9525">
                      <a:noFill/>
                      <a:miter lim="800000"/>
                      <a:headEnd/>
                      <a:tailEnd/>
                    </a:ln>
                  </pic:spPr>
                </pic:pic>
              </a:graphicData>
            </a:graphic>
          </wp:inline>
        </w:drawing>
      </w:r>
    </w:p>
    <w:p w:rsidR="000D7EB6" w:rsidRDefault="000D7EB6" w:rsidP="000D7EB6">
      <w:pPr>
        <w:spacing w:after="0" w:line="240" w:lineRule="auto"/>
        <w:ind w:firstLine="709"/>
        <w:rPr>
          <w:rFonts w:ascii="Times New Roman" w:hAnsi="Times New Roman"/>
          <w:sz w:val="27"/>
          <w:szCs w:val="27"/>
        </w:rPr>
      </w:pPr>
      <w:r w:rsidRPr="000D7EB6">
        <w:rPr>
          <w:rFonts w:ascii="Times New Roman" w:hAnsi="Times New Roman"/>
          <w:sz w:val="27"/>
          <w:szCs w:val="27"/>
        </w:rPr>
        <w:lastRenderedPageBreak/>
        <w:t>Специалистами ЦПППДиМ «Эйдос» проведены:</w:t>
      </w:r>
      <w:r w:rsidR="00A76C5B">
        <w:rPr>
          <w:rFonts w:ascii="Times New Roman" w:hAnsi="Times New Roman"/>
          <w:sz w:val="27"/>
          <w:szCs w:val="27"/>
        </w:rPr>
        <w:t xml:space="preserve"> </w:t>
      </w:r>
      <w:r w:rsidRPr="00A76C5B">
        <w:rPr>
          <w:rFonts w:ascii="Times New Roman" w:hAnsi="Times New Roman"/>
        </w:rPr>
        <w:t xml:space="preserve">07.04.2025 Интерактивное занятие «Коррупция» в МБОУ «Лицей №14» (охват: 14 чел.), </w:t>
      </w:r>
      <w:hyperlink r:id="rId340" w:tooltip="https://vk.com/wall-133742006_2927" w:history="1">
        <w:r w:rsidRPr="00A76C5B">
          <w:rPr>
            <w:rStyle w:val="a4"/>
            <w:rFonts w:ascii="Times New Roman" w:hAnsi="Times New Roman"/>
          </w:rPr>
          <w:t>https://vk.com/wall-133742006_2927</w:t>
        </w:r>
      </w:hyperlink>
      <w:r w:rsidRPr="000D7EB6">
        <w:rPr>
          <w:rFonts w:ascii="Times New Roman" w:hAnsi="Times New Roman"/>
          <w:sz w:val="27"/>
          <w:szCs w:val="27"/>
        </w:rPr>
        <w:t>;</w:t>
      </w:r>
    </w:p>
    <w:p w:rsidR="003D4C84" w:rsidRPr="000D7EB6" w:rsidRDefault="003D4C84" w:rsidP="000D7EB6">
      <w:pPr>
        <w:spacing w:after="0" w:line="240" w:lineRule="auto"/>
        <w:ind w:firstLine="709"/>
        <w:rPr>
          <w:rFonts w:ascii="Times New Roman" w:hAnsi="Times New Roman"/>
          <w:sz w:val="27"/>
          <w:szCs w:val="27"/>
        </w:rPr>
      </w:pPr>
    </w:p>
    <w:p w:rsidR="003D4C84" w:rsidRPr="000D7EB6" w:rsidRDefault="000D7EB6" w:rsidP="000D7EB6">
      <w:pPr>
        <w:spacing w:after="0" w:line="240" w:lineRule="auto"/>
        <w:ind w:firstLine="709"/>
        <w:jc w:val="center"/>
        <w:rPr>
          <w:rFonts w:ascii="Times New Roman" w:eastAsiaTheme="minorEastAsia" w:hAnsi="Times New Roman"/>
          <w:sz w:val="27"/>
          <w:szCs w:val="27"/>
        </w:rPr>
      </w:pPr>
      <w:r w:rsidRPr="000D7EB6">
        <w:rPr>
          <w:rFonts w:ascii="Times New Roman" w:hAnsi="Times New Roman"/>
          <w:iCs/>
          <w:noProof/>
          <w:sz w:val="27"/>
          <w:szCs w:val="27"/>
          <w:lang w:eastAsia="ru-RU"/>
        </w:rPr>
        <w:drawing>
          <wp:inline distT="0" distB="0" distL="0" distR="0" wp14:anchorId="526670E7" wp14:editId="3F063BB0">
            <wp:extent cx="2046576" cy="2041643"/>
            <wp:effectExtent l="0" t="0" r="0" b="0"/>
            <wp:docPr id="203" name="Рисунок 4" descr="NVU66aJpW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VU66aJpW_Y"/>
                    <pic:cNvPicPr>
                      <a:picLocks noChangeAspect="1"/>
                    </pic:cNvPicPr>
                  </pic:nvPicPr>
                  <pic:blipFill>
                    <a:blip r:embed="rId341"/>
                    <a:stretch/>
                  </pic:blipFill>
                  <pic:spPr bwMode="auto">
                    <a:xfrm>
                      <a:off x="0" y="0"/>
                      <a:ext cx="2415046" cy="2409225"/>
                    </a:xfrm>
                    <a:prstGeom prst="rect">
                      <a:avLst/>
                    </a:prstGeom>
                    <a:noFill/>
                    <a:ln w="9525">
                      <a:noFill/>
                      <a:miter lim="800000"/>
                      <a:headEnd/>
                      <a:tailEnd/>
                    </a:ln>
                  </pic:spPr>
                </pic:pic>
              </a:graphicData>
            </a:graphic>
          </wp:inline>
        </w:drawing>
      </w:r>
    </w:p>
    <w:p w:rsidR="000D7EB6" w:rsidRPr="004F2744" w:rsidRDefault="000D7EB6" w:rsidP="000D7EB6">
      <w:pPr>
        <w:spacing w:after="0" w:line="240" w:lineRule="auto"/>
        <w:ind w:firstLine="709"/>
        <w:rPr>
          <w:rFonts w:ascii="Times New Roman" w:eastAsia="Times New Roman" w:hAnsi="Times New Roman"/>
          <w:lang w:eastAsia="ru-RU"/>
        </w:rPr>
      </w:pPr>
      <w:r w:rsidRPr="004F2744">
        <w:rPr>
          <w:rFonts w:ascii="Times New Roman" w:eastAsia="Times New Roman" w:hAnsi="Times New Roman"/>
          <w:lang w:eastAsia="ru-RU"/>
        </w:rPr>
        <w:t>17.11.2025</w:t>
      </w:r>
      <w:r w:rsidRPr="004F2744">
        <w:rPr>
          <w:rFonts w:ascii="Times New Roman" w:eastAsia="Times New Roman" w:hAnsi="Times New Roman"/>
          <w:lang w:eastAsia="ru-RU"/>
        </w:rPr>
        <w:tab/>
        <w:t xml:space="preserve">Интерактивное занятие «Коррупции нет!» в МБОУ «Лицей №14» (охват 21 чел.), </w:t>
      </w:r>
      <w:hyperlink r:id="rId342" w:tooltip="https://vk.com/wall-133742006_3317" w:history="1">
        <w:r w:rsidRPr="004F2744">
          <w:rPr>
            <w:rFonts w:ascii="Times New Roman" w:eastAsia="Times New Roman" w:hAnsi="Times New Roman"/>
            <w:color w:val="0000FF"/>
            <w:u w:val="single"/>
            <w:lang w:eastAsia="ru-RU"/>
          </w:rPr>
          <w:t>https://vk.com/wall-133742006_3317</w:t>
        </w:r>
      </w:hyperlink>
      <w:r w:rsidRPr="004F2744">
        <w:rPr>
          <w:rFonts w:ascii="Times New Roman" w:eastAsia="Times New Roman" w:hAnsi="Times New Roman"/>
          <w:color w:val="0000FF"/>
          <w:u w:val="single"/>
          <w:lang w:eastAsia="ru-RU"/>
        </w:rPr>
        <w:t>;</w:t>
      </w:r>
    </w:p>
    <w:p w:rsidR="000D7EB6" w:rsidRPr="004F2744" w:rsidRDefault="000D7EB6" w:rsidP="000D7EB6">
      <w:pPr>
        <w:spacing w:after="0" w:line="240" w:lineRule="auto"/>
        <w:ind w:firstLine="709"/>
        <w:rPr>
          <w:rFonts w:ascii="Times New Roman" w:eastAsia="Times New Roman" w:hAnsi="Times New Roman"/>
          <w:lang w:eastAsia="ru-RU"/>
        </w:rPr>
      </w:pPr>
      <w:r w:rsidRPr="004F2744">
        <w:rPr>
          <w:rFonts w:ascii="Times New Roman" w:eastAsia="Times New Roman" w:hAnsi="Times New Roman"/>
          <w:lang w:eastAsia="ru-RU"/>
        </w:rPr>
        <w:t>20.11.2025</w:t>
      </w:r>
      <w:r w:rsidRPr="004F2744">
        <w:rPr>
          <w:rFonts w:ascii="Times New Roman" w:eastAsia="Times New Roman" w:hAnsi="Times New Roman"/>
          <w:lang w:eastAsia="ru-RU"/>
        </w:rPr>
        <w:tab/>
        <w:t xml:space="preserve">Интерактивное занятие «Нет коррупции!» в МБОУ «Лицей №14» (охват 23 чел.), </w:t>
      </w:r>
      <w:hyperlink r:id="rId343" w:tooltip="https://vk.com/wall-133742006_3329" w:history="1">
        <w:r w:rsidRPr="004F2744">
          <w:rPr>
            <w:rFonts w:ascii="Times New Roman" w:eastAsia="Times New Roman" w:hAnsi="Times New Roman"/>
            <w:color w:val="0000FF"/>
            <w:u w:val="single"/>
            <w:lang w:eastAsia="ru-RU"/>
          </w:rPr>
          <w:t>https://vk.com/wall-133742006_3329</w:t>
        </w:r>
      </w:hyperlink>
      <w:r w:rsidRPr="004F2744">
        <w:rPr>
          <w:rFonts w:ascii="Times New Roman" w:eastAsia="Times New Roman" w:hAnsi="Times New Roman"/>
          <w:color w:val="0000FF"/>
          <w:u w:val="single"/>
          <w:lang w:eastAsia="ru-RU"/>
        </w:rPr>
        <w:t>;</w:t>
      </w:r>
    </w:p>
    <w:p w:rsidR="000D7EB6" w:rsidRPr="004F2744" w:rsidRDefault="000D7EB6" w:rsidP="000D7EB6">
      <w:pPr>
        <w:spacing w:after="0" w:line="240" w:lineRule="auto"/>
        <w:ind w:firstLine="709"/>
        <w:rPr>
          <w:rFonts w:ascii="Times New Roman" w:eastAsia="Times New Roman" w:hAnsi="Times New Roman"/>
          <w:lang w:eastAsia="ru-RU"/>
        </w:rPr>
      </w:pPr>
      <w:r w:rsidRPr="004F2744">
        <w:rPr>
          <w:rFonts w:ascii="Times New Roman" w:eastAsia="Times New Roman" w:hAnsi="Times New Roman"/>
          <w:lang w:eastAsia="ru-RU"/>
        </w:rPr>
        <w:t>15.12.2025 Интерактивное занятие «Нет коррупции» в МБОУ «Лицей №14» (охват 20 чел.)</w:t>
      </w:r>
      <w:r w:rsidRPr="004F2744">
        <w:rPr>
          <w:rFonts w:ascii="Times New Roman" w:hAnsi="Times New Roman"/>
        </w:rPr>
        <w:t xml:space="preserve"> </w:t>
      </w:r>
      <w:hyperlink r:id="rId344" w:tooltip="https://vk.com/wall-133742006_3370" w:history="1">
        <w:r w:rsidRPr="004F2744">
          <w:rPr>
            <w:rStyle w:val="a4"/>
            <w:rFonts w:ascii="Times New Roman" w:eastAsia="Times New Roman" w:hAnsi="Times New Roman"/>
            <w:lang w:eastAsia="ru-RU"/>
          </w:rPr>
          <w:t>https://vk.com/wall-133742006_3370</w:t>
        </w:r>
      </w:hyperlink>
      <w:r w:rsidRPr="004F2744">
        <w:rPr>
          <w:rFonts w:ascii="Times New Roman" w:eastAsia="Times New Roman" w:hAnsi="Times New Roman"/>
          <w:lang w:eastAsia="ru-RU"/>
        </w:rPr>
        <w:t>.</w:t>
      </w:r>
    </w:p>
    <w:p w:rsidR="000D7EB6" w:rsidRPr="000D7EB6" w:rsidRDefault="000D7EB6" w:rsidP="000D7EB6">
      <w:pPr>
        <w:spacing w:after="0" w:line="240" w:lineRule="auto"/>
        <w:ind w:firstLine="709"/>
        <w:jc w:val="center"/>
        <w:rPr>
          <w:rFonts w:ascii="Times New Roman" w:eastAsiaTheme="minorEastAsia" w:hAnsi="Times New Roman"/>
          <w:sz w:val="27"/>
          <w:szCs w:val="27"/>
        </w:rPr>
      </w:pPr>
      <w:r w:rsidRPr="000D7EB6">
        <w:rPr>
          <w:rFonts w:ascii="Times New Roman" w:eastAsia="Times New Roman" w:hAnsi="Times New Roman"/>
          <w:noProof/>
          <w:sz w:val="27"/>
          <w:szCs w:val="27"/>
          <w:lang w:eastAsia="ru-RU"/>
        </w:rPr>
        <w:drawing>
          <wp:inline distT="0" distB="0" distL="0" distR="0" wp14:anchorId="6D2CACBF" wp14:editId="65EC051C">
            <wp:extent cx="2274173" cy="1601265"/>
            <wp:effectExtent l="0" t="0" r="0" b="0"/>
            <wp:docPr id="204" name="Рисунок 1" descr="i07bY7v812j7e92OUAh6prOrqCv1rq0DsMMLAcrjtFKK_ggOGj56TcIKmjpXNj7e2c2d_UrK_6qbsgDfDoOyqn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07bY7v812j7e92OUAh6prOrqCv1rq0DsMMLAcrjtFKK_ggOGj56TcIKmjpXNj7e2c2d_UrK_6qbsgDfDoOyqnHj"/>
                    <pic:cNvPicPr>
                      <a:picLocks noChangeAspect="1"/>
                    </pic:cNvPicPr>
                  </pic:nvPicPr>
                  <pic:blipFill>
                    <a:blip r:embed="rId345"/>
                    <a:stretch/>
                  </pic:blipFill>
                  <pic:spPr bwMode="auto">
                    <a:xfrm>
                      <a:off x="0" y="0"/>
                      <a:ext cx="2352379" cy="1656331"/>
                    </a:xfrm>
                    <a:prstGeom prst="rect">
                      <a:avLst/>
                    </a:prstGeom>
                    <a:noFill/>
                    <a:ln w="9525">
                      <a:noFill/>
                      <a:miter lim="800000"/>
                      <a:headEnd/>
                      <a:tailEnd/>
                    </a:ln>
                  </pic:spPr>
                </pic:pic>
              </a:graphicData>
            </a:graphic>
          </wp:inline>
        </w:drawing>
      </w:r>
      <w:r w:rsidRPr="000D7EB6">
        <w:rPr>
          <w:rFonts w:ascii="Times New Roman" w:eastAsia="Times New Roman" w:hAnsi="Times New Roman"/>
          <w:noProof/>
          <w:sz w:val="27"/>
          <w:szCs w:val="27"/>
          <w:lang w:eastAsia="ru-RU"/>
        </w:rPr>
        <w:drawing>
          <wp:inline distT="0" distB="0" distL="0" distR="0" wp14:anchorId="2A8CE867" wp14:editId="7ABC7A1A">
            <wp:extent cx="2451422" cy="1594333"/>
            <wp:effectExtent l="0" t="0" r="6350" b="6350"/>
            <wp:docPr id="205" name="Рисунок 4" descr="4oOwkBg5gY7uOtaeZ-xp4-DeXIWxc3XpHwxt6U6fW0bLHXkB3HzLXurOaf1QG-GyFKd2k4gDkb8-PB44Tc4COq8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4oOwkBg5gY7uOtaeZ-xp4-DeXIWxc3XpHwxt6U6fW0bLHXkB3HzLXurOaf1QG-GyFKd2k4gDkb8-PB44Tc4COq8R"/>
                    <pic:cNvPicPr>
                      <a:picLocks noChangeAspect="1"/>
                    </pic:cNvPicPr>
                  </pic:nvPicPr>
                  <pic:blipFill>
                    <a:blip r:embed="rId346"/>
                    <a:stretch/>
                  </pic:blipFill>
                  <pic:spPr bwMode="auto">
                    <a:xfrm>
                      <a:off x="0" y="0"/>
                      <a:ext cx="2559047" cy="1664329"/>
                    </a:xfrm>
                    <a:prstGeom prst="rect">
                      <a:avLst/>
                    </a:prstGeom>
                    <a:noFill/>
                    <a:ln w="9525">
                      <a:noFill/>
                      <a:miter lim="800000"/>
                      <a:headEnd/>
                      <a:tailEnd/>
                    </a:ln>
                  </pic:spPr>
                </pic:pic>
              </a:graphicData>
            </a:graphic>
          </wp:inline>
        </w:drawing>
      </w:r>
    </w:p>
    <w:p w:rsidR="000D7EB6" w:rsidRDefault="000D7EB6" w:rsidP="000D7EB6">
      <w:pPr>
        <w:spacing w:after="0" w:line="240" w:lineRule="auto"/>
        <w:ind w:firstLine="709"/>
        <w:jc w:val="center"/>
        <w:rPr>
          <w:rFonts w:ascii="Times New Roman" w:hAnsi="Times New Roman"/>
          <w:b/>
          <w:i/>
          <w:sz w:val="27"/>
          <w:szCs w:val="27"/>
          <w:u w:val="single"/>
        </w:rPr>
      </w:pPr>
      <w:r w:rsidRPr="000D7EB6">
        <w:rPr>
          <w:rFonts w:ascii="Times New Roman" w:eastAsia="Times New Roman" w:hAnsi="Times New Roman"/>
          <w:noProof/>
          <w:sz w:val="27"/>
          <w:szCs w:val="27"/>
          <w:lang w:eastAsia="ru-RU"/>
        </w:rPr>
        <w:drawing>
          <wp:inline distT="0" distB="0" distL="0" distR="0" wp14:anchorId="63A3B31A" wp14:editId="1A1AE874">
            <wp:extent cx="2696311" cy="1871821"/>
            <wp:effectExtent l="0" t="0" r="8890" b="0"/>
            <wp:docPr id="207" name="Рисунок 10" descr="rt5otiZGr0S-XFxgHbYHf0BarRB1QCsTLReg95TmGrwIA-bGeMvV62nZ_Ivzc9_fE9DQWrKmbN6zOZaGpd5B21b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t5otiZGr0S-XFxgHbYHf0BarRB1QCsTLReg95TmGrwIA-bGeMvV62nZ_Ivzc9_fE9DQWrKmbN6zOZaGpd5B21bj"/>
                    <pic:cNvPicPr>
                      <a:picLocks noChangeAspect="1"/>
                    </pic:cNvPicPr>
                  </pic:nvPicPr>
                  <pic:blipFill>
                    <a:blip r:embed="rId347"/>
                    <a:stretch/>
                  </pic:blipFill>
                  <pic:spPr bwMode="auto">
                    <a:xfrm>
                      <a:off x="0" y="0"/>
                      <a:ext cx="2991312" cy="2076615"/>
                    </a:xfrm>
                    <a:prstGeom prst="rect">
                      <a:avLst/>
                    </a:prstGeom>
                    <a:noFill/>
                    <a:ln w="9525">
                      <a:noFill/>
                      <a:miter lim="800000"/>
                      <a:headEnd/>
                      <a:tailEnd/>
                    </a:ln>
                  </pic:spPr>
                </pic:pic>
              </a:graphicData>
            </a:graphic>
          </wp:inline>
        </w:drawing>
      </w:r>
      <w:r w:rsidR="004F2744" w:rsidRPr="000D7EB6">
        <w:rPr>
          <w:rFonts w:ascii="Times New Roman" w:eastAsia="Times New Roman" w:hAnsi="Times New Roman"/>
          <w:noProof/>
          <w:sz w:val="27"/>
          <w:szCs w:val="27"/>
          <w:lang w:eastAsia="ru-RU"/>
        </w:rPr>
        <w:drawing>
          <wp:inline distT="0" distB="0" distL="0" distR="0" wp14:anchorId="7CBF0F12" wp14:editId="48B22E0F">
            <wp:extent cx="2634044" cy="1864550"/>
            <wp:effectExtent l="0" t="0" r="0" b="2540"/>
            <wp:docPr id="206" name="Рисунок 7" descr="roEyAi3Lne6OxLkgCgWGTDG7I0bJmqi_h-Z_RZdqK0eYrJZHC9nJgIoVV0HmA-3zRt66zT3EWhSj6kb85dcg3t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oEyAi3Lne6OxLkgCgWGTDG7I0bJmqi_h-Z_RZdqK0eYrJZHC9nJgIoVV0HmA-3zRt66zT3EWhSj6kb85dcg3tMl"/>
                    <pic:cNvPicPr>
                      <a:picLocks noChangeAspect="1"/>
                    </pic:cNvPicPr>
                  </pic:nvPicPr>
                  <pic:blipFill>
                    <a:blip r:embed="rId348"/>
                    <a:stretch/>
                  </pic:blipFill>
                  <pic:spPr bwMode="auto">
                    <a:xfrm>
                      <a:off x="0" y="0"/>
                      <a:ext cx="2783655" cy="1970455"/>
                    </a:xfrm>
                    <a:prstGeom prst="rect">
                      <a:avLst/>
                    </a:prstGeom>
                    <a:noFill/>
                    <a:ln w="9525">
                      <a:noFill/>
                      <a:miter lim="800000"/>
                      <a:headEnd/>
                      <a:tailEnd/>
                    </a:ln>
                  </pic:spPr>
                </pic:pic>
              </a:graphicData>
            </a:graphic>
          </wp:inline>
        </w:drawing>
      </w:r>
    </w:p>
    <w:p w:rsidR="0039756A" w:rsidRDefault="0039756A" w:rsidP="000D7EB6">
      <w:pPr>
        <w:spacing w:after="0" w:line="240" w:lineRule="auto"/>
        <w:ind w:firstLine="709"/>
        <w:jc w:val="center"/>
        <w:rPr>
          <w:rFonts w:ascii="Times New Roman" w:hAnsi="Times New Roman"/>
          <w:b/>
          <w:i/>
          <w:sz w:val="27"/>
          <w:szCs w:val="27"/>
          <w:u w:val="single"/>
        </w:rPr>
      </w:pPr>
    </w:p>
    <w:p w:rsidR="0039756A" w:rsidRPr="008B3CEE" w:rsidRDefault="0039756A" w:rsidP="0039756A">
      <w:pPr>
        <w:suppressAutoHyphens/>
        <w:spacing w:after="0" w:line="240" w:lineRule="auto"/>
        <w:rPr>
          <w:rFonts w:ascii="Times New Roman" w:hAnsi="Times New Roman"/>
        </w:rPr>
      </w:pPr>
      <w:r w:rsidRPr="008B3CEE">
        <w:rPr>
          <w:rFonts w:ascii="Times New Roman" w:hAnsi="Times New Roman"/>
          <w:bCs/>
          <w:sz w:val="27"/>
          <w:szCs w:val="27"/>
        </w:rPr>
        <w:t>ГАУЗ «Нижнекамская центральная районная многопрофильная больница»:</w:t>
      </w:r>
    </w:p>
    <w:p w:rsidR="0039756A" w:rsidRDefault="0039756A" w:rsidP="0039756A">
      <w:pPr>
        <w:suppressAutoHyphens/>
        <w:spacing w:after="0" w:line="240" w:lineRule="auto"/>
        <w:jc w:val="both"/>
        <w:rPr>
          <w:rFonts w:ascii="Times New Roman" w:hAnsi="Times New Roman"/>
        </w:rPr>
      </w:pPr>
      <w:r w:rsidRPr="008B3CEE">
        <w:rPr>
          <w:rFonts w:ascii="Times New Roman" w:hAnsi="Times New Roman"/>
        </w:rPr>
        <w:t>Беседа от 09.12.2025г. в инфекционном отделении о недопустимости коррупционных проявлений</w:t>
      </w:r>
      <w:r>
        <w:rPr>
          <w:rFonts w:ascii="Times New Roman" w:hAnsi="Times New Roman"/>
        </w:rPr>
        <w:t>.</w:t>
      </w:r>
    </w:p>
    <w:p w:rsidR="0039756A" w:rsidRPr="008B3CEE" w:rsidRDefault="0039756A" w:rsidP="0039756A">
      <w:pPr>
        <w:suppressAutoHyphens/>
        <w:spacing w:after="0" w:line="240" w:lineRule="auto"/>
        <w:jc w:val="both"/>
        <w:rPr>
          <w:rFonts w:ascii="Times New Roman" w:hAnsi="Times New Roman"/>
        </w:rPr>
      </w:pPr>
    </w:p>
    <w:p w:rsidR="0039756A" w:rsidRPr="008B3CEE" w:rsidRDefault="0039756A" w:rsidP="0039756A">
      <w:pPr>
        <w:tabs>
          <w:tab w:val="left" w:pos="5895"/>
        </w:tabs>
        <w:suppressAutoHyphens/>
        <w:jc w:val="both"/>
        <w:rPr>
          <w:rFonts w:ascii="Times New Roman" w:hAnsi="Times New Roman"/>
        </w:rPr>
      </w:pPr>
      <w:r w:rsidRPr="008B3CEE">
        <w:rPr>
          <w:rFonts w:ascii="Times New Roman" w:hAnsi="Times New Roman"/>
          <w:noProof/>
          <w:lang w:eastAsia="ru-RU"/>
        </w:rPr>
        <w:drawing>
          <wp:anchor distT="0" distB="0" distL="114300" distR="114300" simplePos="0" relativeHeight="251694080" behindDoc="1" locked="0" layoutInCell="1" allowOverlap="1" wp14:anchorId="37E2149C" wp14:editId="773D870D">
            <wp:simplePos x="0" y="0"/>
            <wp:positionH relativeFrom="column">
              <wp:posOffset>1623263</wp:posOffset>
            </wp:positionH>
            <wp:positionV relativeFrom="paragraph">
              <wp:posOffset>1270</wp:posOffset>
            </wp:positionV>
            <wp:extent cx="2787587" cy="1932167"/>
            <wp:effectExtent l="0" t="0" r="0" b="0"/>
            <wp:wrapNone/>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49">
                      <a:extLst>
                        <a:ext uri="{28A0092B-C50C-407E-A947-70E740481C1C}">
                          <a14:useLocalDpi xmlns:a14="http://schemas.microsoft.com/office/drawing/2010/main" val="0"/>
                        </a:ext>
                      </a:extLst>
                    </a:blip>
                    <a:srcRect t="23428" b="24512"/>
                    <a:stretch>
                      <a:fillRect/>
                    </a:stretch>
                  </pic:blipFill>
                  <pic:spPr bwMode="auto">
                    <a:xfrm>
                      <a:off x="0" y="0"/>
                      <a:ext cx="2787587" cy="193216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9756A" w:rsidRPr="008B3CEE" w:rsidRDefault="0039756A" w:rsidP="0039756A">
      <w:pPr>
        <w:tabs>
          <w:tab w:val="left" w:pos="5895"/>
        </w:tabs>
        <w:suppressAutoHyphens/>
        <w:jc w:val="both"/>
        <w:rPr>
          <w:rFonts w:ascii="Times New Roman" w:hAnsi="Times New Roman"/>
        </w:rPr>
      </w:pPr>
    </w:p>
    <w:p w:rsidR="0039756A" w:rsidRPr="008B3CEE" w:rsidRDefault="0039756A" w:rsidP="0039756A">
      <w:pPr>
        <w:tabs>
          <w:tab w:val="left" w:pos="5895"/>
        </w:tabs>
        <w:suppressAutoHyphens/>
        <w:jc w:val="both"/>
        <w:rPr>
          <w:rFonts w:ascii="Times New Roman" w:hAnsi="Times New Roman"/>
        </w:rPr>
      </w:pPr>
    </w:p>
    <w:p w:rsidR="0039756A" w:rsidRPr="008B3CEE" w:rsidRDefault="0039756A" w:rsidP="0039756A">
      <w:pPr>
        <w:tabs>
          <w:tab w:val="left" w:pos="3206"/>
        </w:tabs>
        <w:suppressAutoHyphens/>
        <w:jc w:val="both"/>
        <w:rPr>
          <w:rFonts w:ascii="Times New Roman" w:hAnsi="Times New Roman"/>
        </w:rPr>
      </w:pPr>
      <w:r>
        <w:rPr>
          <w:rFonts w:ascii="Times New Roman" w:hAnsi="Times New Roman"/>
        </w:rPr>
        <w:tab/>
      </w:r>
    </w:p>
    <w:p w:rsidR="0039756A" w:rsidRDefault="0039756A" w:rsidP="0039756A">
      <w:pPr>
        <w:suppressAutoHyphens/>
        <w:spacing w:after="0" w:line="240" w:lineRule="auto"/>
        <w:jc w:val="both"/>
        <w:rPr>
          <w:rFonts w:ascii="Times New Roman" w:hAnsi="Times New Roman"/>
        </w:rPr>
      </w:pPr>
    </w:p>
    <w:p w:rsidR="0039756A" w:rsidRDefault="0039756A" w:rsidP="0039756A">
      <w:pPr>
        <w:suppressAutoHyphens/>
        <w:spacing w:after="0" w:line="240" w:lineRule="auto"/>
        <w:jc w:val="both"/>
        <w:rPr>
          <w:rFonts w:ascii="Times New Roman" w:hAnsi="Times New Roman"/>
        </w:rPr>
      </w:pPr>
    </w:p>
    <w:p w:rsidR="0039756A" w:rsidRDefault="0039756A" w:rsidP="0039756A">
      <w:pPr>
        <w:suppressAutoHyphens/>
        <w:spacing w:after="0" w:line="240" w:lineRule="auto"/>
        <w:jc w:val="both"/>
        <w:rPr>
          <w:rFonts w:ascii="Times New Roman" w:hAnsi="Times New Roman"/>
        </w:rPr>
      </w:pPr>
    </w:p>
    <w:p w:rsidR="0039756A" w:rsidRDefault="0039756A" w:rsidP="0039756A">
      <w:pPr>
        <w:suppressAutoHyphens/>
        <w:spacing w:after="0" w:line="240" w:lineRule="auto"/>
        <w:jc w:val="both"/>
        <w:rPr>
          <w:rFonts w:ascii="Times New Roman" w:hAnsi="Times New Roman"/>
        </w:rPr>
      </w:pPr>
    </w:p>
    <w:p w:rsidR="0039756A" w:rsidRDefault="0039756A" w:rsidP="0039756A">
      <w:pPr>
        <w:suppressAutoHyphens/>
        <w:spacing w:after="0" w:line="240" w:lineRule="auto"/>
        <w:jc w:val="both"/>
        <w:rPr>
          <w:rFonts w:ascii="Times New Roman" w:hAnsi="Times New Roman"/>
        </w:rPr>
      </w:pPr>
    </w:p>
    <w:p w:rsidR="0039756A" w:rsidRPr="008B3CEE" w:rsidRDefault="0039756A" w:rsidP="0039756A">
      <w:pPr>
        <w:suppressAutoHyphens/>
        <w:spacing w:after="0" w:line="240" w:lineRule="auto"/>
        <w:jc w:val="both"/>
        <w:rPr>
          <w:rFonts w:ascii="Times New Roman" w:hAnsi="Times New Roman"/>
        </w:rPr>
      </w:pPr>
      <w:r w:rsidRPr="008B3CEE">
        <w:rPr>
          <w:rFonts w:ascii="Times New Roman" w:hAnsi="Times New Roman"/>
        </w:rPr>
        <w:t>В период с 14.10.2025г. по 03.12.2025г. в ГАУЗ «НЦРМБ»  был проведен творческий конкурс антикоррупционной направленности среди работников и подразделений. 09.12.2025г. в Международный день борьбы с коррупцией были подведены итоги творческого конкурса, на данном мероприятии начальник юридического отдела Чекмарева Е.В. обратила особое внимание на одну из причин коррупции в отношениях «медицинский работник – пациент» нравственно-духовной – о деформации моральных норм неблагоприятным последствием которых является рост недоверия к системе здравоохранения.</w:t>
      </w:r>
    </w:p>
    <w:p w:rsidR="0039756A" w:rsidRPr="008B3CEE" w:rsidRDefault="0039756A" w:rsidP="0039756A">
      <w:pPr>
        <w:tabs>
          <w:tab w:val="left" w:pos="5895"/>
        </w:tabs>
        <w:suppressAutoHyphens/>
        <w:spacing w:after="0" w:line="240" w:lineRule="auto"/>
        <w:rPr>
          <w:rFonts w:ascii="Times New Roman" w:hAnsi="Times New Roman"/>
        </w:rPr>
      </w:pPr>
      <w:r w:rsidRPr="008B3CEE">
        <w:rPr>
          <w:rFonts w:ascii="Times New Roman" w:hAnsi="Times New Roman"/>
        </w:rPr>
        <w:t>Фотоматериалы,</w:t>
      </w:r>
      <w:r w:rsidRPr="008B3CEE">
        <w:rPr>
          <w:rFonts w:ascii="Times New Roman" w:hAnsi="Times New Roman"/>
          <w:noProof/>
          <w:lang w:eastAsia="ru-RU"/>
        </w:rPr>
        <w:drawing>
          <wp:anchor distT="0" distB="0" distL="114300" distR="114300" simplePos="0" relativeHeight="251695104" behindDoc="1" locked="0" layoutInCell="1" allowOverlap="1" wp14:anchorId="0E72EA86" wp14:editId="699BC043">
            <wp:simplePos x="0" y="0"/>
            <wp:positionH relativeFrom="column">
              <wp:posOffset>7376160</wp:posOffset>
            </wp:positionH>
            <wp:positionV relativeFrom="paragraph">
              <wp:posOffset>173355</wp:posOffset>
            </wp:positionV>
            <wp:extent cx="2143125" cy="2456815"/>
            <wp:effectExtent l="0" t="0" r="9525" b="635"/>
            <wp:wrapNone/>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50">
                      <a:extLst>
                        <a:ext uri="{28A0092B-C50C-407E-A947-70E740481C1C}">
                          <a14:useLocalDpi xmlns:a14="http://schemas.microsoft.com/office/drawing/2010/main" val="0"/>
                        </a:ext>
                      </a:extLst>
                    </a:blip>
                    <a:srcRect t="24744" b="23674"/>
                    <a:stretch>
                      <a:fillRect/>
                    </a:stretch>
                  </pic:blipFill>
                  <pic:spPr bwMode="auto">
                    <a:xfrm>
                      <a:off x="0" y="0"/>
                      <a:ext cx="2143125" cy="24568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rPr>
        <w:t xml:space="preserve"> </w:t>
      </w:r>
      <w:r w:rsidRPr="008B3CEE">
        <w:rPr>
          <w:rFonts w:ascii="Times New Roman" w:hAnsi="Times New Roman"/>
        </w:rPr>
        <w:t xml:space="preserve"> проведенного в ГАУЗ «НЦРМБ» творческого конкурса антикоррупционной </w:t>
      </w:r>
      <w:r>
        <w:rPr>
          <w:rFonts w:ascii="Times New Roman" w:hAnsi="Times New Roman"/>
        </w:rPr>
        <w:t>н</w:t>
      </w:r>
      <w:r w:rsidRPr="008B3CEE">
        <w:rPr>
          <w:rFonts w:ascii="Times New Roman" w:hAnsi="Times New Roman"/>
        </w:rPr>
        <w:t>аправленности</w:t>
      </w:r>
      <w:r>
        <w:rPr>
          <w:rFonts w:ascii="Times New Roman" w:hAnsi="Times New Roman"/>
        </w:rPr>
        <w:t>:</w:t>
      </w:r>
    </w:p>
    <w:p w:rsidR="0039756A" w:rsidRPr="008B3CEE" w:rsidRDefault="0039756A" w:rsidP="0039756A">
      <w:pPr>
        <w:tabs>
          <w:tab w:val="left" w:pos="5895"/>
        </w:tabs>
        <w:suppressAutoHyphens/>
        <w:spacing w:after="0" w:line="240" w:lineRule="auto"/>
        <w:jc w:val="center"/>
        <w:rPr>
          <w:rFonts w:ascii="Times New Roman" w:hAnsi="Times New Roman"/>
        </w:rPr>
      </w:pPr>
      <w:r w:rsidRPr="008B3CEE">
        <w:rPr>
          <w:rFonts w:ascii="Times New Roman" w:hAnsi="Times New Roman"/>
          <w:noProof/>
          <w:lang w:eastAsia="ru-RU"/>
        </w:rPr>
        <w:drawing>
          <wp:anchor distT="0" distB="0" distL="114300" distR="114300" simplePos="0" relativeHeight="251697152" behindDoc="1" locked="0" layoutInCell="1" allowOverlap="1" wp14:anchorId="172BC347" wp14:editId="04EF34B7">
            <wp:simplePos x="0" y="0"/>
            <wp:positionH relativeFrom="column">
              <wp:posOffset>3947008</wp:posOffset>
            </wp:positionH>
            <wp:positionV relativeFrom="paragraph">
              <wp:posOffset>150749</wp:posOffset>
            </wp:positionV>
            <wp:extent cx="1612622" cy="1770278"/>
            <wp:effectExtent l="0" t="0" r="6985" b="1905"/>
            <wp:wrapNone/>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51" cstate="print">
                      <a:extLst>
                        <a:ext uri="{28A0092B-C50C-407E-A947-70E740481C1C}">
                          <a14:useLocalDpi xmlns:a14="http://schemas.microsoft.com/office/drawing/2010/main" val="0"/>
                        </a:ext>
                      </a:extLst>
                    </a:blip>
                    <a:srcRect t="24744" b="23674"/>
                    <a:stretch>
                      <a:fillRect/>
                    </a:stretch>
                  </pic:blipFill>
                  <pic:spPr bwMode="auto">
                    <a:xfrm>
                      <a:off x="0" y="0"/>
                      <a:ext cx="1652652" cy="181422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9756A" w:rsidRPr="008B3CEE" w:rsidRDefault="0039756A" w:rsidP="0039756A">
      <w:pPr>
        <w:suppressAutoHyphens/>
        <w:spacing w:after="0" w:line="240" w:lineRule="auto"/>
        <w:jc w:val="both"/>
        <w:rPr>
          <w:rFonts w:ascii="Times New Roman" w:hAnsi="Times New Roman"/>
        </w:rPr>
      </w:pPr>
      <w:r w:rsidRPr="008B3CEE">
        <w:rPr>
          <w:rFonts w:ascii="Times New Roman" w:hAnsi="Times New Roman"/>
          <w:noProof/>
          <w:lang w:eastAsia="ru-RU"/>
        </w:rPr>
        <w:drawing>
          <wp:anchor distT="0" distB="0" distL="114300" distR="114300" simplePos="0" relativeHeight="251696128" behindDoc="1" locked="0" layoutInCell="1" allowOverlap="1" wp14:anchorId="67C6139D" wp14:editId="34EB64A6">
            <wp:simplePos x="0" y="0"/>
            <wp:positionH relativeFrom="column">
              <wp:posOffset>896137</wp:posOffset>
            </wp:positionH>
            <wp:positionV relativeFrom="paragraph">
              <wp:posOffset>4115</wp:posOffset>
            </wp:positionV>
            <wp:extent cx="2948025" cy="1719454"/>
            <wp:effectExtent l="0" t="0" r="5080" b="0"/>
            <wp:wrapNone/>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52" cstate="print">
                      <a:extLst>
                        <a:ext uri="{28A0092B-C50C-407E-A947-70E740481C1C}">
                          <a14:useLocalDpi xmlns:a14="http://schemas.microsoft.com/office/drawing/2010/main" val="0"/>
                        </a:ext>
                      </a:extLst>
                    </a:blip>
                    <a:srcRect t="35149" b="38605"/>
                    <a:stretch>
                      <a:fillRect/>
                    </a:stretch>
                  </pic:blipFill>
                  <pic:spPr bwMode="auto">
                    <a:xfrm>
                      <a:off x="0" y="0"/>
                      <a:ext cx="2948025" cy="171945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9756A" w:rsidRPr="008B3CEE" w:rsidRDefault="0039756A" w:rsidP="0039756A">
      <w:pPr>
        <w:suppressAutoHyphens/>
        <w:spacing w:after="0" w:line="240" w:lineRule="auto"/>
        <w:jc w:val="both"/>
        <w:rPr>
          <w:rFonts w:ascii="Times New Roman" w:hAnsi="Times New Roman"/>
        </w:rPr>
      </w:pPr>
    </w:p>
    <w:p w:rsidR="0039756A" w:rsidRPr="008B3CEE" w:rsidRDefault="0039756A" w:rsidP="0039756A">
      <w:pPr>
        <w:suppressAutoHyphens/>
        <w:spacing w:after="0" w:line="240" w:lineRule="auto"/>
        <w:jc w:val="both"/>
        <w:rPr>
          <w:rFonts w:ascii="Times New Roman" w:hAnsi="Times New Roman"/>
          <w:b/>
        </w:rPr>
      </w:pPr>
    </w:p>
    <w:p w:rsidR="0039756A" w:rsidRPr="008B3CEE" w:rsidRDefault="0039756A" w:rsidP="0039756A">
      <w:pPr>
        <w:suppressAutoHyphens/>
        <w:spacing w:after="0" w:line="240" w:lineRule="auto"/>
        <w:jc w:val="both"/>
        <w:rPr>
          <w:rFonts w:ascii="Times New Roman" w:hAnsi="Times New Roman"/>
          <w:b/>
        </w:rPr>
      </w:pPr>
    </w:p>
    <w:p w:rsidR="0039756A" w:rsidRPr="008B3CEE" w:rsidRDefault="0039756A" w:rsidP="0039756A">
      <w:pPr>
        <w:suppressAutoHyphens/>
        <w:spacing w:after="0" w:line="240" w:lineRule="auto"/>
        <w:jc w:val="both"/>
        <w:rPr>
          <w:rFonts w:ascii="Times New Roman" w:hAnsi="Times New Roman"/>
          <w:b/>
        </w:rPr>
      </w:pPr>
    </w:p>
    <w:p w:rsidR="0039756A" w:rsidRPr="008B3CEE" w:rsidRDefault="0039756A" w:rsidP="0039756A">
      <w:pPr>
        <w:suppressAutoHyphens/>
        <w:spacing w:after="0" w:line="240" w:lineRule="auto"/>
        <w:jc w:val="both"/>
        <w:rPr>
          <w:rFonts w:ascii="Times New Roman" w:hAnsi="Times New Roman"/>
          <w:b/>
        </w:rPr>
      </w:pPr>
    </w:p>
    <w:p w:rsidR="0039756A" w:rsidRDefault="0039756A" w:rsidP="0039756A">
      <w:pPr>
        <w:suppressAutoHyphens/>
        <w:spacing w:after="0" w:line="240" w:lineRule="auto"/>
        <w:jc w:val="both"/>
        <w:rPr>
          <w:rFonts w:ascii="Times New Roman" w:hAnsi="Times New Roman"/>
          <w:b/>
        </w:rPr>
      </w:pPr>
    </w:p>
    <w:p w:rsidR="0039756A" w:rsidRDefault="0039756A" w:rsidP="0039756A">
      <w:pPr>
        <w:suppressAutoHyphens/>
        <w:spacing w:after="0" w:line="240" w:lineRule="auto"/>
        <w:jc w:val="both"/>
        <w:rPr>
          <w:rFonts w:ascii="Times New Roman" w:hAnsi="Times New Roman"/>
          <w:b/>
        </w:rPr>
      </w:pPr>
    </w:p>
    <w:p w:rsidR="0039756A" w:rsidRDefault="0039756A" w:rsidP="0039756A">
      <w:pPr>
        <w:suppressAutoHyphens/>
        <w:spacing w:after="0" w:line="240" w:lineRule="auto"/>
        <w:jc w:val="both"/>
        <w:rPr>
          <w:rFonts w:ascii="Times New Roman" w:hAnsi="Times New Roman"/>
          <w:b/>
        </w:rPr>
      </w:pPr>
    </w:p>
    <w:p w:rsidR="0039756A" w:rsidRDefault="0039756A" w:rsidP="0039756A">
      <w:pPr>
        <w:suppressAutoHyphens/>
        <w:spacing w:after="0" w:line="240" w:lineRule="auto"/>
        <w:jc w:val="both"/>
        <w:rPr>
          <w:rFonts w:ascii="Times New Roman" w:hAnsi="Times New Roman"/>
          <w:b/>
        </w:rPr>
      </w:pPr>
    </w:p>
    <w:p w:rsidR="0039756A" w:rsidRDefault="0039756A" w:rsidP="0039756A">
      <w:pPr>
        <w:suppressAutoHyphens/>
        <w:spacing w:after="0" w:line="240" w:lineRule="auto"/>
        <w:jc w:val="both"/>
        <w:rPr>
          <w:rFonts w:ascii="Times New Roman" w:hAnsi="Times New Roman"/>
          <w:b/>
        </w:rPr>
      </w:pPr>
    </w:p>
    <w:p w:rsidR="0039756A" w:rsidRDefault="0039756A" w:rsidP="0039756A">
      <w:pPr>
        <w:suppressAutoHyphens/>
        <w:spacing w:after="0" w:line="240" w:lineRule="auto"/>
        <w:jc w:val="both"/>
        <w:rPr>
          <w:rFonts w:ascii="Times New Roman" w:hAnsi="Times New Roman"/>
        </w:rPr>
      </w:pPr>
      <w:r w:rsidRPr="008B3CEE">
        <w:rPr>
          <w:rFonts w:ascii="Times New Roman" w:hAnsi="Times New Roman"/>
        </w:rPr>
        <w:t>Творческие работы работников ГАУЗ «НЦРМБ», представленные в номинации «Лучший плакат/ рисунок на тему противодействия коррупции в медицинской организации»</w:t>
      </w:r>
      <w:r>
        <w:rPr>
          <w:rFonts w:ascii="Times New Roman" w:hAnsi="Times New Roman"/>
        </w:rPr>
        <w:t>.</w:t>
      </w:r>
    </w:p>
    <w:p w:rsidR="003F1D50" w:rsidRPr="008B3CEE" w:rsidRDefault="003F1D50" w:rsidP="0039756A">
      <w:pPr>
        <w:suppressAutoHyphens/>
        <w:spacing w:after="0" w:line="240" w:lineRule="auto"/>
        <w:jc w:val="both"/>
        <w:rPr>
          <w:rFonts w:ascii="Times New Roman" w:hAnsi="Times New Roman"/>
        </w:rPr>
      </w:pPr>
    </w:p>
    <w:p w:rsidR="0039756A" w:rsidRPr="008B3CEE" w:rsidRDefault="00C23068" w:rsidP="0039756A">
      <w:pPr>
        <w:suppressAutoHyphens/>
        <w:spacing w:after="0" w:line="240" w:lineRule="auto"/>
        <w:jc w:val="both"/>
        <w:rPr>
          <w:rFonts w:ascii="Times New Roman" w:hAnsi="Times New Roman"/>
          <w:b/>
        </w:rPr>
      </w:pPr>
      <w:r w:rsidRPr="008B3CEE">
        <w:rPr>
          <w:rFonts w:ascii="Times New Roman" w:hAnsi="Times New Roman"/>
          <w:noProof/>
          <w:lang w:eastAsia="ru-RU"/>
        </w:rPr>
        <w:drawing>
          <wp:anchor distT="0" distB="0" distL="114300" distR="114300" simplePos="0" relativeHeight="251698176" behindDoc="1" locked="0" layoutInCell="1" allowOverlap="1" wp14:anchorId="4580FC63" wp14:editId="005F31C5">
            <wp:simplePos x="0" y="0"/>
            <wp:positionH relativeFrom="column">
              <wp:posOffset>2388870</wp:posOffset>
            </wp:positionH>
            <wp:positionV relativeFrom="paragraph">
              <wp:posOffset>4166</wp:posOffset>
            </wp:positionV>
            <wp:extent cx="2435962" cy="2508519"/>
            <wp:effectExtent l="0" t="0" r="2540" b="6350"/>
            <wp:wrapNone/>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2473204" cy="2546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9756A" w:rsidRPr="008B3CEE" w:rsidRDefault="003F1D50" w:rsidP="003F1D50">
      <w:pPr>
        <w:tabs>
          <w:tab w:val="left" w:pos="3974"/>
        </w:tabs>
        <w:suppressAutoHyphens/>
        <w:spacing w:after="0" w:line="240" w:lineRule="auto"/>
        <w:rPr>
          <w:rFonts w:ascii="Times New Roman" w:hAnsi="Times New Roman"/>
        </w:rPr>
      </w:pPr>
      <w:r>
        <w:rPr>
          <w:rFonts w:ascii="Times New Roman" w:hAnsi="Times New Roman"/>
        </w:rPr>
        <w:tab/>
      </w:r>
    </w:p>
    <w:p w:rsidR="0039756A" w:rsidRPr="008B3CEE" w:rsidRDefault="0039756A" w:rsidP="0039756A">
      <w:pPr>
        <w:tabs>
          <w:tab w:val="left" w:pos="5895"/>
        </w:tabs>
        <w:suppressAutoHyphens/>
        <w:spacing w:after="0" w:line="240" w:lineRule="auto"/>
        <w:jc w:val="right"/>
        <w:rPr>
          <w:rFonts w:ascii="Times New Roman" w:hAnsi="Times New Roman"/>
        </w:rPr>
      </w:pPr>
    </w:p>
    <w:p w:rsidR="0039756A" w:rsidRPr="008B3CEE" w:rsidRDefault="0039756A" w:rsidP="0039756A">
      <w:pPr>
        <w:tabs>
          <w:tab w:val="left" w:pos="5895"/>
        </w:tabs>
        <w:suppressAutoHyphens/>
        <w:spacing w:after="0" w:line="240" w:lineRule="auto"/>
        <w:jc w:val="right"/>
        <w:rPr>
          <w:rFonts w:ascii="Times New Roman" w:hAnsi="Times New Roman"/>
        </w:rPr>
      </w:pPr>
    </w:p>
    <w:p w:rsidR="0039756A" w:rsidRPr="008B3CEE" w:rsidRDefault="0039756A" w:rsidP="0039756A">
      <w:pPr>
        <w:tabs>
          <w:tab w:val="left" w:pos="526"/>
          <w:tab w:val="left" w:pos="5895"/>
        </w:tabs>
        <w:suppressAutoHyphens/>
        <w:spacing w:after="0" w:line="240" w:lineRule="auto"/>
        <w:jc w:val="center"/>
        <w:rPr>
          <w:rFonts w:ascii="Times New Roman" w:hAnsi="Times New Roman"/>
        </w:rPr>
      </w:pPr>
    </w:p>
    <w:p w:rsidR="0039756A" w:rsidRPr="008B3CEE" w:rsidRDefault="0039756A" w:rsidP="0039756A">
      <w:pPr>
        <w:tabs>
          <w:tab w:val="left" w:pos="5895"/>
        </w:tabs>
        <w:suppressAutoHyphens/>
        <w:spacing w:after="0" w:line="240" w:lineRule="auto"/>
        <w:jc w:val="center"/>
        <w:rPr>
          <w:rFonts w:ascii="Times New Roman" w:hAnsi="Times New Roman"/>
        </w:rPr>
      </w:pPr>
    </w:p>
    <w:p w:rsidR="0039756A" w:rsidRPr="008B3CEE" w:rsidRDefault="0039756A" w:rsidP="0039756A">
      <w:pPr>
        <w:tabs>
          <w:tab w:val="left" w:pos="5895"/>
        </w:tabs>
        <w:suppressAutoHyphens/>
        <w:spacing w:after="0" w:line="240" w:lineRule="auto"/>
        <w:jc w:val="center"/>
        <w:rPr>
          <w:rFonts w:ascii="Times New Roman" w:hAnsi="Times New Roman"/>
        </w:rPr>
      </w:pPr>
    </w:p>
    <w:p w:rsidR="0039756A" w:rsidRPr="008B3CEE" w:rsidRDefault="0039756A" w:rsidP="0039756A">
      <w:pPr>
        <w:tabs>
          <w:tab w:val="left" w:pos="5895"/>
        </w:tabs>
        <w:suppressAutoHyphens/>
        <w:spacing w:after="0" w:line="240" w:lineRule="auto"/>
        <w:jc w:val="center"/>
        <w:rPr>
          <w:rFonts w:ascii="Times New Roman" w:hAnsi="Times New Roman"/>
        </w:rPr>
      </w:pPr>
    </w:p>
    <w:p w:rsidR="0039756A" w:rsidRPr="008B3CEE" w:rsidRDefault="0039756A" w:rsidP="0039756A">
      <w:pPr>
        <w:tabs>
          <w:tab w:val="left" w:pos="5895"/>
        </w:tabs>
        <w:suppressAutoHyphens/>
        <w:spacing w:after="0" w:line="240" w:lineRule="auto"/>
        <w:jc w:val="right"/>
        <w:rPr>
          <w:rFonts w:ascii="Times New Roman" w:hAnsi="Times New Roman"/>
        </w:rPr>
      </w:pPr>
    </w:p>
    <w:p w:rsidR="0039756A" w:rsidRPr="008B3CEE" w:rsidRDefault="0039756A" w:rsidP="0039756A">
      <w:pPr>
        <w:tabs>
          <w:tab w:val="left" w:pos="5895"/>
        </w:tabs>
        <w:suppressAutoHyphens/>
        <w:spacing w:after="0" w:line="240" w:lineRule="auto"/>
        <w:jc w:val="right"/>
        <w:rPr>
          <w:rFonts w:ascii="Times New Roman" w:hAnsi="Times New Roman"/>
        </w:rPr>
      </w:pPr>
    </w:p>
    <w:p w:rsidR="0039756A" w:rsidRPr="008B3CEE" w:rsidRDefault="0039756A" w:rsidP="0039756A">
      <w:pPr>
        <w:tabs>
          <w:tab w:val="left" w:pos="5895"/>
        </w:tabs>
        <w:suppressAutoHyphens/>
        <w:spacing w:after="0" w:line="240" w:lineRule="auto"/>
        <w:jc w:val="right"/>
        <w:rPr>
          <w:rFonts w:ascii="Times New Roman" w:hAnsi="Times New Roman"/>
        </w:rPr>
      </w:pPr>
    </w:p>
    <w:p w:rsidR="0039756A" w:rsidRDefault="0039756A" w:rsidP="0039756A">
      <w:pPr>
        <w:tabs>
          <w:tab w:val="left" w:pos="5895"/>
        </w:tabs>
        <w:suppressAutoHyphens/>
        <w:spacing w:after="0" w:line="240" w:lineRule="auto"/>
        <w:jc w:val="right"/>
        <w:rPr>
          <w:rFonts w:ascii="Times New Roman" w:hAnsi="Times New Roman"/>
        </w:rPr>
      </w:pPr>
    </w:p>
    <w:p w:rsidR="0039756A" w:rsidRDefault="0039756A" w:rsidP="0039756A">
      <w:pPr>
        <w:suppressAutoHyphens/>
        <w:spacing w:after="0" w:line="240" w:lineRule="auto"/>
        <w:jc w:val="both"/>
        <w:rPr>
          <w:rFonts w:ascii="Times New Roman" w:hAnsi="Times New Roman"/>
          <w:b/>
        </w:rPr>
      </w:pPr>
    </w:p>
    <w:p w:rsidR="003F1D50" w:rsidRDefault="003F1D50" w:rsidP="0039756A">
      <w:pPr>
        <w:suppressAutoHyphens/>
        <w:spacing w:after="0" w:line="240" w:lineRule="auto"/>
        <w:jc w:val="both"/>
        <w:rPr>
          <w:rFonts w:ascii="Times New Roman" w:hAnsi="Times New Roman"/>
          <w:b/>
        </w:rPr>
      </w:pPr>
    </w:p>
    <w:p w:rsidR="003F1D50" w:rsidRDefault="003F1D50" w:rsidP="0039756A">
      <w:pPr>
        <w:suppressAutoHyphens/>
        <w:spacing w:after="0" w:line="240" w:lineRule="auto"/>
        <w:jc w:val="both"/>
        <w:rPr>
          <w:rFonts w:ascii="Times New Roman" w:hAnsi="Times New Roman"/>
          <w:b/>
        </w:rPr>
      </w:pPr>
    </w:p>
    <w:p w:rsidR="003F1D50" w:rsidRPr="008B3CEE" w:rsidRDefault="003F1D50" w:rsidP="0039756A">
      <w:pPr>
        <w:suppressAutoHyphens/>
        <w:spacing w:after="0" w:line="240" w:lineRule="auto"/>
        <w:jc w:val="both"/>
        <w:rPr>
          <w:rFonts w:ascii="Times New Roman" w:hAnsi="Times New Roman"/>
          <w:b/>
        </w:rPr>
      </w:pPr>
    </w:p>
    <w:p w:rsidR="0039756A" w:rsidRPr="008B3CEE" w:rsidRDefault="0039756A" w:rsidP="0039756A">
      <w:pPr>
        <w:suppressAutoHyphens/>
        <w:spacing w:after="0" w:line="240" w:lineRule="auto"/>
        <w:jc w:val="both"/>
        <w:rPr>
          <w:rFonts w:ascii="Times New Roman" w:hAnsi="Times New Roman"/>
        </w:rPr>
      </w:pPr>
      <w:r w:rsidRPr="008B3CEE">
        <w:rPr>
          <w:rFonts w:ascii="Times New Roman" w:hAnsi="Times New Roman"/>
        </w:rPr>
        <w:t>Награждение авторов  творческих работ в номинации «Лучшее поэтическое произведение на тему противодействия коррупции в медицинской организации»</w:t>
      </w:r>
    </w:p>
    <w:p w:rsidR="0039756A" w:rsidRPr="008B3CEE" w:rsidRDefault="0039756A" w:rsidP="0039756A">
      <w:pPr>
        <w:suppressAutoHyphens/>
        <w:spacing w:after="0" w:line="240" w:lineRule="auto"/>
        <w:jc w:val="both"/>
        <w:rPr>
          <w:rFonts w:ascii="Times New Roman" w:hAnsi="Times New Roman"/>
          <w:b/>
        </w:rPr>
      </w:pPr>
    </w:p>
    <w:p w:rsidR="0039756A" w:rsidRPr="008B3CEE" w:rsidRDefault="0039756A" w:rsidP="0039756A">
      <w:pPr>
        <w:suppressAutoHyphens/>
        <w:spacing w:after="0" w:line="240" w:lineRule="auto"/>
        <w:jc w:val="both"/>
        <w:rPr>
          <w:rFonts w:ascii="Times New Roman" w:hAnsi="Times New Roman"/>
          <w:b/>
        </w:rPr>
      </w:pPr>
      <w:r w:rsidRPr="008B3CEE">
        <w:rPr>
          <w:rFonts w:ascii="Times New Roman" w:hAnsi="Times New Roman"/>
          <w:noProof/>
          <w:lang w:eastAsia="ru-RU"/>
        </w:rPr>
        <w:drawing>
          <wp:anchor distT="0" distB="0" distL="114300" distR="114300" simplePos="0" relativeHeight="251699200" behindDoc="1" locked="0" layoutInCell="1" allowOverlap="1" wp14:anchorId="5F04F0D6" wp14:editId="5B982A44">
            <wp:simplePos x="0" y="0"/>
            <wp:positionH relativeFrom="page">
              <wp:posOffset>2479142</wp:posOffset>
            </wp:positionH>
            <wp:positionV relativeFrom="paragraph">
              <wp:posOffset>3556</wp:posOffset>
            </wp:positionV>
            <wp:extent cx="3172570" cy="1584872"/>
            <wp:effectExtent l="0" t="0" r="0" b="0"/>
            <wp:wrapNone/>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54" cstate="print">
                      <a:extLst>
                        <a:ext uri="{28A0092B-C50C-407E-A947-70E740481C1C}">
                          <a14:useLocalDpi xmlns:a14="http://schemas.microsoft.com/office/drawing/2010/main" val="0"/>
                        </a:ext>
                      </a:extLst>
                    </a:blip>
                    <a:srcRect t="10530" b="7336"/>
                    <a:stretch>
                      <a:fillRect/>
                    </a:stretch>
                  </pic:blipFill>
                  <pic:spPr bwMode="auto">
                    <a:xfrm>
                      <a:off x="0" y="0"/>
                      <a:ext cx="3172570" cy="158487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9756A" w:rsidRPr="008B3CEE" w:rsidRDefault="0039756A" w:rsidP="0039756A">
      <w:pPr>
        <w:suppressAutoHyphens/>
        <w:spacing w:after="0" w:line="240" w:lineRule="auto"/>
        <w:jc w:val="both"/>
        <w:rPr>
          <w:rFonts w:ascii="Times New Roman" w:hAnsi="Times New Roman"/>
          <w:b/>
        </w:rPr>
      </w:pPr>
    </w:p>
    <w:p w:rsidR="0039756A" w:rsidRPr="008B3CEE" w:rsidRDefault="0039756A" w:rsidP="0039756A">
      <w:pPr>
        <w:suppressAutoHyphens/>
        <w:spacing w:after="0" w:line="240" w:lineRule="auto"/>
        <w:jc w:val="both"/>
        <w:rPr>
          <w:rFonts w:ascii="Times New Roman" w:hAnsi="Times New Roman"/>
          <w:b/>
        </w:rPr>
      </w:pPr>
    </w:p>
    <w:p w:rsidR="0039756A" w:rsidRPr="008B3CEE" w:rsidRDefault="0039756A" w:rsidP="0039756A">
      <w:pPr>
        <w:suppressAutoHyphens/>
        <w:spacing w:after="0" w:line="240" w:lineRule="auto"/>
        <w:jc w:val="both"/>
        <w:rPr>
          <w:rFonts w:ascii="Times New Roman" w:hAnsi="Times New Roman"/>
          <w:b/>
        </w:rPr>
      </w:pPr>
    </w:p>
    <w:p w:rsidR="0039756A" w:rsidRPr="008B3CEE" w:rsidRDefault="0039756A" w:rsidP="0039756A">
      <w:pPr>
        <w:suppressAutoHyphens/>
        <w:spacing w:after="0" w:line="240" w:lineRule="auto"/>
        <w:jc w:val="both"/>
        <w:rPr>
          <w:rFonts w:ascii="Times New Roman" w:hAnsi="Times New Roman"/>
          <w:b/>
        </w:rPr>
      </w:pPr>
    </w:p>
    <w:p w:rsidR="0039756A" w:rsidRDefault="0039756A" w:rsidP="0039756A">
      <w:pPr>
        <w:suppressAutoHyphens/>
        <w:spacing w:after="0" w:line="240" w:lineRule="auto"/>
        <w:jc w:val="both"/>
        <w:rPr>
          <w:rFonts w:ascii="Times New Roman" w:hAnsi="Times New Roman"/>
          <w:b/>
        </w:rPr>
      </w:pPr>
    </w:p>
    <w:p w:rsidR="0039756A" w:rsidRPr="008B3CEE" w:rsidRDefault="0039756A" w:rsidP="0039756A">
      <w:pPr>
        <w:suppressAutoHyphens/>
        <w:spacing w:after="0" w:line="240" w:lineRule="auto"/>
        <w:jc w:val="both"/>
        <w:rPr>
          <w:rFonts w:ascii="Times New Roman" w:hAnsi="Times New Roman"/>
          <w:b/>
        </w:rPr>
      </w:pPr>
    </w:p>
    <w:p w:rsidR="0039756A" w:rsidRDefault="0039756A" w:rsidP="0039756A">
      <w:pPr>
        <w:suppressAutoHyphens/>
        <w:spacing w:after="0" w:line="240" w:lineRule="auto"/>
        <w:jc w:val="both"/>
        <w:rPr>
          <w:rFonts w:ascii="Times New Roman" w:hAnsi="Times New Roman"/>
          <w:b/>
        </w:rPr>
      </w:pPr>
    </w:p>
    <w:p w:rsidR="0039756A" w:rsidRDefault="0039756A" w:rsidP="0039756A">
      <w:pPr>
        <w:suppressAutoHyphens/>
        <w:spacing w:after="0" w:line="240" w:lineRule="auto"/>
        <w:jc w:val="both"/>
        <w:rPr>
          <w:rFonts w:ascii="Times New Roman" w:hAnsi="Times New Roman"/>
          <w:b/>
        </w:rPr>
      </w:pPr>
    </w:p>
    <w:p w:rsidR="0039756A" w:rsidRDefault="0039756A" w:rsidP="0039756A">
      <w:pPr>
        <w:suppressAutoHyphens/>
        <w:spacing w:after="0" w:line="240" w:lineRule="auto"/>
        <w:jc w:val="both"/>
        <w:rPr>
          <w:rFonts w:ascii="Times New Roman" w:hAnsi="Times New Roman"/>
          <w:b/>
        </w:rPr>
      </w:pPr>
    </w:p>
    <w:p w:rsidR="0039756A" w:rsidRPr="008B3CEE" w:rsidRDefault="0039756A" w:rsidP="0039756A">
      <w:pPr>
        <w:suppressAutoHyphens/>
        <w:spacing w:after="0" w:line="240" w:lineRule="auto"/>
        <w:jc w:val="both"/>
        <w:rPr>
          <w:rFonts w:ascii="Times New Roman" w:hAnsi="Times New Roman"/>
          <w:b/>
        </w:rPr>
      </w:pPr>
    </w:p>
    <w:p w:rsidR="0039756A" w:rsidRPr="008B3CEE" w:rsidRDefault="0039756A" w:rsidP="0039756A">
      <w:pPr>
        <w:suppressAutoHyphens/>
        <w:spacing w:after="0" w:line="240" w:lineRule="auto"/>
        <w:jc w:val="both"/>
        <w:rPr>
          <w:rFonts w:ascii="Times New Roman" w:hAnsi="Times New Roman"/>
        </w:rPr>
      </w:pPr>
      <w:r w:rsidRPr="008B3CEE">
        <w:rPr>
          <w:rFonts w:ascii="Times New Roman" w:hAnsi="Times New Roman"/>
          <w:bCs/>
          <w:sz w:val="27"/>
          <w:szCs w:val="27"/>
        </w:rPr>
        <w:t>ГАУЗ «Нижнекамская детская районная больница с перинатальным центром»</w:t>
      </w:r>
      <w:r>
        <w:rPr>
          <w:rFonts w:ascii="Times New Roman" w:hAnsi="Times New Roman"/>
          <w:bCs/>
          <w:sz w:val="27"/>
          <w:szCs w:val="27"/>
        </w:rPr>
        <w:t>:</w:t>
      </w:r>
    </w:p>
    <w:p w:rsidR="0039756A" w:rsidRPr="008B3CEE" w:rsidRDefault="0039756A" w:rsidP="0039756A">
      <w:pPr>
        <w:suppressAutoHyphens/>
        <w:spacing w:after="0" w:line="240" w:lineRule="auto"/>
        <w:jc w:val="both"/>
        <w:rPr>
          <w:rFonts w:ascii="Times New Roman" w:hAnsi="Times New Roman"/>
        </w:rPr>
      </w:pPr>
      <w:r w:rsidRPr="008B3CEE">
        <w:rPr>
          <w:rFonts w:ascii="Times New Roman" w:hAnsi="Times New Roman"/>
        </w:rPr>
        <w:t xml:space="preserve">В 4 квартале 2025г. проведена встреча трудового коллектива с помощником Нижнекамского городского прокурора. </w:t>
      </w:r>
    </w:p>
    <w:p w:rsidR="0039756A" w:rsidRDefault="0039756A" w:rsidP="0039756A">
      <w:pPr>
        <w:suppressAutoHyphens/>
        <w:spacing w:after="0" w:line="240" w:lineRule="auto"/>
        <w:jc w:val="center"/>
        <w:rPr>
          <w:rFonts w:ascii="Times New Roman" w:hAnsi="Times New Roman"/>
          <w:snapToGrid w:val="0"/>
          <w:color w:val="000000"/>
          <w:w w:val="0"/>
          <w:u w:color="000000"/>
          <w:bdr w:val="none" w:sz="0" w:space="0" w:color="000000"/>
          <w:shd w:val="clear" w:color="000000" w:fill="000000"/>
        </w:rPr>
      </w:pPr>
      <w:r w:rsidRPr="008B3CEE">
        <w:rPr>
          <w:rFonts w:ascii="Times New Roman" w:hAnsi="Times New Roman"/>
          <w:noProof/>
          <w:lang w:eastAsia="ru-RU"/>
        </w:rPr>
        <w:lastRenderedPageBreak/>
        <w:drawing>
          <wp:inline distT="0" distB="0" distL="0" distR="0" wp14:anchorId="779A69D6" wp14:editId="79DB2F99">
            <wp:extent cx="1484985" cy="1679688"/>
            <wp:effectExtent l="0" t="0" r="1270" b="0"/>
            <wp:docPr id="104" name="Рисунок 104" descr="C:\Users\user\Downloads\5341463604575801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user\Downloads\5341463604575801818.jpg"/>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1617748" cy="1829858"/>
                    </a:xfrm>
                    <a:prstGeom prst="rect">
                      <a:avLst/>
                    </a:prstGeom>
                    <a:noFill/>
                    <a:ln>
                      <a:noFill/>
                    </a:ln>
                  </pic:spPr>
                </pic:pic>
              </a:graphicData>
            </a:graphic>
          </wp:inline>
        </w:drawing>
      </w:r>
      <w:r>
        <w:rPr>
          <w:rFonts w:ascii="Times New Roman" w:hAnsi="Times New Roman"/>
          <w:noProof/>
          <w:snapToGrid w:val="0"/>
          <w:color w:val="000000"/>
          <w:w w:val="0"/>
          <w:u w:color="000000"/>
          <w:bdr w:val="none" w:sz="0" w:space="0" w:color="000000"/>
          <w:shd w:val="clear" w:color="000000" w:fill="000000"/>
          <w:lang w:eastAsia="ru-RU"/>
        </w:rPr>
        <w:drawing>
          <wp:inline distT="0" distB="0" distL="0" distR="0" wp14:anchorId="68BE0055" wp14:editId="5C1FB18A">
            <wp:extent cx="2253880" cy="1681818"/>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2338297" cy="1744809"/>
                    </a:xfrm>
                    <a:prstGeom prst="rect">
                      <a:avLst/>
                    </a:prstGeom>
                    <a:noFill/>
                  </pic:spPr>
                </pic:pic>
              </a:graphicData>
            </a:graphic>
          </wp:inline>
        </w:drawing>
      </w:r>
    </w:p>
    <w:p w:rsidR="0039756A" w:rsidRDefault="0039756A" w:rsidP="0039756A">
      <w:pPr>
        <w:suppressAutoHyphens/>
        <w:spacing w:after="0" w:line="240" w:lineRule="auto"/>
        <w:jc w:val="both"/>
        <w:rPr>
          <w:rFonts w:ascii="Times New Roman" w:hAnsi="Times New Roman"/>
        </w:rPr>
      </w:pPr>
      <w:r w:rsidRPr="008B3CEE">
        <w:rPr>
          <w:rFonts w:ascii="Times New Roman" w:hAnsi="Times New Roman"/>
        </w:rPr>
        <w:t>Проведен конкурс рисунков среди учащихся Детской художественной школы №1 г.Нижнекамска «Чистое здравоохранение – здоровое будущее!»</w:t>
      </w:r>
    </w:p>
    <w:p w:rsidR="003F1D50" w:rsidRPr="008B3CEE" w:rsidRDefault="003F1D50" w:rsidP="0039756A">
      <w:pPr>
        <w:suppressAutoHyphens/>
        <w:spacing w:after="0" w:line="240" w:lineRule="auto"/>
        <w:jc w:val="both"/>
        <w:rPr>
          <w:rFonts w:ascii="Times New Roman" w:hAnsi="Times New Roman"/>
        </w:rPr>
      </w:pPr>
    </w:p>
    <w:p w:rsidR="0039756A" w:rsidRDefault="0039756A" w:rsidP="0039756A">
      <w:pPr>
        <w:suppressAutoHyphens/>
        <w:spacing w:after="0" w:line="240" w:lineRule="auto"/>
        <w:jc w:val="center"/>
        <w:rPr>
          <w:rFonts w:ascii="Times New Roman" w:hAnsi="Times New Roman"/>
          <w:snapToGrid w:val="0"/>
          <w:color w:val="000000"/>
          <w:w w:val="0"/>
          <w:u w:color="000000"/>
          <w:bdr w:val="none" w:sz="0" w:space="0" w:color="000000"/>
          <w:shd w:val="clear" w:color="000000" w:fill="000000"/>
        </w:rPr>
      </w:pPr>
      <w:r w:rsidRPr="008B3CEE">
        <w:rPr>
          <w:rFonts w:ascii="Times New Roman" w:hAnsi="Times New Roman"/>
          <w:noProof/>
          <w:lang w:eastAsia="ru-RU"/>
        </w:rPr>
        <w:drawing>
          <wp:inline distT="0" distB="0" distL="0" distR="0" wp14:anchorId="46EAF438" wp14:editId="3EA7D033">
            <wp:extent cx="2077516" cy="1561763"/>
            <wp:effectExtent l="0" t="0" r="0" b="635"/>
            <wp:docPr id="106" name="Рисунок 106" descr="C:\Users\user\Downloads\share-photo-14409851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Users\user\Downloads\share-photo-1440985186.jpeg"/>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2094207" cy="1574311"/>
                    </a:xfrm>
                    <a:prstGeom prst="rect">
                      <a:avLst/>
                    </a:prstGeom>
                    <a:noFill/>
                    <a:ln>
                      <a:noFill/>
                    </a:ln>
                  </pic:spPr>
                </pic:pic>
              </a:graphicData>
            </a:graphic>
          </wp:inline>
        </w:drawing>
      </w:r>
      <w:r w:rsidRPr="008B3CEE">
        <w:rPr>
          <w:rFonts w:ascii="Times New Roman" w:hAnsi="Times New Roman"/>
          <w:b/>
          <w:noProof/>
          <w:lang w:eastAsia="ru-RU"/>
        </w:rPr>
        <w:drawing>
          <wp:inline distT="0" distB="0" distL="0" distR="0" wp14:anchorId="46EB15C9" wp14:editId="43AF9104">
            <wp:extent cx="1171568" cy="1558009"/>
            <wp:effectExtent l="0" t="0" r="0" b="4445"/>
            <wp:docPr id="107" name="Рисунок 107" descr="C:\Users\user\Downloads\5341463604575801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user\Downloads\5341463604575801819.jpg"/>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1195400" cy="1589702"/>
                    </a:xfrm>
                    <a:prstGeom prst="rect">
                      <a:avLst/>
                    </a:prstGeom>
                    <a:noFill/>
                    <a:ln>
                      <a:noFill/>
                    </a:ln>
                  </pic:spPr>
                </pic:pic>
              </a:graphicData>
            </a:graphic>
          </wp:inline>
        </w:drawing>
      </w:r>
      <w:r w:rsidRPr="008B3CEE">
        <w:rPr>
          <w:rFonts w:ascii="Times New Roman" w:hAnsi="Times New Roman"/>
          <w:b/>
          <w:noProof/>
          <w:lang w:eastAsia="ru-RU"/>
        </w:rPr>
        <w:drawing>
          <wp:inline distT="0" distB="0" distL="0" distR="0" wp14:anchorId="415B2DDB" wp14:editId="61FAF782">
            <wp:extent cx="1172051" cy="1565351"/>
            <wp:effectExtent l="0" t="0" r="9525" b="0"/>
            <wp:docPr id="113" name="Рисунок 113" descr="C:\Users\user\Downloads\5341463604575801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user\Downloads\5341463604575801820.jpg"/>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1194145" cy="1594859"/>
                    </a:xfrm>
                    <a:prstGeom prst="rect">
                      <a:avLst/>
                    </a:prstGeom>
                    <a:noFill/>
                    <a:ln>
                      <a:noFill/>
                    </a:ln>
                  </pic:spPr>
                </pic:pic>
              </a:graphicData>
            </a:graphic>
          </wp:inline>
        </w:drawing>
      </w:r>
      <w:r w:rsidRPr="008B3CEE">
        <w:rPr>
          <w:rFonts w:ascii="Times New Roman" w:hAnsi="Times New Roman"/>
          <w:noProof/>
          <w:color w:val="000000"/>
          <w:w w:val="0"/>
          <w:u w:color="000000"/>
          <w:bdr w:val="none" w:sz="0" w:space="0" w:color="000000"/>
          <w:shd w:val="clear" w:color="000000" w:fill="000000"/>
          <w:lang w:eastAsia="ru-RU"/>
        </w:rPr>
        <w:drawing>
          <wp:inline distT="0" distB="0" distL="0" distR="0" wp14:anchorId="73F624F8" wp14:editId="44F529C4">
            <wp:extent cx="1146870" cy="1528877"/>
            <wp:effectExtent l="0" t="0" r="0" b="0"/>
            <wp:docPr id="125" name="Рисунок 125" descr="C:\Users\user\Downloads\share-photo-14409854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Users\user\Downloads\share-photo-1440985442.jpeg"/>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1197487" cy="1596354"/>
                    </a:xfrm>
                    <a:prstGeom prst="rect">
                      <a:avLst/>
                    </a:prstGeom>
                    <a:noFill/>
                    <a:ln>
                      <a:noFill/>
                    </a:ln>
                  </pic:spPr>
                </pic:pic>
              </a:graphicData>
            </a:graphic>
          </wp:inline>
        </w:drawing>
      </w:r>
    </w:p>
    <w:p w:rsidR="00C23068" w:rsidRPr="008B3CEE" w:rsidRDefault="00C23068" w:rsidP="0039756A">
      <w:pPr>
        <w:suppressAutoHyphens/>
        <w:spacing w:after="0" w:line="240" w:lineRule="auto"/>
        <w:jc w:val="center"/>
        <w:rPr>
          <w:rFonts w:ascii="Times New Roman" w:hAnsi="Times New Roman"/>
          <w:snapToGrid w:val="0"/>
          <w:color w:val="000000"/>
          <w:w w:val="0"/>
          <w:u w:color="000000"/>
          <w:bdr w:val="none" w:sz="0" w:space="0" w:color="000000"/>
          <w:shd w:val="clear" w:color="000000" w:fill="000000"/>
        </w:rPr>
      </w:pPr>
    </w:p>
    <w:p w:rsidR="0039756A" w:rsidRPr="008B3CEE" w:rsidRDefault="0039756A" w:rsidP="0039756A">
      <w:pPr>
        <w:suppressAutoHyphens/>
        <w:spacing w:after="0" w:line="240" w:lineRule="auto"/>
        <w:jc w:val="both"/>
        <w:rPr>
          <w:rFonts w:ascii="Times New Roman" w:hAnsi="Times New Roman"/>
        </w:rPr>
      </w:pPr>
      <w:r w:rsidRPr="008B3CEE">
        <w:rPr>
          <w:rFonts w:ascii="Times New Roman" w:hAnsi="Times New Roman"/>
          <w:bCs/>
          <w:sz w:val="27"/>
          <w:szCs w:val="27"/>
        </w:rPr>
        <w:t>ГАУЗ «Камско-Полянская районная больница»:</w:t>
      </w:r>
    </w:p>
    <w:p w:rsidR="0039756A" w:rsidRPr="008B3CEE" w:rsidRDefault="0039756A" w:rsidP="0039756A">
      <w:pPr>
        <w:suppressAutoHyphens/>
        <w:spacing w:after="0" w:line="240" w:lineRule="auto"/>
        <w:jc w:val="both"/>
        <w:rPr>
          <w:rFonts w:ascii="Times New Roman" w:hAnsi="Times New Roman"/>
        </w:rPr>
      </w:pPr>
      <w:r w:rsidRPr="008B3CEE">
        <w:rPr>
          <w:rFonts w:ascii="Times New Roman" w:hAnsi="Times New Roman"/>
        </w:rPr>
        <w:t>25.11.2025г. проведен семинар «Этика медицинского работника и конфликт интересов».</w:t>
      </w:r>
    </w:p>
    <w:p w:rsidR="0039756A" w:rsidRPr="008B3CEE" w:rsidRDefault="0039756A" w:rsidP="0039756A">
      <w:pPr>
        <w:suppressAutoHyphens/>
        <w:spacing w:after="0" w:line="240" w:lineRule="auto"/>
        <w:jc w:val="center"/>
        <w:rPr>
          <w:rFonts w:ascii="Times New Roman" w:hAnsi="Times New Roman"/>
          <w:b/>
        </w:rPr>
      </w:pPr>
      <w:r w:rsidRPr="008B3CEE">
        <w:rPr>
          <w:rFonts w:ascii="Times New Roman" w:hAnsi="Times New Roman"/>
          <w:noProof/>
          <w:lang w:eastAsia="ru-RU"/>
        </w:rPr>
        <w:drawing>
          <wp:inline distT="0" distB="0" distL="0" distR="0" wp14:anchorId="0C501ECB" wp14:editId="78BA1C5F">
            <wp:extent cx="2560320" cy="1926742"/>
            <wp:effectExtent l="0" t="0" r="0" b="0"/>
            <wp:docPr id="2052061895" name="Рисунок 2052061895" descr="C:\Users\user\Downloads\share-photo-14199446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user\Downloads\share-photo-1419944637.jpeg"/>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2594624" cy="1952557"/>
                    </a:xfrm>
                    <a:prstGeom prst="rect">
                      <a:avLst/>
                    </a:prstGeom>
                    <a:noFill/>
                    <a:ln>
                      <a:noFill/>
                    </a:ln>
                  </pic:spPr>
                </pic:pic>
              </a:graphicData>
            </a:graphic>
          </wp:inline>
        </w:drawing>
      </w:r>
    </w:p>
    <w:p w:rsidR="0039756A" w:rsidRPr="008B3CEE" w:rsidRDefault="0039756A" w:rsidP="0039756A">
      <w:pPr>
        <w:suppressAutoHyphens/>
        <w:spacing w:after="0" w:line="240" w:lineRule="auto"/>
        <w:jc w:val="both"/>
        <w:rPr>
          <w:rFonts w:ascii="Times New Roman" w:hAnsi="Times New Roman"/>
          <w:b/>
        </w:rPr>
      </w:pPr>
    </w:p>
    <w:p w:rsidR="0039756A" w:rsidRPr="008B3CEE" w:rsidRDefault="0039756A" w:rsidP="0039756A">
      <w:pPr>
        <w:suppressAutoHyphens/>
        <w:spacing w:after="0" w:line="240" w:lineRule="auto"/>
        <w:jc w:val="both"/>
        <w:rPr>
          <w:rFonts w:ascii="Times New Roman" w:hAnsi="Times New Roman"/>
        </w:rPr>
      </w:pPr>
      <w:r w:rsidRPr="008B3CEE">
        <w:rPr>
          <w:rFonts w:ascii="Times New Roman" w:hAnsi="Times New Roman"/>
          <w:bCs/>
          <w:sz w:val="27"/>
          <w:szCs w:val="27"/>
        </w:rPr>
        <w:t>ГАУЗ «Центр общественного здоровья и медицинской профилактики»:</w:t>
      </w:r>
    </w:p>
    <w:p w:rsidR="00C23068" w:rsidRPr="008B3CEE" w:rsidRDefault="0039756A" w:rsidP="0039756A">
      <w:pPr>
        <w:suppressAutoHyphens/>
        <w:spacing w:after="0" w:line="240" w:lineRule="auto"/>
        <w:jc w:val="both"/>
        <w:rPr>
          <w:rFonts w:ascii="Times New Roman" w:hAnsi="Times New Roman"/>
        </w:rPr>
      </w:pPr>
      <w:r w:rsidRPr="008B3CEE">
        <w:rPr>
          <w:rFonts w:ascii="Times New Roman" w:hAnsi="Times New Roman"/>
        </w:rPr>
        <w:t>12.12.2025г. проведена беседа на тему: «Что нужно знать о коррупции».</w:t>
      </w:r>
    </w:p>
    <w:p w:rsidR="0039756A" w:rsidRDefault="0039756A" w:rsidP="0039756A">
      <w:pPr>
        <w:suppressAutoHyphens/>
        <w:spacing w:after="0" w:line="240" w:lineRule="auto"/>
        <w:jc w:val="center"/>
        <w:rPr>
          <w:rFonts w:ascii="Times New Roman" w:hAnsi="Times New Roman"/>
        </w:rPr>
      </w:pPr>
      <w:r w:rsidRPr="008B3CEE">
        <w:rPr>
          <w:rFonts w:ascii="Times New Roman" w:hAnsi="Times New Roman"/>
          <w:noProof/>
          <w:lang w:eastAsia="ru-RU"/>
        </w:rPr>
        <w:drawing>
          <wp:inline distT="0" distB="0" distL="0" distR="0" wp14:anchorId="16DF656C" wp14:editId="13428BEC">
            <wp:extent cx="2537967" cy="1900361"/>
            <wp:effectExtent l="0" t="0" r="0" b="5080"/>
            <wp:docPr id="2052061934" name="Рисунок 2052061934" descr="C:\Users\user\Downloads\беседа  12.12.2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user\Downloads\беседа  12.12.2025.jpg"/>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2537967" cy="1900361"/>
                    </a:xfrm>
                    <a:prstGeom prst="rect">
                      <a:avLst/>
                    </a:prstGeom>
                    <a:noFill/>
                    <a:ln>
                      <a:noFill/>
                    </a:ln>
                  </pic:spPr>
                </pic:pic>
              </a:graphicData>
            </a:graphic>
          </wp:inline>
        </w:drawing>
      </w:r>
    </w:p>
    <w:p w:rsidR="00C23068" w:rsidRDefault="00C23068" w:rsidP="0039756A">
      <w:pPr>
        <w:suppressAutoHyphens/>
        <w:spacing w:after="0" w:line="240" w:lineRule="auto"/>
        <w:jc w:val="center"/>
        <w:rPr>
          <w:rFonts w:ascii="Times New Roman" w:hAnsi="Times New Roman"/>
        </w:rPr>
      </w:pPr>
    </w:p>
    <w:p w:rsidR="0039756A" w:rsidRPr="008B3CEE" w:rsidRDefault="0039756A" w:rsidP="0039756A">
      <w:pPr>
        <w:suppressAutoHyphens/>
        <w:spacing w:after="0" w:line="240" w:lineRule="auto"/>
        <w:jc w:val="both"/>
        <w:rPr>
          <w:rFonts w:ascii="Times New Roman" w:hAnsi="Times New Roman"/>
          <w:bCs/>
          <w:sz w:val="27"/>
          <w:szCs w:val="27"/>
        </w:rPr>
      </w:pPr>
      <w:r w:rsidRPr="008B3CEE">
        <w:rPr>
          <w:rFonts w:ascii="Times New Roman" w:hAnsi="Times New Roman"/>
          <w:bCs/>
          <w:sz w:val="27"/>
          <w:szCs w:val="27"/>
        </w:rPr>
        <w:t>ГАУЗ  «Детский центр медицинской реабилитации»:</w:t>
      </w:r>
    </w:p>
    <w:p w:rsidR="0039756A" w:rsidRPr="008B3CEE" w:rsidRDefault="0039756A" w:rsidP="0039756A">
      <w:pPr>
        <w:suppressAutoHyphens/>
        <w:spacing w:after="0" w:line="240" w:lineRule="auto"/>
        <w:jc w:val="both"/>
        <w:rPr>
          <w:rFonts w:ascii="Times New Roman" w:hAnsi="Times New Roman"/>
        </w:rPr>
      </w:pPr>
      <w:r w:rsidRPr="008B3CEE">
        <w:rPr>
          <w:rFonts w:ascii="Times New Roman" w:hAnsi="Times New Roman"/>
        </w:rPr>
        <w:t>21.10.2025г. проведена беседа на тему: «Юридическая ответственность за коррупционные правонарушения».</w:t>
      </w:r>
    </w:p>
    <w:p w:rsidR="00C23068" w:rsidRPr="008B3CEE" w:rsidRDefault="0039756A" w:rsidP="0039756A">
      <w:pPr>
        <w:suppressAutoHyphens/>
        <w:spacing w:after="0" w:line="240" w:lineRule="auto"/>
        <w:jc w:val="both"/>
        <w:rPr>
          <w:rFonts w:ascii="Times New Roman" w:hAnsi="Times New Roman"/>
        </w:rPr>
      </w:pPr>
      <w:r w:rsidRPr="008B3CEE">
        <w:rPr>
          <w:rFonts w:ascii="Times New Roman" w:hAnsi="Times New Roman"/>
        </w:rPr>
        <w:t xml:space="preserve">25.11.2025г. проведена беседа на тему: «Возможно ли преодолеть коррупцию». </w:t>
      </w:r>
    </w:p>
    <w:p w:rsidR="0039756A" w:rsidRDefault="0039756A" w:rsidP="0039756A">
      <w:pPr>
        <w:suppressAutoHyphens/>
        <w:ind w:firstLine="426"/>
        <w:jc w:val="center"/>
        <w:rPr>
          <w:sz w:val="24"/>
          <w:szCs w:val="24"/>
        </w:rPr>
      </w:pPr>
      <w:r w:rsidRPr="00A53B64">
        <w:rPr>
          <w:noProof/>
          <w:sz w:val="28"/>
          <w:szCs w:val="28"/>
          <w:lang w:eastAsia="ru-RU"/>
        </w:rPr>
        <w:lastRenderedPageBreak/>
        <w:drawing>
          <wp:inline distT="0" distB="0" distL="0" distR="0" wp14:anchorId="7AFE8C3C" wp14:editId="1256E025">
            <wp:extent cx="2782978" cy="2087476"/>
            <wp:effectExtent l="0" t="0" r="0" b="8255"/>
            <wp:docPr id="2052061940" name="Рисунок 2052061940" descr="C:\Users\1\Downloads\WhatsApp Image 2024-12-23 at 09.50.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C:\Users\1\Downloads\WhatsApp Image 2024-12-23 at 09.50.22.jpeg"/>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2888522" cy="2166644"/>
                    </a:xfrm>
                    <a:prstGeom prst="rect">
                      <a:avLst/>
                    </a:prstGeom>
                    <a:noFill/>
                    <a:ln>
                      <a:noFill/>
                    </a:ln>
                  </pic:spPr>
                </pic:pic>
              </a:graphicData>
            </a:graphic>
          </wp:inline>
        </w:drawing>
      </w:r>
    </w:p>
    <w:p w:rsidR="005B2454" w:rsidRPr="005B2454" w:rsidRDefault="005B2454" w:rsidP="005B2454">
      <w:pPr>
        <w:spacing w:after="0" w:line="240" w:lineRule="auto"/>
        <w:ind w:firstLine="709"/>
        <w:jc w:val="both"/>
        <w:rPr>
          <w:rFonts w:ascii="Times New Roman" w:hAnsi="Times New Roman"/>
          <w:sz w:val="27"/>
          <w:szCs w:val="27"/>
        </w:rPr>
      </w:pPr>
      <w:r w:rsidRPr="005B2454">
        <w:rPr>
          <w:rFonts w:ascii="Times New Roman" w:hAnsi="Times New Roman"/>
          <w:sz w:val="27"/>
          <w:szCs w:val="27"/>
        </w:rPr>
        <w:t>В соответствии с поручением Президента Российской Федерации от 26 апреля 2013 г. № Пр-936 о проведении в День Конституции Российской Федерации общероссийского дня приема граждан, а также в соответствии с решением Правительственной комиссии по вопросам реализации Федерального закона от 21.11.2011 № 324-ФЗ «О бесплатной юридической помощи в Российской Федерации», начиная с 2013 года, в Нижнекамском муниципальном районе ежегодно проводится Общероссийский день приема граждан (12 декабря) и Всероссийский день правовой помощи детям, приуроченный к Всемирному дню ребёнка (20 ноября). Также, в соответствии с Федеральным законом от 02.05.2006 № 59-ФЗ «О порядке рассмотрения обращений граждан Российской Федерации» руководителями органов местного самоуправления, а также уполномоченными на то лицами еженедельно (один раз в неделю) проводится личный прием граждан. В рамках вышеуказанных мероприятий граждане могут получить в том числе бесплатную юридическую или правовую помощь.</w:t>
      </w:r>
    </w:p>
    <w:p w:rsidR="005B2454" w:rsidRPr="000D7EB6" w:rsidRDefault="005B2454" w:rsidP="000D7EB6">
      <w:pPr>
        <w:spacing w:after="0" w:line="240" w:lineRule="auto"/>
        <w:ind w:firstLine="709"/>
        <w:jc w:val="center"/>
        <w:rPr>
          <w:rFonts w:ascii="Times New Roman" w:hAnsi="Times New Roman"/>
          <w:b/>
          <w:i/>
          <w:sz w:val="27"/>
          <w:szCs w:val="27"/>
          <w:u w:val="single"/>
        </w:rPr>
      </w:pPr>
    </w:p>
    <w:p w:rsidR="00F8633F" w:rsidRDefault="00D00DAE" w:rsidP="00F8633F">
      <w:pPr>
        <w:spacing w:after="0" w:line="240" w:lineRule="auto"/>
        <w:ind w:firstLine="709"/>
        <w:jc w:val="both"/>
        <w:rPr>
          <w:rFonts w:ascii="Times New Roman" w:hAnsi="Times New Roman"/>
          <w:b/>
          <w:i/>
          <w:sz w:val="27"/>
          <w:szCs w:val="27"/>
          <w:u w:val="single"/>
        </w:rPr>
      </w:pPr>
      <w:r>
        <w:rPr>
          <w:rFonts w:ascii="Times New Roman" w:hAnsi="Times New Roman"/>
          <w:b/>
          <w:i/>
          <w:sz w:val="27"/>
          <w:szCs w:val="27"/>
          <w:u w:val="single"/>
        </w:rPr>
        <w:t>5</w:t>
      </w:r>
      <w:r w:rsidR="00F10C0B" w:rsidRPr="00970E1E">
        <w:rPr>
          <w:rFonts w:ascii="Times New Roman" w:hAnsi="Times New Roman"/>
          <w:b/>
          <w:i/>
          <w:sz w:val="27"/>
          <w:szCs w:val="27"/>
          <w:u w:val="single"/>
        </w:rPr>
        <w:t xml:space="preserve">) </w:t>
      </w:r>
      <w:r w:rsidR="00F8633F">
        <w:rPr>
          <w:rFonts w:ascii="Times New Roman" w:hAnsi="Times New Roman"/>
          <w:b/>
          <w:i/>
          <w:sz w:val="27"/>
          <w:szCs w:val="27"/>
          <w:u w:val="single"/>
        </w:rPr>
        <w:t>Анализ обращений граждан, юридических лиц, содержащих сведения о коррупционной деятельности</w:t>
      </w:r>
    </w:p>
    <w:p w:rsidR="00F8633F" w:rsidRDefault="00F8633F" w:rsidP="00F8633F">
      <w:pPr>
        <w:spacing w:after="0" w:line="240" w:lineRule="auto"/>
        <w:ind w:firstLine="709"/>
        <w:jc w:val="both"/>
        <w:rPr>
          <w:rFonts w:ascii="Times New Roman" w:hAnsi="Times New Roman"/>
          <w:sz w:val="27"/>
          <w:szCs w:val="27"/>
        </w:rPr>
      </w:pPr>
    </w:p>
    <w:p w:rsidR="00F8633F" w:rsidRDefault="00F8633F" w:rsidP="00F8633F">
      <w:pPr>
        <w:spacing w:after="0" w:line="240" w:lineRule="auto"/>
        <w:ind w:firstLine="709"/>
        <w:jc w:val="both"/>
        <w:rPr>
          <w:rFonts w:ascii="Times New Roman" w:hAnsi="Times New Roman"/>
          <w:sz w:val="27"/>
          <w:szCs w:val="27"/>
        </w:rPr>
      </w:pPr>
      <w:r w:rsidRPr="00052D4C">
        <w:rPr>
          <w:rFonts w:ascii="Times New Roman" w:hAnsi="Times New Roman"/>
          <w:sz w:val="27"/>
          <w:szCs w:val="27"/>
        </w:rPr>
        <w:t>В 202</w:t>
      </w:r>
      <w:r>
        <w:rPr>
          <w:rFonts w:ascii="Times New Roman" w:hAnsi="Times New Roman"/>
          <w:sz w:val="27"/>
          <w:szCs w:val="27"/>
        </w:rPr>
        <w:t>5</w:t>
      </w:r>
      <w:r w:rsidRPr="00052D4C">
        <w:rPr>
          <w:rFonts w:ascii="Times New Roman" w:hAnsi="Times New Roman"/>
          <w:sz w:val="27"/>
          <w:szCs w:val="27"/>
        </w:rPr>
        <w:t xml:space="preserve"> году на личные приемы Главы Нижнекамского муниципального района и</w:t>
      </w:r>
      <w:r>
        <w:rPr>
          <w:rFonts w:ascii="Times New Roman" w:hAnsi="Times New Roman"/>
          <w:sz w:val="27"/>
          <w:szCs w:val="27"/>
        </w:rPr>
        <w:t xml:space="preserve"> руководителя Исполнительного комитета Нижнекамского муниципального района            не было записавшихся по вопросам, связанным с коррупцией в органах местного самоуправления.</w:t>
      </w:r>
    </w:p>
    <w:p w:rsidR="00471CF5" w:rsidRDefault="00F8633F" w:rsidP="00970E1E">
      <w:pPr>
        <w:spacing w:after="0" w:line="240" w:lineRule="auto"/>
        <w:ind w:firstLine="709"/>
        <w:jc w:val="both"/>
        <w:rPr>
          <w:rFonts w:ascii="Times New Roman" w:hAnsi="Times New Roman"/>
          <w:sz w:val="27"/>
          <w:szCs w:val="27"/>
        </w:rPr>
      </w:pPr>
      <w:r>
        <w:rPr>
          <w:rFonts w:ascii="Times New Roman" w:hAnsi="Times New Roman"/>
          <w:sz w:val="27"/>
          <w:szCs w:val="27"/>
        </w:rPr>
        <w:t>Обращения граждан, юридических лиц, содержащих сведения о коррупционной деятельности, не поступали.</w:t>
      </w:r>
    </w:p>
    <w:p w:rsidR="00AB37BD" w:rsidRDefault="00AB37BD" w:rsidP="00970E1E">
      <w:pPr>
        <w:spacing w:after="0" w:line="240" w:lineRule="auto"/>
        <w:ind w:firstLine="709"/>
        <w:jc w:val="both"/>
        <w:rPr>
          <w:rFonts w:ascii="Times New Roman" w:hAnsi="Times New Roman"/>
          <w:sz w:val="27"/>
          <w:szCs w:val="27"/>
        </w:rPr>
      </w:pPr>
    </w:p>
    <w:p w:rsidR="00E51AEE" w:rsidRDefault="00E51AEE" w:rsidP="00E51AEE">
      <w:pPr>
        <w:spacing w:after="0" w:line="240" w:lineRule="auto"/>
        <w:ind w:firstLine="709"/>
        <w:jc w:val="center"/>
        <w:rPr>
          <w:rFonts w:ascii="Times New Roman" w:hAnsi="Times New Roman"/>
          <w:sz w:val="27"/>
          <w:szCs w:val="27"/>
        </w:rPr>
      </w:pPr>
    </w:p>
    <w:p w:rsidR="00E51AEE" w:rsidRDefault="00E51AEE" w:rsidP="00970E1E">
      <w:pPr>
        <w:spacing w:after="0" w:line="240" w:lineRule="auto"/>
        <w:ind w:firstLine="709"/>
        <w:jc w:val="both"/>
        <w:rPr>
          <w:rFonts w:ascii="Times New Roman" w:hAnsi="Times New Roman"/>
          <w:sz w:val="27"/>
          <w:szCs w:val="27"/>
        </w:rPr>
      </w:pPr>
    </w:p>
    <w:p w:rsidR="00E51AEE" w:rsidRDefault="00E51AEE" w:rsidP="00970E1E">
      <w:pPr>
        <w:spacing w:after="0" w:line="240" w:lineRule="auto"/>
        <w:ind w:firstLine="709"/>
        <w:jc w:val="both"/>
        <w:rPr>
          <w:rFonts w:ascii="Times New Roman" w:hAnsi="Times New Roman"/>
          <w:sz w:val="27"/>
          <w:szCs w:val="27"/>
        </w:rPr>
      </w:pPr>
    </w:p>
    <w:p w:rsidR="005B2454" w:rsidRPr="001F04E8" w:rsidRDefault="005B2454" w:rsidP="001F04E8">
      <w:pPr>
        <w:spacing w:after="0" w:line="240" w:lineRule="auto"/>
        <w:ind w:firstLine="709"/>
        <w:jc w:val="both"/>
        <w:rPr>
          <w:rFonts w:ascii="Times New Roman" w:hAnsi="Times New Roman"/>
          <w:sz w:val="27"/>
          <w:szCs w:val="27"/>
        </w:rPr>
      </w:pPr>
    </w:p>
    <w:p w:rsidR="001F04E8" w:rsidRDefault="001F04E8" w:rsidP="001B2E54">
      <w:pPr>
        <w:pStyle w:val="af"/>
        <w:shd w:val="clear" w:color="auto" w:fill="FFFFFF"/>
        <w:spacing w:before="0" w:beforeAutospacing="0" w:after="0" w:afterAutospacing="0"/>
        <w:ind w:firstLine="851"/>
        <w:jc w:val="center"/>
        <w:rPr>
          <w:rFonts w:eastAsia="Calibri"/>
          <w:sz w:val="27"/>
          <w:szCs w:val="27"/>
          <w:highlight w:val="yellow"/>
          <w:lang w:eastAsia="en-US"/>
        </w:rPr>
      </w:pPr>
    </w:p>
    <w:p w:rsidR="00057CD1" w:rsidRDefault="00057CD1" w:rsidP="005B2454">
      <w:pPr>
        <w:pStyle w:val="af"/>
        <w:shd w:val="clear" w:color="auto" w:fill="FFFFFF"/>
        <w:spacing w:before="0" w:beforeAutospacing="0" w:after="0" w:afterAutospacing="0"/>
        <w:ind w:firstLine="851"/>
        <w:jc w:val="both"/>
        <w:rPr>
          <w:sz w:val="27"/>
          <w:szCs w:val="27"/>
        </w:rPr>
      </w:pPr>
    </w:p>
    <w:sectPr w:rsidR="00057CD1" w:rsidSect="00FB5024">
      <w:type w:val="continuous"/>
      <w:pgSz w:w="11906" w:h="16838"/>
      <w:pgMar w:top="709" w:right="567" w:bottom="85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F2A62" w:rsidRDefault="00EF2A62" w:rsidP="00D00518">
      <w:pPr>
        <w:spacing w:after="0" w:line="240" w:lineRule="auto"/>
      </w:pPr>
      <w:r>
        <w:separator/>
      </w:r>
    </w:p>
  </w:endnote>
  <w:endnote w:type="continuationSeparator" w:id="0">
    <w:p w:rsidR="00EF2A62" w:rsidRDefault="00EF2A62" w:rsidP="00D005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CC"/>
    <w:family w:val="roman"/>
    <w:pitch w:val="variable"/>
    <w:sig w:usb0="040006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Monotype Corsiva">
    <w:panose1 w:val="03010101010201010101"/>
    <w:charset w:val="CC"/>
    <w:family w:val="script"/>
    <w:pitch w:val="variable"/>
    <w:sig w:usb0="00000287" w:usb1="00000000" w:usb2="00000000" w:usb3="00000000" w:csb0="0000009F" w:csb1="00000000"/>
  </w:font>
  <w:font w:name="Tinos">
    <w:altName w:val="Calibri"/>
    <w:charset w:val="00"/>
    <w:family w:val="auto"/>
    <w:pitch w:val="default"/>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F2A62" w:rsidRDefault="00EF2A62" w:rsidP="00D00518">
      <w:pPr>
        <w:spacing w:after="0" w:line="240" w:lineRule="auto"/>
      </w:pPr>
      <w:r>
        <w:separator/>
      </w:r>
    </w:p>
  </w:footnote>
  <w:footnote w:type="continuationSeparator" w:id="0">
    <w:p w:rsidR="00EF2A62" w:rsidRDefault="00EF2A62" w:rsidP="00D0051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2B4DC4"/>
    <w:multiLevelType w:val="hybridMultilevel"/>
    <w:tmpl w:val="384AD3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C030AB9"/>
    <w:multiLevelType w:val="multilevel"/>
    <w:tmpl w:val="8480CC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CD44571"/>
    <w:multiLevelType w:val="multilevel"/>
    <w:tmpl w:val="8480CC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2562620"/>
    <w:multiLevelType w:val="hybridMultilevel"/>
    <w:tmpl w:val="C7F246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3061058"/>
    <w:multiLevelType w:val="multilevel"/>
    <w:tmpl w:val="49F8187C"/>
    <w:lvl w:ilvl="0">
      <w:start w:val="1"/>
      <w:numFmt w:val="bullet"/>
      <w:lvlText w:val="·"/>
      <w:lvlJc w:val="left"/>
      <w:pPr>
        <w:ind w:left="709" w:hanging="360"/>
      </w:pPr>
      <w:rPr>
        <w:rFonts w:ascii="Symbol" w:eastAsia="Symbol" w:hAnsi="Symbol" w:cs="Symbol" w:hint="default"/>
      </w:rPr>
    </w:lvl>
    <w:lvl w:ilvl="1">
      <w:start w:val="1"/>
      <w:numFmt w:val="bullet"/>
      <w:lvlText w:val="o"/>
      <w:lvlJc w:val="left"/>
      <w:pPr>
        <w:ind w:left="1440" w:hanging="360"/>
      </w:pPr>
      <w:rPr>
        <w:rFonts w:ascii="Courier New" w:eastAsia="Courier New" w:hAnsi="Courier New" w:cs="Courier New" w:hint="default"/>
      </w:rPr>
    </w:lvl>
    <w:lvl w:ilvl="2">
      <w:start w:val="1"/>
      <w:numFmt w:val="bullet"/>
      <w:lvlText w:val="§"/>
      <w:lvlJc w:val="left"/>
      <w:pPr>
        <w:ind w:left="2160" w:hanging="360"/>
      </w:pPr>
      <w:rPr>
        <w:rFonts w:ascii="Wingdings" w:eastAsia="Wingdings" w:hAnsi="Wingdings" w:cs="Wingdings" w:hint="default"/>
      </w:rPr>
    </w:lvl>
    <w:lvl w:ilvl="3">
      <w:start w:val="1"/>
      <w:numFmt w:val="bullet"/>
      <w:lvlText w:val="·"/>
      <w:lvlJc w:val="left"/>
      <w:pPr>
        <w:ind w:left="2880" w:hanging="360"/>
      </w:pPr>
      <w:rPr>
        <w:rFonts w:ascii="Symbol" w:eastAsia="Symbol" w:hAnsi="Symbol" w:cs="Symbol" w:hint="default"/>
      </w:rPr>
    </w:lvl>
    <w:lvl w:ilvl="4">
      <w:start w:val="1"/>
      <w:numFmt w:val="bullet"/>
      <w:lvlText w:val="o"/>
      <w:lvlJc w:val="left"/>
      <w:pPr>
        <w:ind w:left="3600" w:hanging="360"/>
      </w:pPr>
      <w:rPr>
        <w:rFonts w:ascii="Courier New" w:eastAsia="Courier New" w:hAnsi="Courier New" w:cs="Courier New" w:hint="default"/>
      </w:rPr>
    </w:lvl>
    <w:lvl w:ilvl="5">
      <w:start w:val="1"/>
      <w:numFmt w:val="bullet"/>
      <w:lvlText w:val="§"/>
      <w:lvlJc w:val="left"/>
      <w:pPr>
        <w:ind w:left="4320" w:hanging="360"/>
      </w:pPr>
      <w:rPr>
        <w:rFonts w:ascii="Wingdings" w:eastAsia="Wingdings" w:hAnsi="Wingdings" w:cs="Wingdings" w:hint="default"/>
      </w:rPr>
    </w:lvl>
    <w:lvl w:ilvl="6">
      <w:start w:val="1"/>
      <w:numFmt w:val="bullet"/>
      <w:lvlText w:val="·"/>
      <w:lvlJc w:val="left"/>
      <w:pPr>
        <w:ind w:left="5040" w:hanging="360"/>
      </w:pPr>
      <w:rPr>
        <w:rFonts w:ascii="Symbol" w:eastAsia="Symbol" w:hAnsi="Symbol" w:cs="Symbol" w:hint="default"/>
      </w:rPr>
    </w:lvl>
    <w:lvl w:ilvl="7">
      <w:start w:val="1"/>
      <w:numFmt w:val="bullet"/>
      <w:lvlText w:val="o"/>
      <w:lvlJc w:val="left"/>
      <w:pPr>
        <w:ind w:left="5760" w:hanging="360"/>
      </w:pPr>
      <w:rPr>
        <w:rFonts w:ascii="Courier New" w:eastAsia="Courier New" w:hAnsi="Courier New" w:cs="Courier New" w:hint="default"/>
      </w:rPr>
    </w:lvl>
    <w:lvl w:ilvl="8">
      <w:start w:val="1"/>
      <w:numFmt w:val="bullet"/>
      <w:lvlText w:val="§"/>
      <w:lvlJc w:val="left"/>
      <w:pPr>
        <w:ind w:left="6480" w:hanging="360"/>
      </w:pPr>
      <w:rPr>
        <w:rFonts w:ascii="Wingdings" w:eastAsia="Wingdings" w:hAnsi="Wingdings" w:cs="Wingdings" w:hint="default"/>
      </w:rPr>
    </w:lvl>
  </w:abstractNum>
  <w:abstractNum w:abstractNumId="5" w15:restartNumberingAfterBreak="0">
    <w:nsid w:val="17A12A87"/>
    <w:multiLevelType w:val="hybridMultilevel"/>
    <w:tmpl w:val="B13003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8507D44"/>
    <w:multiLevelType w:val="hybridMultilevel"/>
    <w:tmpl w:val="471A242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20312F0D"/>
    <w:multiLevelType w:val="hybridMultilevel"/>
    <w:tmpl w:val="7AB02A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21D47F45"/>
    <w:multiLevelType w:val="multilevel"/>
    <w:tmpl w:val="8480CC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22519EE"/>
    <w:multiLevelType w:val="hybridMultilevel"/>
    <w:tmpl w:val="5AF604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92A6251"/>
    <w:multiLevelType w:val="multilevel"/>
    <w:tmpl w:val="8480CC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9E334FF"/>
    <w:multiLevelType w:val="hybridMultilevel"/>
    <w:tmpl w:val="D27C5F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CA20D0D"/>
    <w:multiLevelType w:val="multilevel"/>
    <w:tmpl w:val="2CA20D0D"/>
    <w:lvl w:ilvl="0">
      <w:start w:val="1"/>
      <w:numFmt w:val="bullet"/>
      <w:lvlText w:val="-"/>
      <w:lvlJc w:val="left"/>
      <w:pPr>
        <w:ind w:left="1287" w:hanging="360"/>
      </w:pPr>
      <w:rPr>
        <w:rFonts w:ascii="Sylfaen" w:hAnsi="Sylfaen"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3" w15:restartNumberingAfterBreak="0">
    <w:nsid w:val="2DBD5F87"/>
    <w:multiLevelType w:val="multilevel"/>
    <w:tmpl w:val="8480CC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E094F39"/>
    <w:multiLevelType w:val="multilevel"/>
    <w:tmpl w:val="1A429C02"/>
    <w:lvl w:ilvl="0">
      <w:start w:val="1"/>
      <w:numFmt w:val="decimal"/>
      <w:lvlText w:val="%1."/>
      <w:lvlJc w:val="left"/>
      <w:pPr>
        <w:tabs>
          <w:tab w:val="num" w:pos="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5" w15:restartNumberingAfterBreak="0">
    <w:nsid w:val="2E873ADA"/>
    <w:multiLevelType w:val="hybridMultilevel"/>
    <w:tmpl w:val="FF74953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3818291F"/>
    <w:multiLevelType w:val="multilevel"/>
    <w:tmpl w:val="63729CB4"/>
    <w:lvl w:ilvl="0">
      <w:start w:val="1"/>
      <w:numFmt w:val="bullet"/>
      <w:lvlText w:val="·"/>
      <w:lvlJc w:val="left"/>
      <w:pPr>
        <w:ind w:left="709" w:hanging="360"/>
      </w:pPr>
      <w:rPr>
        <w:rFonts w:ascii="Symbol" w:eastAsia="Symbol" w:hAnsi="Symbol" w:cs="Symbol" w:hint="default"/>
      </w:rPr>
    </w:lvl>
    <w:lvl w:ilvl="1">
      <w:start w:val="1"/>
      <w:numFmt w:val="bullet"/>
      <w:lvlText w:val="o"/>
      <w:lvlJc w:val="left"/>
      <w:pPr>
        <w:ind w:left="1429" w:hanging="360"/>
      </w:pPr>
      <w:rPr>
        <w:rFonts w:ascii="Courier New" w:eastAsia="Courier New" w:hAnsi="Courier New" w:cs="Courier New" w:hint="default"/>
      </w:rPr>
    </w:lvl>
    <w:lvl w:ilvl="2">
      <w:start w:val="1"/>
      <w:numFmt w:val="bullet"/>
      <w:lvlText w:val="§"/>
      <w:lvlJc w:val="left"/>
      <w:pPr>
        <w:ind w:left="2149" w:hanging="360"/>
      </w:pPr>
      <w:rPr>
        <w:rFonts w:ascii="Wingdings" w:eastAsia="Wingdings" w:hAnsi="Wingdings" w:cs="Wingdings" w:hint="default"/>
      </w:rPr>
    </w:lvl>
    <w:lvl w:ilvl="3">
      <w:start w:val="1"/>
      <w:numFmt w:val="bullet"/>
      <w:lvlText w:val="·"/>
      <w:lvlJc w:val="left"/>
      <w:pPr>
        <w:ind w:left="2869" w:hanging="360"/>
      </w:pPr>
      <w:rPr>
        <w:rFonts w:ascii="Symbol" w:eastAsia="Symbol" w:hAnsi="Symbol" w:cs="Symbol" w:hint="default"/>
      </w:rPr>
    </w:lvl>
    <w:lvl w:ilvl="4">
      <w:start w:val="1"/>
      <w:numFmt w:val="bullet"/>
      <w:lvlText w:val="o"/>
      <w:lvlJc w:val="left"/>
      <w:pPr>
        <w:ind w:left="3589" w:hanging="360"/>
      </w:pPr>
      <w:rPr>
        <w:rFonts w:ascii="Courier New" w:eastAsia="Courier New" w:hAnsi="Courier New" w:cs="Courier New" w:hint="default"/>
      </w:rPr>
    </w:lvl>
    <w:lvl w:ilvl="5">
      <w:start w:val="1"/>
      <w:numFmt w:val="bullet"/>
      <w:lvlText w:val="§"/>
      <w:lvlJc w:val="left"/>
      <w:pPr>
        <w:ind w:left="4309" w:hanging="360"/>
      </w:pPr>
      <w:rPr>
        <w:rFonts w:ascii="Wingdings" w:eastAsia="Wingdings" w:hAnsi="Wingdings" w:cs="Wingdings" w:hint="default"/>
      </w:rPr>
    </w:lvl>
    <w:lvl w:ilvl="6">
      <w:start w:val="1"/>
      <w:numFmt w:val="bullet"/>
      <w:lvlText w:val="·"/>
      <w:lvlJc w:val="left"/>
      <w:pPr>
        <w:ind w:left="5029" w:hanging="360"/>
      </w:pPr>
      <w:rPr>
        <w:rFonts w:ascii="Symbol" w:eastAsia="Symbol" w:hAnsi="Symbol" w:cs="Symbol" w:hint="default"/>
      </w:rPr>
    </w:lvl>
    <w:lvl w:ilvl="7">
      <w:start w:val="1"/>
      <w:numFmt w:val="bullet"/>
      <w:lvlText w:val="o"/>
      <w:lvlJc w:val="left"/>
      <w:pPr>
        <w:ind w:left="5749" w:hanging="360"/>
      </w:pPr>
      <w:rPr>
        <w:rFonts w:ascii="Courier New" w:eastAsia="Courier New" w:hAnsi="Courier New" w:cs="Courier New" w:hint="default"/>
      </w:rPr>
    </w:lvl>
    <w:lvl w:ilvl="8">
      <w:start w:val="1"/>
      <w:numFmt w:val="bullet"/>
      <w:lvlText w:val="§"/>
      <w:lvlJc w:val="left"/>
      <w:pPr>
        <w:ind w:left="6469" w:hanging="360"/>
      </w:pPr>
      <w:rPr>
        <w:rFonts w:ascii="Wingdings" w:eastAsia="Wingdings" w:hAnsi="Wingdings" w:cs="Wingdings" w:hint="default"/>
      </w:rPr>
    </w:lvl>
  </w:abstractNum>
  <w:abstractNum w:abstractNumId="17" w15:restartNumberingAfterBreak="0">
    <w:nsid w:val="3D157D9E"/>
    <w:multiLevelType w:val="hybridMultilevel"/>
    <w:tmpl w:val="B73AB76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40787DCD"/>
    <w:multiLevelType w:val="multilevel"/>
    <w:tmpl w:val="8480CC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1575B66"/>
    <w:multiLevelType w:val="hybridMultilevel"/>
    <w:tmpl w:val="928804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41581E6A"/>
    <w:multiLevelType w:val="multilevel"/>
    <w:tmpl w:val="8480CC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4360499"/>
    <w:multiLevelType w:val="multilevel"/>
    <w:tmpl w:val="8480CC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57E36E3"/>
    <w:multiLevelType w:val="hybridMultilevel"/>
    <w:tmpl w:val="D2B025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49963A3A"/>
    <w:multiLevelType w:val="hybridMultilevel"/>
    <w:tmpl w:val="1A0A44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53BC22DC"/>
    <w:multiLevelType w:val="hybridMultilevel"/>
    <w:tmpl w:val="038AFF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7005DB4"/>
    <w:multiLevelType w:val="hybridMultilevel"/>
    <w:tmpl w:val="15304BE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5717593A"/>
    <w:multiLevelType w:val="multilevel"/>
    <w:tmpl w:val="C308C4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7C736B5"/>
    <w:multiLevelType w:val="hybridMultilevel"/>
    <w:tmpl w:val="EFA6665C"/>
    <w:lvl w:ilvl="0" w:tplc="37926662">
      <w:start w:val="1"/>
      <w:numFmt w:val="bullet"/>
      <w:lvlText w:val=""/>
      <w:lvlJc w:val="left"/>
      <w:pPr>
        <w:tabs>
          <w:tab w:val="num" w:pos="0"/>
        </w:tabs>
        <w:ind w:left="720" w:hanging="360"/>
      </w:pPr>
      <w:rPr>
        <w:rFonts w:ascii="Symbol" w:hAnsi="Symbol" w:cs="Symbol" w:hint="default"/>
      </w:rPr>
    </w:lvl>
    <w:lvl w:ilvl="1" w:tplc="39969FC2">
      <w:start w:val="1"/>
      <w:numFmt w:val="bullet"/>
      <w:lvlText w:val="o"/>
      <w:lvlJc w:val="left"/>
      <w:pPr>
        <w:tabs>
          <w:tab w:val="num" w:pos="0"/>
        </w:tabs>
        <w:ind w:left="1440" w:hanging="360"/>
      </w:pPr>
      <w:rPr>
        <w:rFonts w:ascii="Courier New" w:hAnsi="Courier New" w:cs="Courier New" w:hint="default"/>
      </w:rPr>
    </w:lvl>
    <w:lvl w:ilvl="2" w:tplc="80AA6EAC">
      <w:start w:val="1"/>
      <w:numFmt w:val="bullet"/>
      <w:lvlText w:val=""/>
      <w:lvlJc w:val="left"/>
      <w:pPr>
        <w:tabs>
          <w:tab w:val="num" w:pos="0"/>
        </w:tabs>
        <w:ind w:left="2160" w:hanging="360"/>
      </w:pPr>
      <w:rPr>
        <w:rFonts w:ascii="Wingdings" w:hAnsi="Wingdings" w:cs="Wingdings" w:hint="default"/>
      </w:rPr>
    </w:lvl>
    <w:lvl w:ilvl="3" w:tplc="28E6836A">
      <w:start w:val="1"/>
      <w:numFmt w:val="bullet"/>
      <w:lvlText w:val=""/>
      <w:lvlJc w:val="left"/>
      <w:pPr>
        <w:tabs>
          <w:tab w:val="num" w:pos="0"/>
        </w:tabs>
        <w:ind w:left="2880" w:hanging="360"/>
      </w:pPr>
      <w:rPr>
        <w:rFonts w:ascii="Symbol" w:hAnsi="Symbol" w:cs="Symbol" w:hint="default"/>
      </w:rPr>
    </w:lvl>
    <w:lvl w:ilvl="4" w:tplc="223CBA3A">
      <w:start w:val="1"/>
      <w:numFmt w:val="bullet"/>
      <w:lvlText w:val="o"/>
      <w:lvlJc w:val="left"/>
      <w:pPr>
        <w:tabs>
          <w:tab w:val="num" w:pos="0"/>
        </w:tabs>
        <w:ind w:left="3600" w:hanging="360"/>
      </w:pPr>
      <w:rPr>
        <w:rFonts w:ascii="Courier New" w:hAnsi="Courier New" w:cs="Courier New" w:hint="default"/>
      </w:rPr>
    </w:lvl>
    <w:lvl w:ilvl="5" w:tplc="DDD837C4">
      <w:start w:val="1"/>
      <w:numFmt w:val="bullet"/>
      <w:lvlText w:val=""/>
      <w:lvlJc w:val="left"/>
      <w:pPr>
        <w:tabs>
          <w:tab w:val="num" w:pos="0"/>
        </w:tabs>
        <w:ind w:left="4320" w:hanging="360"/>
      </w:pPr>
      <w:rPr>
        <w:rFonts w:ascii="Wingdings" w:hAnsi="Wingdings" w:cs="Wingdings" w:hint="default"/>
      </w:rPr>
    </w:lvl>
    <w:lvl w:ilvl="6" w:tplc="C2CA7AAC">
      <w:start w:val="1"/>
      <w:numFmt w:val="bullet"/>
      <w:lvlText w:val=""/>
      <w:lvlJc w:val="left"/>
      <w:pPr>
        <w:tabs>
          <w:tab w:val="num" w:pos="0"/>
        </w:tabs>
        <w:ind w:left="5040" w:hanging="360"/>
      </w:pPr>
      <w:rPr>
        <w:rFonts w:ascii="Symbol" w:hAnsi="Symbol" w:cs="Symbol" w:hint="default"/>
      </w:rPr>
    </w:lvl>
    <w:lvl w:ilvl="7" w:tplc="AD52BF92">
      <w:start w:val="1"/>
      <w:numFmt w:val="bullet"/>
      <w:lvlText w:val="o"/>
      <w:lvlJc w:val="left"/>
      <w:pPr>
        <w:tabs>
          <w:tab w:val="num" w:pos="0"/>
        </w:tabs>
        <w:ind w:left="5760" w:hanging="360"/>
      </w:pPr>
      <w:rPr>
        <w:rFonts w:ascii="Courier New" w:hAnsi="Courier New" w:cs="Courier New" w:hint="default"/>
      </w:rPr>
    </w:lvl>
    <w:lvl w:ilvl="8" w:tplc="F7785904">
      <w:start w:val="1"/>
      <w:numFmt w:val="bullet"/>
      <w:lvlText w:val=""/>
      <w:lvlJc w:val="left"/>
      <w:pPr>
        <w:tabs>
          <w:tab w:val="num" w:pos="0"/>
        </w:tabs>
        <w:ind w:left="6480" w:hanging="360"/>
      </w:pPr>
      <w:rPr>
        <w:rFonts w:ascii="Wingdings" w:hAnsi="Wingdings" w:cs="Wingdings" w:hint="default"/>
      </w:rPr>
    </w:lvl>
  </w:abstractNum>
  <w:abstractNum w:abstractNumId="28" w15:restartNumberingAfterBreak="0">
    <w:nsid w:val="5C21239A"/>
    <w:multiLevelType w:val="hybridMultilevel"/>
    <w:tmpl w:val="0CE864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6106793F"/>
    <w:multiLevelType w:val="multilevel"/>
    <w:tmpl w:val="55D40CFC"/>
    <w:lvl w:ilvl="0">
      <w:start w:val="1"/>
      <w:numFmt w:val="bullet"/>
      <w:lvlText w:val="·"/>
      <w:lvlJc w:val="left"/>
      <w:pPr>
        <w:ind w:left="709" w:hanging="360"/>
      </w:pPr>
      <w:rPr>
        <w:rFonts w:ascii="Symbol" w:eastAsia="Symbol" w:hAnsi="Symbol" w:cs="Symbol" w:hint="default"/>
      </w:rPr>
    </w:lvl>
    <w:lvl w:ilvl="1">
      <w:start w:val="1"/>
      <w:numFmt w:val="bullet"/>
      <w:lvlText w:val="o"/>
      <w:lvlJc w:val="left"/>
      <w:pPr>
        <w:ind w:left="1429" w:hanging="360"/>
      </w:pPr>
      <w:rPr>
        <w:rFonts w:ascii="Courier New" w:eastAsia="Courier New" w:hAnsi="Courier New" w:cs="Courier New" w:hint="default"/>
      </w:rPr>
    </w:lvl>
    <w:lvl w:ilvl="2">
      <w:start w:val="1"/>
      <w:numFmt w:val="bullet"/>
      <w:lvlText w:val="§"/>
      <w:lvlJc w:val="left"/>
      <w:pPr>
        <w:ind w:left="2149" w:hanging="360"/>
      </w:pPr>
      <w:rPr>
        <w:rFonts w:ascii="Wingdings" w:eastAsia="Wingdings" w:hAnsi="Wingdings" w:cs="Wingdings" w:hint="default"/>
      </w:rPr>
    </w:lvl>
    <w:lvl w:ilvl="3">
      <w:start w:val="1"/>
      <w:numFmt w:val="bullet"/>
      <w:lvlText w:val="·"/>
      <w:lvlJc w:val="left"/>
      <w:pPr>
        <w:ind w:left="2869" w:hanging="360"/>
      </w:pPr>
      <w:rPr>
        <w:rFonts w:ascii="Symbol" w:eastAsia="Symbol" w:hAnsi="Symbol" w:cs="Symbol" w:hint="default"/>
      </w:rPr>
    </w:lvl>
    <w:lvl w:ilvl="4">
      <w:start w:val="1"/>
      <w:numFmt w:val="bullet"/>
      <w:lvlText w:val="o"/>
      <w:lvlJc w:val="left"/>
      <w:pPr>
        <w:ind w:left="3589" w:hanging="360"/>
      </w:pPr>
      <w:rPr>
        <w:rFonts w:ascii="Courier New" w:eastAsia="Courier New" w:hAnsi="Courier New" w:cs="Courier New" w:hint="default"/>
      </w:rPr>
    </w:lvl>
    <w:lvl w:ilvl="5">
      <w:start w:val="1"/>
      <w:numFmt w:val="bullet"/>
      <w:lvlText w:val="§"/>
      <w:lvlJc w:val="left"/>
      <w:pPr>
        <w:ind w:left="4309" w:hanging="360"/>
      </w:pPr>
      <w:rPr>
        <w:rFonts w:ascii="Wingdings" w:eastAsia="Wingdings" w:hAnsi="Wingdings" w:cs="Wingdings" w:hint="default"/>
      </w:rPr>
    </w:lvl>
    <w:lvl w:ilvl="6">
      <w:start w:val="1"/>
      <w:numFmt w:val="bullet"/>
      <w:lvlText w:val="·"/>
      <w:lvlJc w:val="left"/>
      <w:pPr>
        <w:ind w:left="5029" w:hanging="360"/>
      </w:pPr>
      <w:rPr>
        <w:rFonts w:ascii="Symbol" w:eastAsia="Symbol" w:hAnsi="Symbol" w:cs="Symbol" w:hint="default"/>
      </w:rPr>
    </w:lvl>
    <w:lvl w:ilvl="7">
      <w:start w:val="1"/>
      <w:numFmt w:val="bullet"/>
      <w:lvlText w:val="o"/>
      <w:lvlJc w:val="left"/>
      <w:pPr>
        <w:ind w:left="5749" w:hanging="360"/>
      </w:pPr>
      <w:rPr>
        <w:rFonts w:ascii="Courier New" w:eastAsia="Courier New" w:hAnsi="Courier New" w:cs="Courier New" w:hint="default"/>
      </w:rPr>
    </w:lvl>
    <w:lvl w:ilvl="8">
      <w:start w:val="1"/>
      <w:numFmt w:val="bullet"/>
      <w:lvlText w:val="§"/>
      <w:lvlJc w:val="left"/>
      <w:pPr>
        <w:ind w:left="6469" w:hanging="360"/>
      </w:pPr>
      <w:rPr>
        <w:rFonts w:ascii="Wingdings" w:eastAsia="Wingdings" w:hAnsi="Wingdings" w:cs="Wingdings" w:hint="default"/>
      </w:rPr>
    </w:lvl>
  </w:abstractNum>
  <w:abstractNum w:abstractNumId="30" w15:restartNumberingAfterBreak="0">
    <w:nsid w:val="61E266EE"/>
    <w:multiLevelType w:val="multilevel"/>
    <w:tmpl w:val="F49496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20B7B87"/>
    <w:multiLevelType w:val="multilevel"/>
    <w:tmpl w:val="8480CC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7D2306F"/>
    <w:multiLevelType w:val="multilevel"/>
    <w:tmpl w:val="7EB6AC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CA95C70"/>
    <w:multiLevelType w:val="hybridMultilevel"/>
    <w:tmpl w:val="36F817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70B10645"/>
    <w:multiLevelType w:val="multilevel"/>
    <w:tmpl w:val="8480CC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1302147"/>
    <w:multiLevelType w:val="multilevel"/>
    <w:tmpl w:val="9EACD7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23B0F24"/>
    <w:multiLevelType w:val="hybridMultilevel"/>
    <w:tmpl w:val="EEE677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75022D18"/>
    <w:multiLevelType w:val="hybridMultilevel"/>
    <w:tmpl w:val="DD1C15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762C4882"/>
    <w:multiLevelType w:val="multilevel"/>
    <w:tmpl w:val="8480CC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63B1538"/>
    <w:multiLevelType w:val="hybridMultilevel"/>
    <w:tmpl w:val="2BB2AA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7A236D72"/>
    <w:multiLevelType w:val="multilevel"/>
    <w:tmpl w:val="8480CC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C2160CF"/>
    <w:multiLevelType w:val="multilevel"/>
    <w:tmpl w:val="8480CC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C910C2A"/>
    <w:multiLevelType w:val="hybridMultilevel"/>
    <w:tmpl w:val="967203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7CC42CC9"/>
    <w:multiLevelType w:val="hybridMultilevel"/>
    <w:tmpl w:val="E250B5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7D5C0686"/>
    <w:multiLevelType w:val="multilevel"/>
    <w:tmpl w:val="8480CC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E6D6E34"/>
    <w:multiLevelType w:val="hybridMultilevel"/>
    <w:tmpl w:val="73EECE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4"/>
  </w:num>
  <w:num w:numId="2">
    <w:abstractNumId w:val="43"/>
  </w:num>
  <w:num w:numId="3">
    <w:abstractNumId w:val="8"/>
  </w:num>
  <w:num w:numId="4">
    <w:abstractNumId w:val="6"/>
  </w:num>
  <w:num w:numId="5">
    <w:abstractNumId w:val="28"/>
  </w:num>
  <w:num w:numId="6">
    <w:abstractNumId w:val="33"/>
  </w:num>
  <w:num w:numId="7">
    <w:abstractNumId w:val="22"/>
  </w:num>
  <w:num w:numId="8">
    <w:abstractNumId w:val="5"/>
  </w:num>
  <w:num w:numId="9">
    <w:abstractNumId w:val="23"/>
  </w:num>
  <w:num w:numId="10">
    <w:abstractNumId w:val="19"/>
  </w:num>
  <w:num w:numId="11">
    <w:abstractNumId w:val="37"/>
  </w:num>
  <w:num w:numId="12">
    <w:abstractNumId w:val="36"/>
  </w:num>
  <w:num w:numId="13">
    <w:abstractNumId w:val="9"/>
  </w:num>
  <w:num w:numId="14">
    <w:abstractNumId w:val="39"/>
  </w:num>
  <w:num w:numId="15">
    <w:abstractNumId w:val="24"/>
  </w:num>
  <w:num w:numId="16">
    <w:abstractNumId w:val="41"/>
  </w:num>
  <w:num w:numId="17">
    <w:abstractNumId w:val="44"/>
  </w:num>
  <w:num w:numId="18">
    <w:abstractNumId w:val="10"/>
  </w:num>
  <w:num w:numId="19">
    <w:abstractNumId w:val="40"/>
  </w:num>
  <w:num w:numId="20">
    <w:abstractNumId w:val="18"/>
  </w:num>
  <w:num w:numId="21">
    <w:abstractNumId w:val="31"/>
  </w:num>
  <w:num w:numId="22">
    <w:abstractNumId w:val="38"/>
  </w:num>
  <w:num w:numId="23">
    <w:abstractNumId w:val="13"/>
  </w:num>
  <w:num w:numId="24">
    <w:abstractNumId w:val="34"/>
  </w:num>
  <w:num w:numId="25">
    <w:abstractNumId w:val="21"/>
  </w:num>
  <w:num w:numId="26">
    <w:abstractNumId w:val="20"/>
  </w:num>
  <w:num w:numId="27">
    <w:abstractNumId w:val="2"/>
  </w:num>
  <w:num w:numId="28">
    <w:abstractNumId w:val="1"/>
  </w:num>
  <w:num w:numId="29">
    <w:abstractNumId w:val="45"/>
  </w:num>
  <w:num w:numId="30">
    <w:abstractNumId w:val="42"/>
  </w:num>
  <w:num w:numId="31">
    <w:abstractNumId w:val="0"/>
  </w:num>
  <w:num w:numId="32">
    <w:abstractNumId w:val="7"/>
  </w:num>
  <w:num w:numId="33">
    <w:abstractNumId w:val="11"/>
  </w:num>
  <w:num w:numId="34">
    <w:abstractNumId w:val="3"/>
  </w:num>
  <w:num w:numId="35">
    <w:abstractNumId w:val="16"/>
  </w:num>
  <w:num w:numId="36">
    <w:abstractNumId w:val="4"/>
  </w:num>
  <w:num w:numId="37">
    <w:abstractNumId w:val="29"/>
  </w:num>
  <w:num w:numId="38">
    <w:abstractNumId w:val="25"/>
  </w:num>
  <w:num w:numId="39">
    <w:abstractNumId w:val="17"/>
  </w:num>
  <w:num w:numId="40">
    <w:abstractNumId w:val="15"/>
  </w:num>
  <w:num w:numId="41">
    <w:abstractNumId w:val="27"/>
  </w:num>
  <w:num w:numId="42">
    <w:abstractNumId w:val="12"/>
  </w:num>
  <w:num w:numId="43">
    <w:abstractNumId w:val="32"/>
  </w:num>
  <w:num w:numId="44">
    <w:abstractNumId w:val="26"/>
  </w:num>
  <w:num w:numId="45">
    <w:abstractNumId w:val="30"/>
  </w:num>
  <w:num w:numId="46">
    <w:abstractNumId w:val="35"/>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408FD"/>
    <w:rsid w:val="00000644"/>
    <w:rsid w:val="00006791"/>
    <w:rsid w:val="00006FD9"/>
    <w:rsid w:val="00007BEF"/>
    <w:rsid w:val="000109F5"/>
    <w:rsid w:val="00010AC9"/>
    <w:rsid w:val="00012ED1"/>
    <w:rsid w:val="000130CE"/>
    <w:rsid w:val="00014CF9"/>
    <w:rsid w:val="00015A7F"/>
    <w:rsid w:val="00016F72"/>
    <w:rsid w:val="000173E2"/>
    <w:rsid w:val="00022C1E"/>
    <w:rsid w:val="00023D97"/>
    <w:rsid w:val="00026271"/>
    <w:rsid w:val="00026329"/>
    <w:rsid w:val="000269A7"/>
    <w:rsid w:val="00026C88"/>
    <w:rsid w:val="00027D0F"/>
    <w:rsid w:val="00032433"/>
    <w:rsid w:val="00034DFD"/>
    <w:rsid w:val="00035FDA"/>
    <w:rsid w:val="000363CE"/>
    <w:rsid w:val="00037564"/>
    <w:rsid w:val="000422F0"/>
    <w:rsid w:val="000432B0"/>
    <w:rsid w:val="000463CC"/>
    <w:rsid w:val="000519C2"/>
    <w:rsid w:val="00052D4C"/>
    <w:rsid w:val="00052F9F"/>
    <w:rsid w:val="00054EBA"/>
    <w:rsid w:val="0005624C"/>
    <w:rsid w:val="00056E5A"/>
    <w:rsid w:val="00057CD1"/>
    <w:rsid w:val="00060D40"/>
    <w:rsid w:val="00066DC5"/>
    <w:rsid w:val="00067F16"/>
    <w:rsid w:val="00070887"/>
    <w:rsid w:val="0007118B"/>
    <w:rsid w:val="00071DC7"/>
    <w:rsid w:val="000728D7"/>
    <w:rsid w:val="00072E5C"/>
    <w:rsid w:val="00073BED"/>
    <w:rsid w:val="000758C9"/>
    <w:rsid w:val="00075A49"/>
    <w:rsid w:val="00077450"/>
    <w:rsid w:val="000820A1"/>
    <w:rsid w:val="0008279F"/>
    <w:rsid w:val="0008390D"/>
    <w:rsid w:val="00084F98"/>
    <w:rsid w:val="0008597A"/>
    <w:rsid w:val="000873EC"/>
    <w:rsid w:val="00090944"/>
    <w:rsid w:val="000914AB"/>
    <w:rsid w:val="00094293"/>
    <w:rsid w:val="00096268"/>
    <w:rsid w:val="00097D80"/>
    <w:rsid w:val="00097D91"/>
    <w:rsid w:val="000A0495"/>
    <w:rsid w:val="000A0DB8"/>
    <w:rsid w:val="000A357B"/>
    <w:rsid w:val="000A4794"/>
    <w:rsid w:val="000A6B7B"/>
    <w:rsid w:val="000A79B3"/>
    <w:rsid w:val="000A7AC2"/>
    <w:rsid w:val="000A7D49"/>
    <w:rsid w:val="000B29AD"/>
    <w:rsid w:val="000B3ED5"/>
    <w:rsid w:val="000B7A9E"/>
    <w:rsid w:val="000C0415"/>
    <w:rsid w:val="000C0DA0"/>
    <w:rsid w:val="000C1AAC"/>
    <w:rsid w:val="000C3D6C"/>
    <w:rsid w:val="000D0F13"/>
    <w:rsid w:val="000D1D72"/>
    <w:rsid w:val="000D250C"/>
    <w:rsid w:val="000D2A14"/>
    <w:rsid w:val="000D4E22"/>
    <w:rsid w:val="000D52CC"/>
    <w:rsid w:val="000D67C0"/>
    <w:rsid w:val="000D7749"/>
    <w:rsid w:val="000D7EB6"/>
    <w:rsid w:val="000E6990"/>
    <w:rsid w:val="000E6E98"/>
    <w:rsid w:val="000F08E1"/>
    <w:rsid w:val="000F1532"/>
    <w:rsid w:val="000F2F9B"/>
    <w:rsid w:val="000F3277"/>
    <w:rsid w:val="000F3A5A"/>
    <w:rsid w:val="000F55C0"/>
    <w:rsid w:val="000F7BA2"/>
    <w:rsid w:val="001005F5"/>
    <w:rsid w:val="001022F7"/>
    <w:rsid w:val="0010359E"/>
    <w:rsid w:val="001062BB"/>
    <w:rsid w:val="00107100"/>
    <w:rsid w:val="00110B2E"/>
    <w:rsid w:val="001124DB"/>
    <w:rsid w:val="00113E4E"/>
    <w:rsid w:val="00114262"/>
    <w:rsid w:val="00114CE7"/>
    <w:rsid w:val="00117B89"/>
    <w:rsid w:val="00122A73"/>
    <w:rsid w:val="001243C0"/>
    <w:rsid w:val="00125255"/>
    <w:rsid w:val="00130124"/>
    <w:rsid w:val="00134788"/>
    <w:rsid w:val="001363A5"/>
    <w:rsid w:val="00142594"/>
    <w:rsid w:val="00144E9B"/>
    <w:rsid w:val="00146536"/>
    <w:rsid w:val="001474A5"/>
    <w:rsid w:val="00147F84"/>
    <w:rsid w:val="00151C5A"/>
    <w:rsid w:val="00151CF2"/>
    <w:rsid w:val="00152419"/>
    <w:rsid w:val="001530C0"/>
    <w:rsid w:val="001531E1"/>
    <w:rsid w:val="00156223"/>
    <w:rsid w:val="00157D45"/>
    <w:rsid w:val="00160A15"/>
    <w:rsid w:val="00161C60"/>
    <w:rsid w:val="00162826"/>
    <w:rsid w:val="00162FD5"/>
    <w:rsid w:val="00163923"/>
    <w:rsid w:val="00163929"/>
    <w:rsid w:val="00163BDD"/>
    <w:rsid w:val="0016667E"/>
    <w:rsid w:val="00166AE7"/>
    <w:rsid w:val="00172338"/>
    <w:rsid w:val="001740A0"/>
    <w:rsid w:val="001751B2"/>
    <w:rsid w:val="00176CBA"/>
    <w:rsid w:val="00184D6A"/>
    <w:rsid w:val="00185797"/>
    <w:rsid w:val="00187FED"/>
    <w:rsid w:val="00190990"/>
    <w:rsid w:val="00191422"/>
    <w:rsid w:val="00192E2B"/>
    <w:rsid w:val="00193B69"/>
    <w:rsid w:val="00196A8F"/>
    <w:rsid w:val="00196BAB"/>
    <w:rsid w:val="001A0530"/>
    <w:rsid w:val="001A21C1"/>
    <w:rsid w:val="001A3765"/>
    <w:rsid w:val="001A3C00"/>
    <w:rsid w:val="001A73AA"/>
    <w:rsid w:val="001B1557"/>
    <w:rsid w:val="001B2E54"/>
    <w:rsid w:val="001C00CB"/>
    <w:rsid w:val="001C181D"/>
    <w:rsid w:val="001C208D"/>
    <w:rsid w:val="001D292F"/>
    <w:rsid w:val="001D387F"/>
    <w:rsid w:val="001D41CF"/>
    <w:rsid w:val="001D607B"/>
    <w:rsid w:val="001E036C"/>
    <w:rsid w:val="001E5393"/>
    <w:rsid w:val="001E6B8E"/>
    <w:rsid w:val="001E7296"/>
    <w:rsid w:val="001E7974"/>
    <w:rsid w:val="001F04E8"/>
    <w:rsid w:val="001F7A8F"/>
    <w:rsid w:val="00200A15"/>
    <w:rsid w:val="00201381"/>
    <w:rsid w:val="00205A6C"/>
    <w:rsid w:val="002070B1"/>
    <w:rsid w:val="002073FA"/>
    <w:rsid w:val="002106B7"/>
    <w:rsid w:val="00213FF1"/>
    <w:rsid w:val="00214EEC"/>
    <w:rsid w:val="00216E0E"/>
    <w:rsid w:val="00217771"/>
    <w:rsid w:val="00221238"/>
    <w:rsid w:val="00221AFF"/>
    <w:rsid w:val="002232FE"/>
    <w:rsid w:val="00224B45"/>
    <w:rsid w:val="00226ABA"/>
    <w:rsid w:val="00230247"/>
    <w:rsid w:val="002309C2"/>
    <w:rsid w:val="002313AB"/>
    <w:rsid w:val="00232187"/>
    <w:rsid w:val="002331EC"/>
    <w:rsid w:val="002335C9"/>
    <w:rsid w:val="00236088"/>
    <w:rsid w:val="0023671A"/>
    <w:rsid w:val="00236C00"/>
    <w:rsid w:val="00237295"/>
    <w:rsid w:val="00241FA9"/>
    <w:rsid w:val="00242FD6"/>
    <w:rsid w:val="00244252"/>
    <w:rsid w:val="0024565E"/>
    <w:rsid w:val="002469B9"/>
    <w:rsid w:val="00250F14"/>
    <w:rsid w:val="0025438A"/>
    <w:rsid w:val="002609F9"/>
    <w:rsid w:val="00261B54"/>
    <w:rsid w:val="002625C1"/>
    <w:rsid w:val="002648E9"/>
    <w:rsid w:val="002665E7"/>
    <w:rsid w:val="00267AD8"/>
    <w:rsid w:val="00267B3B"/>
    <w:rsid w:val="0027008B"/>
    <w:rsid w:val="00271274"/>
    <w:rsid w:val="00271367"/>
    <w:rsid w:val="002713C4"/>
    <w:rsid w:val="00274F4B"/>
    <w:rsid w:val="00275702"/>
    <w:rsid w:val="002773A3"/>
    <w:rsid w:val="00277442"/>
    <w:rsid w:val="00284C10"/>
    <w:rsid w:val="0028519C"/>
    <w:rsid w:val="00285F03"/>
    <w:rsid w:val="0028603B"/>
    <w:rsid w:val="00286F36"/>
    <w:rsid w:val="00287790"/>
    <w:rsid w:val="0029247D"/>
    <w:rsid w:val="00294C08"/>
    <w:rsid w:val="00295DB1"/>
    <w:rsid w:val="00297577"/>
    <w:rsid w:val="002A0772"/>
    <w:rsid w:val="002A214D"/>
    <w:rsid w:val="002A5184"/>
    <w:rsid w:val="002A6DAE"/>
    <w:rsid w:val="002B1EE4"/>
    <w:rsid w:val="002B28FA"/>
    <w:rsid w:val="002C0DEB"/>
    <w:rsid w:val="002C2C33"/>
    <w:rsid w:val="002C3A6F"/>
    <w:rsid w:val="002C40FA"/>
    <w:rsid w:val="002C4DF6"/>
    <w:rsid w:val="002C59C6"/>
    <w:rsid w:val="002C7FC6"/>
    <w:rsid w:val="002D1C6F"/>
    <w:rsid w:val="002D63B7"/>
    <w:rsid w:val="002D6D9B"/>
    <w:rsid w:val="002D7283"/>
    <w:rsid w:val="002D777A"/>
    <w:rsid w:val="002E2EE1"/>
    <w:rsid w:val="002E4933"/>
    <w:rsid w:val="002E528B"/>
    <w:rsid w:val="002F35F3"/>
    <w:rsid w:val="002F3666"/>
    <w:rsid w:val="002F4AE4"/>
    <w:rsid w:val="002F53F1"/>
    <w:rsid w:val="002F5569"/>
    <w:rsid w:val="002F6BE9"/>
    <w:rsid w:val="00301363"/>
    <w:rsid w:val="00303A4F"/>
    <w:rsid w:val="00303C3C"/>
    <w:rsid w:val="00310780"/>
    <w:rsid w:val="00312FFF"/>
    <w:rsid w:val="00313ED3"/>
    <w:rsid w:val="0032191A"/>
    <w:rsid w:val="00322A56"/>
    <w:rsid w:val="00325E37"/>
    <w:rsid w:val="00330348"/>
    <w:rsid w:val="0033395E"/>
    <w:rsid w:val="00334475"/>
    <w:rsid w:val="00337516"/>
    <w:rsid w:val="003412D4"/>
    <w:rsid w:val="00347C2F"/>
    <w:rsid w:val="003507A6"/>
    <w:rsid w:val="0035242F"/>
    <w:rsid w:val="003524C0"/>
    <w:rsid w:val="00354D62"/>
    <w:rsid w:val="00355572"/>
    <w:rsid w:val="00356DB4"/>
    <w:rsid w:val="0036766F"/>
    <w:rsid w:val="0037037C"/>
    <w:rsid w:val="00371F0C"/>
    <w:rsid w:val="00373D5A"/>
    <w:rsid w:val="00377511"/>
    <w:rsid w:val="00380A66"/>
    <w:rsid w:val="00382883"/>
    <w:rsid w:val="00385810"/>
    <w:rsid w:val="00386E56"/>
    <w:rsid w:val="003871F1"/>
    <w:rsid w:val="00390C7F"/>
    <w:rsid w:val="00392017"/>
    <w:rsid w:val="00394D21"/>
    <w:rsid w:val="00396BD2"/>
    <w:rsid w:val="0039756A"/>
    <w:rsid w:val="00397961"/>
    <w:rsid w:val="00397BAD"/>
    <w:rsid w:val="00397DFC"/>
    <w:rsid w:val="003A416F"/>
    <w:rsid w:val="003A41FA"/>
    <w:rsid w:val="003A5C9E"/>
    <w:rsid w:val="003A60B3"/>
    <w:rsid w:val="003B53CF"/>
    <w:rsid w:val="003B7CBA"/>
    <w:rsid w:val="003C2B71"/>
    <w:rsid w:val="003D13A6"/>
    <w:rsid w:val="003D142F"/>
    <w:rsid w:val="003D4C84"/>
    <w:rsid w:val="003D6D26"/>
    <w:rsid w:val="003E0410"/>
    <w:rsid w:val="003E0B39"/>
    <w:rsid w:val="003E1A14"/>
    <w:rsid w:val="003E5224"/>
    <w:rsid w:val="003F0EC7"/>
    <w:rsid w:val="003F1D50"/>
    <w:rsid w:val="003F3F1C"/>
    <w:rsid w:val="003F4463"/>
    <w:rsid w:val="003F6447"/>
    <w:rsid w:val="003F7FBB"/>
    <w:rsid w:val="00403EB8"/>
    <w:rsid w:val="00412BE8"/>
    <w:rsid w:val="004148BD"/>
    <w:rsid w:val="0041543A"/>
    <w:rsid w:val="00424A2F"/>
    <w:rsid w:val="0042510B"/>
    <w:rsid w:val="004322F5"/>
    <w:rsid w:val="00433034"/>
    <w:rsid w:val="0044290D"/>
    <w:rsid w:val="004433FE"/>
    <w:rsid w:val="004446EA"/>
    <w:rsid w:val="00444D1E"/>
    <w:rsid w:val="004451DF"/>
    <w:rsid w:val="00446449"/>
    <w:rsid w:val="00446EB8"/>
    <w:rsid w:val="00452DE2"/>
    <w:rsid w:val="004565DC"/>
    <w:rsid w:val="004608BF"/>
    <w:rsid w:val="0046454D"/>
    <w:rsid w:val="00471CF5"/>
    <w:rsid w:val="0047212D"/>
    <w:rsid w:val="004776E9"/>
    <w:rsid w:val="0047796D"/>
    <w:rsid w:val="00477DD0"/>
    <w:rsid w:val="0048556F"/>
    <w:rsid w:val="0048745A"/>
    <w:rsid w:val="00491331"/>
    <w:rsid w:val="00491CEE"/>
    <w:rsid w:val="0049282D"/>
    <w:rsid w:val="0049291C"/>
    <w:rsid w:val="0049383D"/>
    <w:rsid w:val="00494E78"/>
    <w:rsid w:val="00496B16"/>
    <w:rsid w:val="00496BBE"/>
    <w:rsid w:val="004A1830"/>
    <w:rsid w:val="004A1EBF"/>
    <w:rsid w:val="004A3A3D"/>
    <w:rsid w:val="004A4500"/>
    <w:rsid w:val="004A6186"/>
    <w:rsid w:val="004B0DF7"/>
    <w:rsid w:val="004B1948"/>
    <w:rsid w:val="004B20BE"/>
    <w:rsid w:val="004B42EA"/>
    <w:rsid w:val="004C1A0D"/>
    <w:rsid w:val="004C20FF"/>
    <w:rsid w:val="004C5E53"/>
    <w:rsid w:val="004D14AD"/>
    <w:rsid w:val="004D277E"/>
    <w:rsid w:val="004D361C"/>
    <w:rsid w:val="004D5D9E"/>
    <w:rsid w:val="004D7B9D"/>
    <w:rsid w:val="004E1851"/>
    <w:rsid w:val="004E44D3"/>
    <w:rsid w:val="004E7DBF"/>
    <w:rsid w:val="004F25BE"/>
    <w:rsid w:val="004F2744"/>
    <w:rsid w:val="004F4ED2"/>
    <w:rsid w:val="004F506F"/>
    <w:rsid w:val="004F5E30"/>
    <w:rsid w:val="004F6A4C"/>
    <w:rsid w:val="004F76B4"/>
    <w:rsid w:val="00501A76"/>
    <w:rsid w:val="00502992"/>
    <w:rsid w:val="00504AB3"/>
    <w:rsid w:val="00507DD4"/>
    <w:rsid w:val="005112EF"/>
    <w:rsid w:val="005253E5"/>
    <w:rsid w:val="00525F33"/>
    <w:rsid w:val="00526428"/>
    <w:rsid w:val="005321D4"/>
    <w:rsid w:val="00532AFD"/>
    <w:rsid w:val="005376E7"/>
    <w:rsid w:val="00547792"/>
    <w:rsid w:val="0055058C"/>
    <w:rsid w:val="00551E51"/>
    <w:rsid w:val="00553A0A"/>
    <w:rsid w:val="0055441F"/>
    <w:rsid w:val="00556730"/>
    <w:rsid w:val="005571EC"/>
    <w:rsid w:val="00560793"/>
    <w:rsid w:val="00561993"/>
    <w:rsid w:val="00563C0E"/>
    <w:rsid w:val="005674B3"/>
    <w:rsid w:val="00567843"/>
    <w:rsid w:val="00567B83"/>
    <w:rsid w:val="00572BE4"/>
    <w:rsid w:val="00572F54"/>
    <w:rsid w:val="005738C8"/>
    <w:rsid w:val="00574502"/>
    <w:rsid w:val="00574F6D"/>
    <w:rsid w:val="00576859"/>
    <w:rsid w:val="00577A0A"/>
    <w:rsid w:val="0058076F"/>
    <w:rsid w:val="0058321D"/>
    <w:rsid w:val="005839FF"/>
    <w:rsid w:val="005842A1"/>
    <w:rsid w:val="005849F3"/>
    <w:rsid w:val="00586B0F"/>
    <w:rsid w:val="00587989"/>
    <w:rsid w:val="00590ACC"/>
    <w:rsid w:val="005936B7"/>
    <w:rsid w:val="00596A33"/>
    <w:rsid w:val="005A2FAF"/>
    <w:rsid w:val="005A368B"/>
    <w:rsid w:val="005A49DF"/>
    <w:rsid w:val="005A54E6"/>
    <w:rsid w:val="005A57E2"/>
    <w:rsid w:val="005A63EE"/>
    <w:rsid w:val="005A6571"/>
    <w:rsid w:val="005B056D"/>
    <w:rsid w:val="005B2454"/>
    <w:rsid w:val="005B6699"/>
    <w:rsid w:val="005C26B6"/>
    <w:rsid w:val="005C2F49"/>
    <w:rsid w:val="005C517C"/>
    <w:rsid w:val="005D0189"/>
    <w:rsid w:val="005D18B8"/>
    <w:rsid w:val="005D2CEE"/>
    <w:rsid w:val="005D365E"/>
    <w:rsid w:val="005D41B3"/>
    <w:rsid w:val="005D4693"/>
    <w:rsid w:val="005D4F30"/>
    <w:rsid w:val="005E15F5"/>
    <w:rsid w:val="005E1BCB"/>
    <w:rsid w:val="005E7FE3"/>
    <w:rsid w:val="005F59E6"/>
    <w:rsid w:val="00601DFE"/>
    <w:rsid w:val="0060234E"/>
    <w:rsid w:val="00606A28"/>
    <w:rsid w:val="00606AED"/>
    <w:rsid w:val="006102C7"/>
    <w:rsid w:val="006155E3"/>
    <w:rsid w:val="00617DE1"/>
    <w:rsid w:val="00617E87"/>
    <w:rsid w:val="00621B58"/>
    <w:rsid w:val="006227B7"/>
    <w:rsid w:val="0062345E"/>
    <w:rsid w:val="006243C4"/>
    <w:rsid w:val="00625F70"/>
    <w:rsid w:val="006265D1"/>
    <w:rsid w:val="006303AE"/>
    <w:rsid w:val="00631661"/>
    <w:rsid w:val="00636549"/>
    <w:rsid w:val="00641A21"/>
    <w:rsid w:val="00643AE6"/>
    <w:rsid w:val="006501B1"/>
    <w:rsid w:val="006502B7"/>
    <w:rsid w:val="006516FC"/>
    <w:rsid w:val="00651DBD"/>
    <w:rsid w:val="0065315C"/>
    <w:rsid w:val="00655373"/>
    <w:rsid w:val="00655F54"/>
    <w:rsid w:val="00660965"/>
    <w:rsid w:val="00660E09"/>
    <w:rsid w:val="00662748"/>
    <w:rsid w:val="00663F53"/>
    <w:rsid w:val="00665C9C"/>
    <w:rsid w:val="0066664B"/>
    <w:rsid w:val="00667287"/>
    <w:rsid w:val="006675C6"/>
    <w:rsid w:val="00667B12"/>
    <w:rsid w:val="006715A7"/>
    <w:rsid w:val="006721DA"/>
    <w:rsid w:val="006724B0"/>
    <w:rsid w:val="006737BE"/>
    <w:rsid w:val="00674400"/>
    <w:rsid w:val="00675236"/>
    <w:rsid w:val="00676357"/>
    <w:rsid w:val="00677C73"/>
    <w:rsid w:val="006800AE"/>
    <w:rsid w:val="006803C1"/>
    <w:rsid w:val="00680444"/>
    <w:rsid w:val="00680978"/>
    <w:rsid w:val="00681E18"/>
    <w:rsid w:val="0068273C"/>
    <w:rsid w:val="00682F4D"/>
    <w:rsid w:val="006834F9"/>
    <w:rsid w:val="00683582"/>
    <w:rsid w:val="006857E9"/>
    <w:rsid w:val="00687EB8"/>
    <w:rsid w:val="0069141D"/>
    <w:rsid w:val="006964C9"/>
    <w:rsid w:val="006A1103"/>
    <w:rsid w:val="006A1C1D"/>
    <w:rsid w:val="006A34CE"/>
    <w:rsid w:val="006A4FF4"/>
    <w:rsid w:val="006A6B61"/>
    <w:rsid w:val="006B0DCF"/>
    <w:rsid w:val="006B635D"/>
    <w:rsid w:val="006B6A0A"/>
    <w:rsid w:val="006B6C32"/>
    <w:rsid w:val="006D02A8"/>
    <w:rsid w:val="006D07C5"/>
    <w:rsid w:val="006D6756"/>
    <w:rsid w:val="006D6C72"/>
    <w:rsid w:val="006D7F3C"/>
    <w:rsid w:val="006E0066"/>
    <w:rsid w:val="006E1C89"/>
    <w:rsid w:val="006E34DF"/>
    <w:rsid w:val="006E5964"/>
    <w:rsid w:val="006E5B9A"/>
    <w:rsid w:val="006E5D0F"/>
    <w:rsid w:val="006E6EB7"/>
    <w:rsid w:val="006E7D70"/>
    <w:rsid w:val="006F1FC9"/>
    <w:rsid w:val="006F36CA"/>
    <w:rsid w:val="006F3B40"/>
    <w:rsid w:val="006F7017"/>
    <w:rsid w:val="00701390"/>
    <w:rsid w:val="007050AD"/>
    <w:rsid w:val="00705A89"/>
    <w:rsid w:val="00706E1B"/>
    <w:rsid w:val="00713F6B"/>
    <w:rsid w:val="0071516C"/>
    <w:rsid w:val="00717D66"/>
    <w:rsid w:val="00721D4A"/>
    <w:rsid w:val="007228FE"/>
    <w:rsid w:val="0073130F"/>
    <w:rsid w:val="00732538"/>
    <w:rsid w:val="0073436A"/>
    <w:rsid w:val="00736AEE"/>
    <w:rsid w:val="00737E62"/>
    <w:rsid w:val="00740F96"/>
    <w:rsid w:val="00741D79"/>
    <w:rsid w:val="00742EAA"/>
    <w:rsid w:val="00744D85"/>
    <w:rsid w:val="0074598B"/>
    <w:rsid w:val="007477AD"/>
    <w:rsid w:val="0074791A"/>
    <w:rsid w:val="00750974"/>
    <w:rsid w:val="00751042"/>
    <w:rsid w:val="0075785B"/>
    <w:rsid w:val="00761007"/>
    <w:rsid w:val="0076275F"/>
    <w:rsid w:val="00763519"/>
    <w:rsid w:val="007646E4"/>
    <w:rsid w:val="00772DC5"/>
    <w:rsid w:val="00775617"/>
    <w:rsid w:val="00775F4C"/>
    <w:rsid w:val="00776F4E"/>
    <w:rsid w:val="00781F5D"/>
    <w:rsid w:val="00783C3D"/>
    <w:rsid w:val="00785456"/>
    <w:rsid w:val="00791B14"/>
    <w:rsid w:val="00795683"/>
    <w:rsid w:val="0079773B"/>
    <w:rsid w:val="007A2B69"/>
    <w:rsid w:val="007A48BA"/>
    <w:rsid w:val="007A5B69"/>
    <w:rsid w:val="007A6E4A"/>
    <w:rsid w:val="007B094E"/>
    <w:rsid w:val="007B0CA6"/>
    <w:rsid w:val="007B1DF2"/>
    <w:rsid w:val="007B224B"/>
    <w:rsid w:val="007C1362"/>
    <w:rsid w:val="007C234F"/>
    <w:rsid w:val="007C4A35"/>
    <w:rsid w:val="007C5F06"/>
    <w:rsid w:val="007C619B"/>
    <w:rsid w:val="007D0D41"/>
    <w:rsid w:val="007D3570"/>
    <w:rsid w:val="007E0081"/>
    <w:rsid w:val="007E03ED"/>
    <w:rsid w:val="007E174F"/>
    <w:rsid w:val="007E36B2"/>
    <w:rsid w:val="007E41D8"/>
    <w:rsid w:val="007E4499"/>
    <w:rsid w:val="007E5DA6"/>
    <w:rsid w:val="007F55AD"/>
    <w:rsid w:val="008011E6"/>
    <w:rsid w:val="00804560"/>
    <w:rsid w:val="008059CF"/>
    <w:rsid w:val="0081126A"/>
    <w:rsid w:val="00814565"/>
    <w:rsid w:val="00814988"/>
    <w:rsid w:val="0081578C"/>
    <w:rsid w:val="008161EF"/>
    <w:rsid w:val="008171C3"/>
    <w:rsid w:val="0081738A"/>
    <w:rsid w:val="0082057F"/>
    <w:rsid w:val="00821CBC"/>
    <w:rsid w:val="00822CBA"/>
    <w:rsid w:val="00824F70"/>
    <w:rsid w:val="00826244"/>
    <w:rsid w:val="00841AC7"/>
    <w:rsid w:val="008450D2"/>
    <w:rsid w:val="00852A8C"/>
    <w:rsid w:val="00855E76"/>
    <w:rsid w:val="008561F2"/>
    <w:rsid w:val="00857B7F"/>
    <w:rsid w:val="00860B6A"/>
    <w:rsid w:val="0086276A"/>
    <w:rsid w:val="008639B8"/>
    <w:rsid w:val="0086439E"/>
    <w:rsid w:val="0086631A"/>
    <w:rsid w:val="00867D6F"/>
    <w:rsid w:val="00870A5C"/>
    <w:rsid w:val="008745D4"/>
    <w:rsid w:val="008765F6"/>
    <w:rsid w:val="008861EC"/>
    <w:rsid w:val="00887158"/>
    <w:rsid w:val="00887755"/>
    <w:rsid w:val="008900E7"/>
    <w:rsid w:val="00890403"/>
    <w:rsid w:val="00893048"/>
    <w:rsid w:val="00893498"/>
    <w:rsid w:val="00893A9A"/>
    <w:rsid w:val="008A2FEF"/>
    <w:rsid w:val="008A6EE9"/>
    <w:rsid w:val="008B0188"/>
    <w:rsid w:val="008B185A"/>
    <w:rsid w:val="008B37FC"/>
    <w:rsid w:val="008B3CEE"/>
    <w:rsid w:val="008B7ED0"/>
    <w:rsid w:val="008C1804"/>
    <w:rsid w:val="008C1B71"/>
    <w:rsid w:val="008C2589"/>
    <w:rsid w:val="008C3AD4"/>
    <w:rsid w:val="008C71C8"/>
    <w:rsid w:val="008C7B85"/>
    <w:rsid w:val="008D1D8A"/>
    <w:rsid w:val="008D2325"/>
    <w:rsid w:val="008D2DD3"/>
    <w:rsid w:val="008D4F29"/>
    <w:rsid w:val="008E145E"/>
    <w:rsid w:val="008E2EDC"/>
    <w:rsid w:val="008E327E"/>
    <w:rsid w:val="008E38E7"/>
    <w:rsid w:val="008E3CAE"/>
    <w:rsid w:val="008F4D66"/>
    <w:rsid w:val="00900435"/>
    <w:rsid w:val="00901E66"/>
    <w:rsid w:val="00906BB9"/>
    <w:rsid w:val="00916B6A"/>
    <w:rsid w:val="0092012C"/>
    <w:rsid w:val="00921426"/>
    <w:rsid w:val="00921AFB"/>
    <w:rsid w:val="00923445"/>
    <w:rsid w:val="00924C19"/>
    <w:rsid w:val="00925269"/>
    <w:rsid w:val="009263DA"/>
    <w:rsid w:val="0093409F"/>
    <w:rsid w:val="0093414A"/>
    <w:rsid w:val="00936049"/>
    <w:rsid w:val="009413DD"/>
    <w:rsid w:val="00942EBB"/>
    <w:rsid w:val="009439D0"/>
    <w:rsid w:val="00945C50"/>
    <w:rsid w:val="009473AF"/>
    <w:rsid w:val="009503AC"/>
    <w:rsid w:val="009522F8"/>
    <w:rsid w:val="00955165"/>
    <w:rsid w:val="00957A0F"/>
    <w:rsid w:val="00957A6A"/>
    <w:rsid w:val="00962FE2"/>
    <w:rsid w:val="009633A7"/>
    <w:rsid w:val="00967A9C"/>
    <w:rsid w:val="00970C8F"/>
    <w:rsid w:val="00970E1E"/>
    <w:rsid w:val="0097110B"/>
    <w:rsid w:val="009733EB"/>
    <w:rsid w:val="009735BA"/>
    <w:rsid w:val="00974F0C"/>
    <w:rsid w:val="00981F1A"/>
    <w:rsid w:val="009823E9"/>
    <w:rsid w:val="0098573D"/>
    <w:rsid w:val="00986345"/>
    <w:rsid w:val="00986360"/>
    <w:rsid w:val="00987D99"/>
    <w:rsid w:val="0099029F"/>
    <w:rsid w:val="0099112E"/>
    <w:rsid w:val="00995BDA"/>
    <w:rsid w:val="00995DA7"/>
    <w:rsid w:val="00996199"/>
    <w:rsid w:val="009A00D7"/>
    <w:rsid w:val="009A14E1"/>
    <w:rsid w:val="009A1E06"/>
    <w:rsid w:val="009A3322"/>
    <w:rsid w:val="009A441A"/>
    <w:rsid w:val="009A6B7A"/>
    <w:rsid w:val="009A7659"/>
    <w:rsid w:val="009B09AF"/>
    <w:rsid w:val="009B0F06"/>
    <w:rsid w:val="009B1057"/>
    <w:rsid w:val="009B2276"/>
    <w:rsid w:val="009B6424"/>
    <w:rsid w:val="009B6E91"/>
    <w:rsid w:val="009B73A9"/>
    <w:rsid w:val="009C1684"/>
    <w:rsid w:val="009C46DC"/>
    <w:rsid w:val="009C5D26"/>
    <w:rsid w:val="009C6464"/>
    <w:rsid w:val="009C6C89"/>
    <w:rsid w:val="009D06C1"/>
    <w:rsid w:val="009D070E"/>
    <w:rsid w:val="009D07F5"/>
    <w:rsid w:val="009D1238"/>
    <w:rsid w:val="009D429E"/>
    <w:rsid w:val="009D5ED1"/>
    <w:rsid w:val="009D67CF"/>
    <w:rsid w:val="009E0FEF"/>
    <w:rsid w:val="009E318C"/>
    <w:rsid w:val="009E31E5"/>
    <w:rsid w:val="009E3F3D"/>
    <w:rsid w:val="009E4B2D"/>
    <w:rsid w:val="009E7D37"/>
    <w:rsid w:val="009F295C"/>
    <w:rsid w:val="009F298C"/>
    <w:rsid w:val="009F5105"/>
    <w:rsid w:val="009F5458"/>
    <w:rsid w:val="009F7E62"/>
    <w:rsid w:val="00A02F7B"/>
    <w:rsid w:val="00A03E9F"/>
    <w:rsid w:val="00A04EC8"/>
    <w:rsid w:val="00A075C5"/>
    <w:rsid w:val="00A07BED"/>
    <w:rsid w:val="00A1192D"/>
    <w:rsid w:val="00A12609"/>
    <w:rsid w:val="00A252CF"/>
    <w:rsid w:val="00A25BFE"/>
    <w:rsid w:val="00A30041"/>
    <w:rsid w:val="00A30E8D"/>
    <w:rsid w:val="00A320D8"/>
    <w:rsid w:val="00A32A38"/>
    <w:rsid w:val="00A32B19"/>
    <w:rsid w:val="00A33D8B"/>
    <w:rsid w:val="00A376CC"/>
    <w:rsid w:val="00A446D1"/>
    <w:rsid w:val="00A47245"/>
    <w:rsid w:val="00A51089"/>
    <w:rsid w:val="00A53080"/>
    <w:rsid w:val="00A55B57"/>
    <w:rsid w:val="00A57401"/>
    <w:rsid w:val="00A650FF"/>
    <w:rsid w:val="00A67814"/>
    <w:rsid w:val="00A72101"/>
    <w:rsid w:val="00A74CF5"/>
    <w:rsid w:val="00A75E62"/>
    <w:rsid w:val="00A76C5B"/>
    <w:rsid w:val="00A83699"/>
    <w:rsid w:val="00A84613"/>
    <w:rsid w:val="00A8492A"/>
    <w:rsid w:val="00A86F90"/>
    <w:rsid w:val="00A86FD8"/>
    <w:rsid w:val="00A87221"/>
    <w:rsid w:val="00A909E2"/>
    <w:rsid w:val="00A91259"/>
    <w:rsid w:val="00A91824"/>
    <w:rsid w:val="00A92572"/>
    <w:rsid w:val="00A9681B"/>
    <w:rsid w:val="00A97674"/>
    <w:rsid w:val="00AA45B8"/>
    <w:rsid w:val="00AA4BFE"/>
    <w:rsid w:val="00AA6BEC"/>
    <w:rsid w:val="00AA6CB7"/>
    <w:rsid w:val="00AB03B6"/>
    <w:rsid w:val="00AB37BD"/>
    <w:rsid w:val="00AB5005"/>
    <w:rsid w:val="00AB5CBB"/>
    <w:rsid w:val="00AB626F"/>
    <w:rsid w:val="00AB657E"/>
    <w:rsid w:val="00AC581E"/>
    <w:rsid w:val="00AC6A49"/>
    <w:rsid w:val="00AC7074"/>
    <w:rsid w:val="00AC7944"/>
    <w:rsid w:val="00AD571D"/>
    <w:rsid w:val="00AE18B6"/>
    <w:rsid w:val="00AE2ACC"/>
    <w:rsid w:val="00AE45C5"/>
    <w:rsid w:val="00AE467F"/>
    <w:rsid w:val="00AE4C43"/>
    <w:rsid w:val="00AE68C9"/>
    <w:rsid w:val="00AE6AA1"/>
    <w:rsid w:val="00AF2B06"/>
    <w:rsid w:val="00AF2F67"/>
    <w:rsid w:val="00AF3ABA"/>
    <w:rsid w:val="00AF5836"/>
    <w:rsid w:val="00AF5912"/>
    <w:rsid w:val="00AF7C25"/>
    <w:rsid w:val="00AF7C5F"/>
    <w:rsid w:val="00B02A0B"/>
    <w:rsid w:val="00B02C45"/>
    <w:rsid w:val="00B03EDB"/>
    <w:rsid w:val="00B04A14"/>
    <w:rsid w:val="00B079AE"/>
    <w:rsid w:val="00B1064E"/>
    <w:rsid w:val="00B10D9A"/>
    <w:rsid w:val="00B11264"/>
    <w:rsid w:val="00B145AF"/>
    <w:rsid w:val="00B22D96"/>
    <w:rsid w:val="00B23195"/>
    <w:rsid w:val="00B23B3B"/>
    <w:rsid w:val="00B264EB"/>
    <w:rsid w:val="00B328F1"/>
    <w:rsid w:val="00B34553"/>
    <w:rsid w:val="00B35AA1"/>
    <w:rsid w:val="00B360D7"/>
    <w:rsid w:val="00B37322"/>
    <w:rsid w:val="00B407CF"/>
    <w:rsid w:val="00B53EAA"/>
    <w:rsid w:val="00B549E5"/>
    <w:rsid w:val="00B54B2C"/>
    <w:rsid w:val="00B556A7"/>
    <w:rsid w:val="00B610F3"/>
    <w:rsid w:val="00B61C94"/>
    <w:rsid w:val="00B62289"/>
    <w:rsid w:val="00B71980"/>
    <w:rsid w:val="00B755B5"/>
    <w:rsid w:val="00B75E2B"/>
    <w:rsid w:val="00B77AE0"/>
    <w:rsid w:val="00B80486"/>
    <w:rsid w:val="00B81AFE"/>
    <w:rsid w:val="00B81EDF"/>
    <w:rsid w:val="00B93B09"/>
    <w:rsid w:val="00B94F1D"/>
    <w:rsid w:val="00B9654B"/>
    <w:rsid w:val="00BA26ED"/>
    <w:rsid w:val="00BA7243"/>
    <w:rsid w:val="00BB4004"/>
    <w:rsid w:val="00BB5B2F"/>
    <w:rsid w:val="00BB618A"/>
    <w:rsid w:val="00BB6762"/>
    <w:rsid w:val="00BC1990"/>
    <w:rsid w:val="00BC3746"/>
    <w:rsid w:val="00BC3E78"/>
    <w:rsid w:val="00BC40CB"/>
    <w:rsid w:val="00BC504D"/>
    <w:rsid w:val="00BD0393"/>
    <w:rsid w:val="00BD19D7"/>
    <w:rsid w:val="00BD1E14"/>
    <w:rsid w:val="00BD1F97"/>
    <w:rsid w:val="00BD3F4C"/>
    <w:rsid w:val="00BD4284"/>
    <w:rsid w:val="00BD47AA"/>
    <w:rsid w:val="00BD528A"/>
    <w:rsid w:val="00BD6A1A"/>
    <w:rsid w:val="00BE05BB"/>
    <w:rsid w:val="00BE0ACA"/>
    <w:rsid w:val="00BE200B"/>
    <w:rsid w:val="00BE3BFA"/>
    <w:rsid w:val="00BE4801"/>
    <w:rsid w:val="00BE5413"/>
    <w:rsid w:val="00BE7CDD"/>
    <w:rsid w:val="00BF29AB"/>
    <w:rsid w:val="00BF6658"/>
    <w:rsid w:val="00C03669"/>
    <w:rsid w:val="00C03C81"/>
    <w:rsid w:val="00C06E50"/>
    <w:rsid w:val="00C125DC"/>
    <w:rsid w:val="00C16200"/>
    <w:rsid w:val="00C17522"/>
    <w:rsid w:val="00C20285"/>
    <w:rsid w:val="00C2089E"/>
    <w:rsid w:val="00C23068"/>
    <w:rsid w:val="00C26642"/>
    <w:rsid w:val="00C2665D"/>
    <w:rsid w:val="00C3386E"/>
    <w:rsid w:val="00C34DC3"/>
    <w:rsid w:val="00C36441"/>
    <w:rsid w:val="00C368E1"/>
    <w:rsid w:val="00C37760"/>
    <w:rsid w:val="00C40D70"/>
    <w:rsid w:val="00C44654"/>
    <w:rsid w:val="00C4605F"/>
    <w:rsid w:val="00C460AE"/>
    <w:rsid w:val="00C506A9"/>
    <w:rsid w:val="00C50E06"/>
    <w:rsid w:val="00C510E7"/>
    <w:rsid w:val="00C521C1"/>
    <w:rsid w:val="00C5446F"/>
    <w:rsid w:val="00C557EB"/>
    <w:rsid w:val="00C5642A"/>
    <w:rsid w:val="00C56F25"/>
    <w:rsid w:val="00C578DD"/>
    <w:rsid w:val="00C6114A"/>
    <w:rsid w:val="00C62AC5"/>
    <w:rsid w:val="00C6481F"/>
    <w:rsid w:val="00C64FDA"/>
    <w:rsid w:val="00C65ADB"/>
    <w:rsid w:val="00C706E2"/>
    <w:rsid w:val="00C7188B"/>
    <w:rsid w:val="00C721DA"/>
    <w:rsid w:val="00C7316C"/>
    <w:rsid w:val="00C75821"/>
    <w:rsid w:val="00C803F1"/>
    <w:rsid w:val="00C851EB"/>
    <w:rsid w:val="00C858B1"/>
    <w:rsid w:val="00C85B23"/>
    <w:rsid w:val="00C85E54"/>
    <w:rsid w:val="00C8676E"/>
    <w:rsid w:val="00C9231E"/>
    <w:rsid w:val="00C95E29"/>
    <w:rsid w:val="00C96448"/>
    <w:rsid w:val="00CA07BB"/>
    <w:rsid w:val="00CA2F35"/>
    <w:rsid w:val="00CA5F1A"/>
    <w:rsid w:val="00CA7A60"/>
    <w:rsid w:val="00CB1185"/>
    <w:rsid w:val="00CB2C48"/>
    <w:rsid w:val="00CB6246"/>
    <w:rsid w:val="00CB6449"/>
    <w:rsid w:val="00CC00E5"/>
    <w:rsid w:val="00CC0545"/>
    <w:rsid w:val="00CC38EC"/>
    <w:rsid w:val="00CC4619"/>
    <w:rsid w:val="00CC5C74"/>
    <w:rsid w:val="00CC65E3"/>
    <w:rsid w:val="00CD1EB0"/>
    <w:rsid w:val="00CD22F1"/>
    <w:rsid w:val="00CD599A"/>
    <w:rsid w:val="00CD7B98"/>
    <w:rsid w:val="00CE0901"/>
    <w:rsid w:val="00CE1371"/>
    <w:rsid w:val="00CE145B"/>
    <w:rsid w:val="00CE182D"/>
    <w:rsid w:val="00CE1D6C"/>
    <w:rsid w:val="00CE302C"/>
    <w:rsid w:val="00CE4915"/>
    <w:rsid w:val="00CE62CB"/>
    <w:rsid w:val="00CF0039"/>
    <w:rsid w:val="00CF2BC6"/>
    <w:rsid w:val="00CF3F9B"/>
    <w:rsid w:val="00CF5DA4"/>
    <w:rsid w:val="00CF70AD"/>
    <w:rsid w:val="00CF7D55"/>
    <w:rsid w:val="00D00437"/>
    <w:rsid w:val="00D00518"/>
    <w:rsid w:val="00D009B6"/>
    <w:rsid w:val="00D00DAE"/>
    <w:rsid w:val="00D00F60"/>
    <w:rsid w:val="00D045B2"/>
    <w:rsid w:val="00D04895"/>
    <w:rsid w:val="00D11415"/>
    <w:rsid w:val="00D13E11"/>
    <w:rsid w:val="00D16B3D"/>
    <w:rsid w:val="00D2207F"/>
    <w:rsid w:val="00D2436B"/>
    <w:rsid w:val="00D25D49"/>
    <w:rsid w:val="00D2759C"/>
    <w:rsid w:val="00D31291"/>
    <w:rsid w:val="00D3280F"/>
    <w:rsid w:val="00D33865"/>
    <w:rsid w:val="00D34972"/>
    <w:rsid w:val="00D4055E"/>
    <w:rsid w:val="00D439CE"/>
    <w:rsid w:val="00D43AF2"/>
    <w:rsid w:val="00D43C28"/>
    <w:rsid w:val="00D47405"/>
    <w:rsid w:val="00D50285"/>
    <w:rsid w:val="00D520C6"/>
    <w:rsid w:val="00D539E6"/>
    <w:rsid w:val="00D62D93"/>
    <w:rsid w:val="00D6398B"/>
    <w:rsid w:val="00D639F0"/>
    <w:rsid w:val="00D64D30"/>
    <w:rsid w:val="00D66DB4"/>
    <w:rsid w:val="00D70B51"/>
    <w:rsid w:val="00D74AD1"/>
    <w:rsid w:val="00D7548E"/>
    <w:rsid w:val="00D75862"/>
    <w:rsid w:val="00D75DE4"/>
    <w:rsid w:val="00D81C4F"/>
    <w:rsid w:val="00D8239C"/>
    <w:rsid w:val="00D82B0D"/>
    <w:rsid w:val="00D82B1C"/>
    <w:rsid w:val="00D8581A"/>
    <w:rsid w:val="00D8675E"/>
    <w:rsid w:val="00D87D22"/>
    <w:rsid w:val="00D90B52"/>
    <w:rsid w:val="00D936A3"/>
    <w:rsid w:val="00D94CD9"/>
    <w:rsid w:val="00D94EF6"/>
    <w:rsid w:val="00D96F1B"/>
    <w:rsid w:val="00D97498"/>
    <w:rsid w:val="00DA2868"/>
    <w:rsid w:val="00DA4C18"/>
    <w:rsid w:val="00DA70D4"/>
    <w:rsid w:val="00DA7401"/>
    <w:rsid w:val="00DB0EAB"/>
    <w:rsid w:val="00DB4A5D"/>
    <w:rsid w:val="00DC1C38"/>
    <w:rsid w:val="00DC26F9"/>
    <w:rsid w:val="00DC53CC"/>
    <w:rsid w:val="00DC792E"/>
    <w:rsid w:val="00DC7D50"/>
    <w:rsid w:val="00DD5F5C"/>
    <w:rsid w:val="00DD7825"/>
    <w:rsid w:val="00DD7B17"/>
    <w:rsid w:val="00DE00DE"/>
    <w:rsid w:val="00DE196C"/>
    <w:rsid w:val="00DE2092"/>
    <w:rsid w:val="00DE330D"/>
    <w:rsid w:val="00DE34D4"/>
    <w:rsid w:val="00DE36E6"/>
    <w:rsid w:val="00DE737B"/>
    <w:rsid w:val="00DF0232"/>
    <w:rsid w:val="00DF4A92"/>
    <w:rsid w:val="00DF4F60"/>
    <w:rsid w:val="00DF58C3"/>
    <w:rsid w:val="00DF6516"/>
    <w:rsid w:val="00E003C8"/>
    <w:rsid w:val="00E010B7"/>
    <w:rsid w:val="00E0579D"/>
    <w:rsid w:val="00E05AA4"/>
    <w:rsid w:val="00E1045D"/>
    <w:rsid w:val="00E10938"/>
    <w:rsid w:val="00E1267B"/>
    <w:rsid w:val="00E12E27"/>
    <w:rsid w:val="00E14E6C"/>
    <w:rsid w:val="00E170C2"/>
    <w:rsid w:val="00E175EA"/>
    <w:rsid w:val="00E178D2"/>
    <w:rsid w:val="00E2005D"/>
    <w:rsid w:val="00E21E8F"/>
    <w:rsid w:val="00E24577"/>
    <w:rsid w:val="00E2555A"/>
    <w:rsid w:val="00E25BE7"/>
    <w:rsid w:val="00E31AB3"/>
    <w:rsid w:val="00E32421"/>
    <w:rsid w:val="00E33BAE"/>
    <w:rsid w:val="00E36BC9"/>
    <w:rsid w:val="00E37A82"/>
    <w:rsid w:val="00E408FD"/>
    <w:rsid w:val="00E41943"/>
    <w:rsid w:val="00E424D9"/>
    <w:rsid w:val="00E431BA"/>
    <w:rsid w:val="00E51AEE"/>
    <w:rsid w:val="00E56002"/>
    <w:rsid w:val="00E56471"/>
    <w:rsid w:val="00E60E42"/>
    <w:rsid w:val="00E62607"/>
    <w:rsid w:val="00E62A13"/>
    <w:rsid w:val="00E6301F"/>
    <w:rsid w:val="00E64E4A"/>
    <w:rsid w:val="00E664EF"/>
    <w:rsid w:val="00E6733A"/>
    <w:rsid w:val="00E675C2"/>
    <w:rsid w:val="00E67756"/>
    <w:rsid w:val="00E71C35"/>
    <w:rsid w:val="00E723DB"/>
    <w:rsid w:val="00E736EB"/>
    <w:rsid w:val="00E756EC"/>
    <w:rsid w:val="00E75BAB"/>
    <w:rsid w:val="00E76956"/>
    <w:rsid w:val="00E7795F"/>
    <w:rsid w:val="00E80BDB"/>
    <w:rsid w:val="00E84AD5"/>
    <w:rsid w:val="00E92D6E"/>
    <w:rsid w:val="00E947D4"/>
    <w:rsid w:val="00E948FE"/>
    <w:rsid w:val="00E954B2"/>
    <w:rsid w:val="00E97024"/>
    <w:rsid w:val="00E97B58"/>
    <w:rsid w:val="00EA179B"/>
    <w:rsid w:val="00EA64E0"/>
    <w:rsid w:val="00EA679E"/>
    <w:rsid w:val="00EB0026"/>
    <w:rsid w:val="00EB022F"/>
    <w:rsid w:val="00EB1C05"/>
    <w:rsid w:val="00EB462E"/>
    <w:rsid w:val="00EB71A1"/>
    <w:rsid w:val="00EB7BB4"/>
    <w:rsid w:val="00EB7D83"/>
    <w:rsid w:val="00EC10E9"/>
    <w:rsid w:val="00EC2DC5"/>
    <w:rsid w:val="00ED05AA"/>
    <w:rsid w:val="00ED1538"/>
    <w:rsid w:val="00ED3581"/>
    <w:rsid w:val="00ED7662"/>
    <w:rsid w:val="00ED7BF1"/>
    <w:rsid w:val="00EE3FE7"/>
    <w:rsid w:val="00EE64FE"/>
    <w:rsid w:val="00EE68F2"/>
    <w:rsid w:val="00EE7876"/>
    <w:rsid w:val="00EE7A2C"/>
    <w:rsid w:val="00EF2A62"/>
    <w:rsid w:val="00EF3306"/>
    <w:rsid w:val="00EF6C16"/>
    <w:rsid w:val="00EF6C20"/>
    <w:rsid w:val="00EF6D9D"/>
    <w:rsid w:val="00EF7743"/>
    <w:rsid w:val="00F000AC"/>
    <w:rsid w:val="00F00300"/>
    <w:rsid w:val="00F01BDF"/>
    <w:rsid w:val="00F01D29"/>
    <w:rsid w:val="00F0279A"/>
    <w:rsid w:val="00F02C1D"/>
    <w:rsid w:val="00F10C0B"/>
    <w:rsid w:val="00F110CC"/>
    <w:rsid w:val="00F13C9E"/>
    <w:rsid w:val="00F151E3"/>
    <w:rsid w:val="00F15790"/>
    <w:rsid w:val="00F214B3"/>
    <w:rsid w:val="00F22A8D"/>
    <w:rsid w:val="00F2394A"/>
    <w:rsid w:val="00F243A7"/>
    <w:rsid w:val="00F2595B"/>
    <w:rsid w:val="00F32119"/>
    <w:rsid w:val="00F32B0C"/>
    <w:rsid w:val="00F33361"/>
    <w:rsid w:val="00F33FD3"/>
    <w:rsid w:val="00F343F3"/>
    <w:rsid w:val="00F34B3C"/>
    <w:rsid w:val="00F40F24"/>
    <w:rsid w:val="00F50826"/>
    <w:rsid w:val="00F512D0"/>
    <w:rsid w:val="00F53234"/>
    <w:rsid w:val="00F54E14"/>
    <w:rsid w:val="00F55ED0"/>
    <w:rsid w:val="00F56ED2"/>
    <w:rsid w:val="00F60067"/>
    <w:rsid w:val="00F600CC"/>
    <w:rsid w:val="00F6237B"/>
    <w:rsid w:val="00F62B29"/>
    <w:rsid w:val="00F62F18"/>
    <w:rsid w:val="00F7132B"/>
    <w:rsid w:val="00F715DD"/>
    <w:rsid w:val="00F7635A"/>
    <w:rsid w:val="00F7704D"/>
    <w:rsid w:val="00F823CC"/>
    <w:rsid w:val="00F84418"/>
    <w:rsid w:val="00F8457D"/>
    <w:rsid w:val="00F85720"/>
    <w:rsid w:val="00F85767"/>
    <w:rsid w:val="00F85955"/>
    <w:rsid w:val="00F85EBF"/>
    <w:rsid w:val="00F8633F"/>
    <w:rsid w:val="00F867F0"/>
    <w:rsid w:val="00F8682E"/>
    <w:rsid w:val="00F87F65"/>
    <w:rsid w:val="00F900C7"/>
    <w:rsid w:val="00FA2A9B"/>
    <w:rsid w:val="00FA3B5E"/>
    <w:rsid w:val="00FA4C19"/>
    <w:rsid w:val="00FA5E3E"/>
    <w:rsid w:val="00FB2045"/>
    <w:rsid w:val="00FB27EC"/>
    <w:rsid w:val="00FB3BC9"/>
    <w:rsid w:val="00FB5024"/>
    <w:rsid w:val="00FC2190"/>
    <w:rsid w:val="00FC25D1"/>
    <w:rsid w:val="00FC2E50"/>
    <w:rsid w:val="00FC4024"/>
    <w:rsid w:val="00FC4985"/>
    <w:rsid w:val="00FC7DAE"/>
    <w:rsid w:val="00FD1EB6"/>
    <w:rsid w:val="00FD1F2D"/>
    <w:rsid w:val="00FD2B4F"/>
    <w:rsid w:val="00FD322C"/>
    <w:rsid w:val="00FD39D1"/>
    <w:rsid w:val="00FD3C65"/>
    <w:rsid w:val="00FD582D"/>
    <w:rsid w:val="00FE2C01"/>
    <w:rsid w:val="00FE2D95"/>
    <w:rsid w:val="00FE598A"/>
    <w:rsid w:val="00FE5D81"/>
    <w:rsid w:val="00FE6549"/>
    <w:rsid w:val="00FE67D6"/>
    <w:rsid w:val="00FE714A"/>
    <w:rsid w:val="00FF01FD"/>
    <w:rsid w:val="00FF5349"/>
    <w:rsid w:val="00FF6148"/>
    <w:rsid w:val="00FF6C91"/>
    <w:rsid w:val="00FF7260"/>
    <w:rsid w:val="00FF7C74"/>
    <w:rsid w:val="00FF7DE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8D5BE38-FAF7-47EF-9A3F-A81D5F6C7A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F3ABA"/>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
    <w:name w:val="Нет списка1"/>
    <w:next w:val="a2"/>
    <w:uiPriority w:val="99"/>
    <w:semiHidden/>
    <w:unhideWhenUsed/>
    <w:rsid w:val="00E408FD"/>
  </w:style>
  <w:style w:type="paragraph" w:styleId="a3">
    <w:name w:val="List Paragraph"/>
    <w:basedOn w:val="a"/>
    <w:uiPriority w:val="34"/>
    <w:qFormat/>
    <w:rsid w:val="00E408FD"/>
    <w:pPr>
      <w:spacing w:after="0" w:line="240" w:lineRule="auto"/>
      <w:ind w:left="720"/>
      <w:contextualSpacing/>
      <w:jc w:val="both"/>
    </w:pPr>
    <w:rPr>
      <w:rFonts w:ascii="Times New Roman" w:eastAsia="Times New Roman" w:hAnsi="Times New Roman"/>
      <w:sz w:val="28"/>
      <w:szCs w:val="24"/>
    </w:rPr>
  </w:style>
  <w:style w:type="character" w:styleId="a4">
    <w:name w:val="Hyperlink"/>
    <w:uiPriority w:val="99"/>
    <w:unhideWhenUsed/>
    <w:rsid w:val="00E408FD"/>
    <w:rPr>
      <w:color w:val="0000FF"/>
      <w:u w:val="single"/>
    </w:rPr>
  </w:style>
  <w:style w:type="paragraph" w:customStyle="1" w:styleId="Default">
    <w:name w:val="Default"/>
    <w:rsid w:val="00E408FD"/>
    <w:pPr>
      <w:autoSpaceDE w:val="0"/>
      <w:autoSpaceDN w:val="0"/>
      <w:adjustRightInd w:val="0"/>
    </w:pPr>
    <w:rPr>
      <w:rFonts w:ascii="Times New Roman" w:hAnsi="Times New Roman"/>
      <w:color w:val="000000"/>
      <w:sz w:val="24"/>
      <w:szCs w:val="24"/>
      <w:lang w:eastAsia="en-US"/>
    </w:rPr>
  </w:style>
  <w:style w:type="paragraph" w:styleId="a5">
    <w:name w:val="header"/>
    <w:basedOn w:val="a"/>
    <w:link w:val="a6"/>
    <w:uiPriority w:val="99"/>
    <w:unhideWhenUsed/>
    <w:rsid w:val="00E408FD"/>
    <w:pPr>
      <w:tabs>
        <w:tab w:val="center" w:pos="4677"/>
        <w:tab w:val="right" w:pos="9355"/>
      </w:tabs>
      <w:spacing w:after="0" w:line="240" w:lineRule="auto"/>
    </w:pPr>
    <w:rPr>
      <w:sz w:val="20"/>
      <w:szCs w:val="20"/>
    </w:rPr>
  </w:style>
  <w:style w:type="character" w:customStyle="1" w:styleId="a6">
    <w:name w:val="Верхний колонтитул Знак"/>
    <w:link w:val="a5"/>
    <w:uiPriority w:val="99"/>
    <w:rsid w:val="00E408FD"/>
    <w:rPr>
      <w:rFonts w:ascii="Calibri" w:eastAsia="Calibri" w:hAnsi="Calibri" w:cs="Times New Roman"/>
    </w:rPr>
  </w:style>
  <w:style w:type="paragraph" w:styleId="a7">
    <w:name w:val="footer"/>
    <w:basedOn w:val="a"/>
    <w:link w:val="a8"/>
    <w:uiPriority w:val="99"/>
    <w:unhideWhenUsed/>
    <w:rsid w:val="00E408FD"/>
    <w:pPr>
      <w:tabs>
        <w:tab w:val="center" w:pos="4677"/>
        <w:tab w:val="right" w:pos="9355"/>
      </w:tabs>
      <w:spacing w:after="0" w:line="240" w:lineRule="auto"/>
    </w:pPr>
    <w:rPr>
      <w:sz w:val="20"/>
      <w:szCs w:val="20"/>
    </w:rPr>
  </w:style>
  <w:style w:type="character" w:customStyle="1" w:styleId="a8">
    <w:name w:val="Нижний колонтитул Знак"/>
    <w:link w:val="a7"/>
    <w:uiPriority w:val="99"/>
    <w:rsid w:val="00E408FD"/>
    <w:rPr>
      <w:rFonts w:ascii="Calibri" w:eastAsia="Calibri" w:hAnsi="Calibri" w:cs="Times New Roman"/>
    </w:rPr>
  </w:style>
  <w:style w:type="paragraph" w:styleId="a9">
    <w:name w:val="Balloon Text"/>
    <w:basedOn w:val="a"/>
    <w:link w:val="aa"/>
    <w:uiPriority w:val="99"/>
    <w:semiHidden/>
    <w:unhideWhenUsed/>
    <w:rsid w:val="00E408FD"/>
    <w:pPr>
      <w:spacing w:after="0" w:line="240" w:lineRule="auto"/>
    </w:pPr>
    <w:rPr>
      <w:rFonts w:ascii="Tahoma" w:hAnsi="Tahoma"/>
      <w:sz w:val="16"/>
      <w:szCs w:val="16"/>
    </w:rPr>
  </w:style>
  <w:style w:type="character" w:customStyle="1" w:styleId="aa">
    <w:name w:val="Текст выноски Знак"/>
    <w:link w:val="a9"/>
    <w:uiPriority w:val="99"/>
    <w:semiHidden/>
    <w:rsid w:val="00E408FD"/>
    <w:rPr>
      <w:rFonts w:ascii="Tahoma" w:eastAsia="Calibri" w:hAnsi="Tahoma" w:cs="Tahoma"/>
      <w:sz w:val="16"/>
      <w:szCs w:val="16"/>
    </w:rPr>
  </w:style>
  <w:style w:type="table" w:styleId="ab">
    <w:name w:val="Table Grid"/>
    <w:basedOn w:val="a1"/>
    <w:uiPriority w:val="59"/>
    <w:rsid w:val="00E408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0"/>
    <w:rsid w:val="00E408FD"/>
  </w:style>
  <w:style w:type="paragraph" w:styleId="ac">
    <w:name w:val="Body Text"/>
    <w:basedOn w:val="a"/>
    <w:link w:val="ad"/>
    <w:uiPriority w:val="1"/>
    <w:qFormat/>
    <w:rsid w:val="00E408FD"/>
    <w:pPr>
      <w:autoSpaceDE w:val="0"/>
      <w:autoSpaceDN w:val="0"/>
      <w:adjustRightInd w:val="0"/>
      <w:spacing w:after="0" w:line="240" w:lineRule="auto"/>
    </w:pPr>
    <w:rPr>
      <w:rFonts w:ascii="Times New Roman" w:hAnsi="Times New Roman"/>
      <w:b/>
      <w:bCs/>
      <w:sz w:val="26"/>
      <w:szCs w:val="26"/>
      <w:u w:val="single"/>
    </w:rPr>
  </w:style>
  <w:style w:type="character" w:customStyle="1" w:styleId="ad">
    <w:name w:val="Основной текст Знак"/>
    <w:link w:val="ac"/>
    <w:uiPriority w:val="1"/>
    <w:rsid w:val="00E408FD"/>
    <w:rPr>
      <w:rFonts w:ascii="Times New Roman" w:eastAsia="Calibri" w:hAnsi="Times New Roman" w:cs="Times New Roman"/>
      <w:b/>
      <w:bCs/>
      <w:sz w:val="26"/>
      <w:szCs w:val="26"/>
      <w:u w:val="single"/>
    </w:rPr>
  </w:style>
  <w:style w:type="paragraph" w:styleId="ae">
    <w:name w:val="No Spacing"/>
    <w:uiPriority w:val="1"/>
    <w:qFormat/>
    <w:rsid w:val="00E408FD"/>
    <w:rPr>
      <w:rFonts w:eastAsia="Times New Roman"/>
      <w:sz w:val="22"/>
      <w:szCs w:val="22"/>
    </w:rPr>
  </w:style>
  <w:style w:type="paragraph" w:customStyle="1" w:styleId="TableParagraph">
    <w:name w:val="Table Paragraph"/>
    <w:basedOn w:val="a"/>
    <w:uiPriority w:val="1"/>
    <w:qFormat/>
    <w:rsid w:val="00E408FD"/>
    <w:pPr>
      <w:widowControl w:val="0"/>
      <w:spacing w:after="0" w:line="240" w:lineRule="auto"/>
    </w:pPr>
    <w:rPr>
      <w:lang w:val="en-US"/>
    </w:rPr>
  </w:style>
  <w:style w:type="paragraph" w:styleId="af">
    <w:name w:val="Normal (Web)"/>
    <w:basedOn w:val="a"/>
    <w:uiPriority w:val="99"/>
    <w:unhideWhenUsed/>
    <w:rsid w:val="00E408FD"/>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Textbody">
    <w:name w:val="Text body"/>
    <w:basedOn w:val="a"/>
    <w:uiPriority w:val="99"/>
    <w:rsid w:val="00E408FD"/>
    <w:pPr>
      <w:suppressAutoHyphens/>
      <w:autoSpaceDN w:val="0"/>
      <w:spacing w:after="120" w:line="240" w:lineRule="auto"/>
    </w:pPr>
    <w:rPr>
      <w:rFonts w:ascii="Times New Roman" w:eastAsia="Lucida Sans Unicode" w:hAnsi="Times New Roman" w:cs="Mangal"/>
      <w:kern w:val="3"/>
      <w:sz w:val="24"/>
      <w:szCs w:val="24"/>
      <w:lang w:eastAsia="zh-CN" w:bidi="hi-IN"/>
    </w:rPr>
  </w:style>
  <w:style w:type="table" w:customStyle="1" w:styleId="10">
    <w:name w:val="Сетка таблицы1"/>
    <w:basedOn w:val="a1"/>
    <w:next w:val="ab"/>
    <w:uiPriority w:val="59"/>
    <w:rsid w:val="0014653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Сетка таблицы2"/>
    <w:basedOn w:val="a1"/>
    <w:next w:val="ab"/>
    <w:uiPriority w:val="59"/>
    <w:rsid w:val="00FE714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a1"/>
    <w:next w:val="ab"/>
    <w:uiPriority w:val="59"/>
    <w:rsid w:val="00A9182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0">
    <w:name w:val="Основной текст_"/>
    <w:link w:val="20"/>
    <w:rsid w:val="00921AFB"/>
    <w:rPr>
      <w:rFonts w:ascii="Times New Roman" w:eastAsia="Times New Roman" w:hAnsi="Times New Roman"/>
      <w:shd w:val="clear" w:color="auto" w:fill="FFFFFF"/>
    </w:rPr>
  </w:style>
  <w:style w:type="paragraph" w:customStyle="1" w:styleId="20">
    <w:name w:val="Основной текст2"/>
    <w:basedOn w:val="a"/>
    <w:link w:val="af0"/>
    <w:rsid w:val="00921AFB"/>
    <w:pPr>
      <w:shd w:val="clear" w:color="auto" w:fill="FFFFFF"/>
      <w:spacing w:before="2040" w:after="0" w:line="250" w:lineRule="exact"/>
      <w:ind w:hanging="820"/>
    </w:pPr>
    <w:rPr>
      <w:rFonts w:ascii="Times New Roman" w:eastAsia="Times New Roman" w:hAnsi="Times New Roman"/>
      <w:sz w:val="20"/>
      <w:szCs w:val="20"/>
    </w:rPr>
  </w:style>
  <w:style w:type="table" w:customStyle="1" w:styleId="4">
    <w:name w:val="Сетка таблицы4"/>
    <w:basedOn w:val="a1"/>
    <w:next w:val="ab"/>
    <w:uiPriority w:val="59"/>
    <w:rsid w:val="00921AFB"/>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1">
    <w:name w:val="Body Text 2"/>
    <w:basedOn w:val="a"/>
    <w:link w:val="22"/>
    <w:uiPriority w:val="99"/>
    <w:semiHidden/>
    <w:unhideWhenUsed/>
    <w:rsid w:val="00201381"/>
    <w:pPr>
      <w:spacing w:after="120" w:line="480" w:lineRule="auto"/>
    </w:pPr>
  </w:style>
  <w:style w:type="character" w:customStyle="1" w:styleId="22">
    <w:name w:val="Основной текст 2 Знак"/>
    <w:link w:val="21"/>
    <w:uiPriority w:val="99"/>
    <w:semiHidden/>
    <w:rsid w:val="00201381"/>
    <w:rPr>
      <w:sz w:val="22"/>
      <w:szCs w:val="22"/>
      <w:lang w:eastAsia="en-US"/>
    </w:rPr>
  </w:style>
  <w:style w:type="paragraph" w:customStyle="1" w:styleId="c1">
    <w:name w:val="c1"/>
    <w:basedOn w:val="a"/>
    <w:rsid w:val="005A57E2"/>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c0">
    <w:name w:val="c0"/>
    <w:basedOn w:val="a0"/>
    <w:rsid w:val="005A57E2"/>
  </w:style>
  <w:style w:type="paragraph" w:customStyle="1" w:styleId="c2">
    <w:name w:val="c2"/>
    <w:basedOn w:val="a"/>
    <w:rsid w:val="00572BE4"/>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ConsPlusNormal">
    <w:name w:val="ConsPlusNormal"/>
    <w:rsid w:val="00655F54"/>
    <w:pPr>
      <w:autoSpaceDE w:val="0"/>
      <w:autoSpaceDN w:val="0"/>
      <w:adjustRightInd w:val="0"/>
      <w:ind w:firstLine="720"/>
    </w:pPr>
    <w:rPr>
      <w:rFonts w:ascii="Arial" w:eastAsia="Times New Roman" w:hAnsi="Arial" w:cs="Arial"/>
    </w:rPr>
  </w:style>
  <w:style w:type="character" w:customStyle="1" w:styleId="23">
    <w:name w:val="Основной текст (2)_"/>
    <w:link w:val="24"/>
    <w:rsid w:val="009D429E"/>
    <w:rPr>
      <w:rFonts w:ascii="Times New Roman" w:eastAsia="Times New Roman" w:hAnsi="Times New Roman"/>
      <w:shd w:val="clear" w:color="auto" w:fill="FFFFFF"/>
    </w:rPr>
  </w:style>
  <w:style w:type="paragraph" w:customStyle="1" w:styleId="24">
    <w:name w:val="Основной текст (2)"/>
    <w:basedOn w:val="a"/>
    <w:link w:val="23"/>
    <w:rsid w:val="009D429E"/>
    <w:pPr>
      <w:widowControl w:val="0"/>
      <w:shd w:val="clear" w:color="auto" w:fill="FFFFFF"/>
      <w:spacing w:after="0" w:line="302" w:lineRule="exact"/>
    </w:pPr>
    <w:rPr>
      <w:rFonts w:ascii="Times New Roman" w:eastAsia="Times New Roman" w:hAnsi="Times New Roman"/>
      <w:sz w:val="20"/>
      <w:szCs w:val="20"/>
      <w:lang w:eastAsia="ru-RU"/>
    </w:rPr>
  </w:style>
  <w:style w:type="character" w:styleId="af1">
    <w:name w:val="Strong"/>
    <w:basedOn w:val="a0"/>
    <w:uiPriority w:val="22"/>
    <w:qFormat/>
    <w:rsid w:val="00006FD9"/>
    <w:rPr>
      <w:b/>
      <w:bCs/>
    </w:rPr>
  </w:style>
  <w:style w:type="character" w:customStyle="1" w:styleId="FontStyle15">
    <w:name w:val="Font Style15"/>
    <w:uiPriority w:val="99"/>
    <w:rsid w:val="000A357B"/>
    <w:rPr>
      <w:rFonts w:ascii="Times New Roman" w:hAnsi="Times New Roman" w:cs="Times New Roman"/>
      <w:sz w:val="24"/>
      <w:szCs w:val="24"/>
    </w:rPr>
  </w:style>
  <w:style w:type="character" w:styleId="af2">
    <w:name w:val="FollowedHyperlink"/>
    <w:basedOn w:val="a0"/>
    <w:uiPriority w:val="99"/>
    <w:semiHidden/>
    <w:unhideWhenUsed/>
    <w:rsid w:val="006A1103"/>
    <w:rPr>
      <w:color w:val="800080" w:themeColor="followedHyperlink"/>
      <w:u w:val="single"/>
    </w:rPr>
  </w:style>
  <w:style w:type="character" w:customStyle="1" w:styleId="UnresolvedMention">
    <w:name w:val="Unresolved Mention"/>
    <w:basedOn w:val="a0"/>
    <w:uiPriority w:val="99"/>
    <w:semiHidden/>
    <w:unhideWhenUsed/>
    <w:rsid w:val="00010AC9"/>
    <w:rPr>
      <w:color w:val="605E5C"/>
      <w:shd w:val="clear" w:color="auto" w:fill="E1DFDD"/>
    </w:rPr>
  </w:style>
  <w:style w:type="paragraph" w:customStyle="1" w:styleId="docdata">
    <w:name w:val="docdata"/>
    <w:aliases w:val="docy,v5,15343,bqiaagaaeyqcaaagiaiaaanqnwaabv43aaaaaaaaaaaaaaaaaaaaaaaaaaaaaaaaaaaaaaaaaaaaaaaaaaaaaaaaaaaaaaaaaaaaaaaaaaaaaaaaaaaaaaaaaaaaaaaaaaaaaaaaaaaaaaaaaaaaaaaaaaaaaaaaaaaaaaaaaaaaaaaaaaaaaaaaaaaaaaaaaaaaaaaaaaaaaaaaaaaaaaaaaaaaaaaaaaaaaaa"/>
    <w:basedOn w:val="a"/>
    <w:rsid w:val="00F56ED2"/>
    <w:pPr>
      <w:spacing w:before="100" w:beforeAutospacing="1" w:after="100" w:afterAutospacing="1" w:line="240" w:lineRule="auto"/>
    </w:pPr>
    <w:rPr>
      <w:rFonts w:ascii="Times New Roman" w:eastAsia="Times New Roman" w:hAnsi="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517553">
      <w:bodyDiv w:val="1"/>
      <w:marLeft w:val="0"/>
      <w:marRight w:val="0"/>
      <w:marTop w:val="0"/>
      <w:marBottom w:val="0"/>
      <w:divBdr>
        <w:top w:val="none" w:sz="0" w:space="0" w:color="auto"/>
        <w:left w:val="none" w:sz="0" w:space="0" w:color="auto"/>
        <w:bottom w:val="none" w:sz="0" w:space="0" w:color="auto"/>
        <w:right w:val="none" w:sz="0" w:space="0" w:color="auto"/>
      </w:divBdr>
    </w:div>
    <w:div w:id="47149531">
      <w:bodyDiv w:val="1"/>
      <w:marLeft w:val="0"/>
      <w:marRight w:val="0"/>
      <w:marTop w:val="0"/>
      <w:marBottom w:val="0"/>
      <w:divBdr>
        <w:top w:val="none" w:sz="0" w:space="0" w:color="auto"/>
        <w:left w:val="none" w:sz="0" w:space="0" w:color="auto"/>
        <w:bottom w:val="none" w:sz="0" w:space="0" w:color="auto"/>
        <w:right w:val="none" w:sz="0" w:space="0" w:color="auto"/>
      </w:divBdr>
    </w:div>
    <w:div w:id="83845051">
      <w:bodyDiv w:val="1"/>
      <w:marLeft w:val="0"/>
      <w:marRight w:val="0"/>
      <w:marTop w:val="0"/>
      <w:marBottom w:val="0"/>
      <w:divBdr>
        <w:top w:val="none" w:sz="0" w:space="0" w:color="auto"/>
        <w:left w:val="none" w:sz="0" w:space="0" w:color="auto"/>
        <w:bottom w:val="none" w:sz="0" w:space="0" w:color="auto"/>
        <w:right w:val="none" w:sz="0" w:space="0" w:color="auto"/>
      </w:divBdr>
    </w:div>
    <w:div w:id="140005062">
      <w:bodyDiv w:val="1"/>
      <w:marLeft w:val="0"/>
      <w:marRight w:val="0"/>
      <w:marTop w:val="0"/>
      <w:marBottom w:val="0"/>
      <w:divBdr>
        <w:top w:val="none" w:sz="0" w:space="0" w:color="auto"/>
        <w:left w:val="none" w:sz="0" w:space="0" w:color="auto"/>
        <w:bottom w:val="none" w:sz="0" w:space="0" w:color="auto"/>
        <w:right w:val="none" w:sz="0" w:space="0" w:color="auto"/>
      </w:divBdr>
    </w:div>
    <w:div w:id="140705997">
      <w:bodyDiv w:val="1"/>
      <w:marLeft w:val="0"/>
      <w:marRight w:val="0"/>
      <w:marTop w:val="0"/>
      <w:marBottom w:val="0"/>
      <w:divBdr>
        <w:top w:val="none" w:sz="0" w:space="0" w:color="auto"/>
        <w:left w:val="none" w:sz="0" w:space="0" w:color="auto"/>
        <w:bottom w:val="none" w:sz="0" w:space="0" w:color="auto"/>
        <w:right w:val="none" w:sz="0" w:space="0" w:color="auto"/>
      </w:divBdr>
    </w:div>
    <w:div w:id="206573473">
      <w:bodyDiv w:val="1"/>
      <w:marLeft w:val="0"/>
      <w:marRight w:val="0"/>
      <w:marTop w:val="0"/>
      <w:marBottom w:val="0"/>
      <w:divBdr>
        <w:top w:val="none" w:sz="0" w:space="0" w:color="auto"/>
        <w:left w:val="none" w:sz="0" w:space="0" w:color="auto"/>
        <w:bottom w:val="none" w:sz="0" w:space="0" w:color="auto"/>
        <w:right w:val="none" w:sz="0" w:space="0" w:color="auto"/>
      </w:divBdr>
    </w:div>
    <w:div w:id="215092276">
      <w:bodyDiv w:val="1"/>
      <w:marLeft w:val="0"/>
      <w:marRight w:val="0"/>
      <w:marTop w:val="0"/>
      <w:marBottom w:val="0"/>
      <w:divBdr>
        <w:top w:val="none" w:sz="0" w:space="0" w:color="auto"/>
        <w:left w:val="none" w:sz="0" w:space="0" w:color="auto"/>
        <w:bottom w:val="none" w:sz="0" w:space="0" w:color="auto"/>
        <w:right w:val="none" w:sz="0" w:space="0" w:color="auto"/>
      </w:divBdr>
    </w:div>
    <w:div w:id="220212799">
      <w:bodyDiv w:val="1"/>
      <w:marLeft w:val="0"/>
      <w:marRight w:val="0"/>
      <w:marTop w:val="0"/>
      <w:marBottom w:val="0"/>
      <w:divBdr>
        <w:top w:val="none" w:sz="0" w:space="0" w:color="auto"/>
        <w:left w:val="none" w:sz="0" w:space="0" w:color="auto"/>
        <w:bottom w:val="none" w:sz="0" w:space="0" w:color="auto"/>
        <w:right w:val="none" w:sz="0" w:space="0" w:color="auto"/>
      </w:divBdr>
    </w:div>
    <w:div w:id="595595629">
      <w:bodyDiv w:val="1"/>
      <w:marLeft w:val="0"/>
      <w:marRight w:val="0"/>
      <w:marTop w:val="0"/>
      <w:marBottom w:val="0"/>
      <w:divBdr>
        <w:top w:val="none" w:sz="0" w:space="0" w:color="auto"/>
        <w:left w:val="none" w:sz="0" w:space="0" w:color="auto"/>
        <w:bottom w:val="none" w:sz="0" w:space="0" w:color="auto"/>
        <w:right w:val="none" w:sz="0" w:space="0" w:color="auto"/>
      </w:divBdr>
    </w:div>
    <w:div w:id="834565183">
      <w:bodyDiv w:val="1"/>
      <w:marLeft w:val="0"/>
      <w:marRight w:val="0"/>
      <w:marTop w:val="0"/>
      <w:marBottom w:val="0"/>
      <w:divBdr>
        <w:top w:val="none" w:sz="0" w:space="0" w:color="auto"/>
        <w:left w:val="none" w:sz="0" w:space="0" w:color="auto"/>
        <w:bottom w:val="none" w:sz="0" w:space="0" w:color="auto"/>
        <w:right w:val="none" w:sz="0" w:space="0" w:color="auto"/>
      </w:divBdr>
    </w:div>
    <w:div w:id="1064598036">
      <w:bodyDiv w:val="1"/>
      <w:marLeft w:val="0"/>
      <w:marRight w:val="0"/>
      <w:marTop w:val="0"/>
      <w:marBottom w:val="0"/>
      <w:divBdr>
        <w:top w:val="none" w:sz="0" w:space="0" w:color="auto"/>
        <w:left w:val="none" w:sz="0" w:space="0" w:color="auto"/>
        <w:bottom w:val="none" w:sz="0" w:space="0" w:color="auto"/>
        <w:right w:val="none" w:sz="0" w:space="0" w:color="auto"/>
      </w:divBdr>
    </w:div>
    <w:div w:id="1208755458">
      <w:bodyDiv w:val="1"/>
      <w:marLeft w:val="0"/>
      <w:marRight w:val="0"/>
      <w:marTop w:val="0"/>
      <w:marBottom w:val="0"/>
      <w:divBdr>
        <w:top w:val="none" w:sz="0" w:space="0" w:color="auto"/>
        <w:left w:val="none" w:sz="0" w:space="0" w:color="auto"/>
        <w:bottom w:val="none" w:sz="0" w:space="0" w:color="auto"/>
        <w:right w:val="none" w:sz="0" w:space="0" w:color="auto"/>
      </w:divBdr>
    </w:div>
    <w:div w:id="1247376258">
      <w:bodyDiv w:val="1"/>
      <w:marLeft w:val="0"/>
      <w:marRight w:val="0"/>
      <w:marTop w:val="0"/>
      <w:marBottom w:val="0"/>
      <w:divBdr>
        <w:top w:val="none" w:sz="0" w:space="0" w:color="auto"/>
        <w:left w:val="none" w:sz="0" w:space="0" w:color="auto"/>
        <w:bottom w:val="none" w:sz="0" w:space="0" w:color="auto"/>
        <w:right w:val="none" w:sz="0" w:space="0" w:color="auto"/>
      </w:divBdr>
    </w:div>
    <w:div w:id="1273706214">
      <w:bodyDiv w:val="1"/>
      <w:marLeft w:val="0"/>
      <w:marRight w:val="0"/>
      <w:marTop w:val="0"/>
      <w:marBottom w:val="0"/>
      <w:divBdr>
        <w:top w:val="none" w:sz="0" w:space="0" w:color="auto"/>
        <w:left w:val="none" w:sz="0" w:space="0" w:color="auto"/>
        <w:bottom w:val="none" w:sz="0" w:space="0" w:color="auto"/>
        <w:right w:val="none" w:sz="0" w:space="0" w:color="auto"/>
      </w:divBdr>
    </w:div>
    <w:div w:id="1298415470">
      <w:bodyDiv w:val="1"/>
      <w:marLeft w:val="0"/>
      <w:marRight w:val="0"/>
      <w:marTop w:val="0"/>
      <w:marBottom w:val="0"/>
      <w:divBdr>
        <w:top w:val="none" w:sz="0" w:space="0" w:color="auto"/>
        <w:left w:val="none" w:sz="0" w:space="0" w:color="auto"/>
        <w:bottom w:val="none" w:sz="0" w:space="0" w:color="auto"/>
        <w:right w:val="none" w:sz="0" w:space="0" w:color="auto"/>
      </w:divBdr>
      <w:divsChild>
        <w:div w:id="1058893804">
          <w:marLeft w:val="0"/>
          <w:marRight w:val="0"/>
          <w:marTop w:val="0"/>
          <w:marBottom w:val="240"/>
          <w:divBdr>
            <w:top w:val="none" w:sz="0" w:space="0" w:color="auto"/>
            <w:left w:val="none" w:sz="0" w:space="0" w:color="auto"/>
            <w:bottom w:val="none" w:sz="0" w:space="0" w:color="auto"/>
            <w:right w:val="none" w:sz="0" w:space="0" w:color="auto"/>
          </w:divBdr>
          <w:divsChild>
            <w:div w:id="1194804837">
              <w:marLeft w:val="0"/>
              <w:marRight w:val="0"/>
              <w:marTop w:val="0"/>
              <w:marBottom w:val="120"/>
              <w:divBdr>
                <w:top w:val="none" w:sz="0" w:space="0" w:color="auto"/>
                <w:left w:val="none" w:sz="0" w:space="0" w:color="auto"/>
                <w:bottom w:val="none" w:sz="0" w:space="0" w:color="auto"/>
                <w:right w:val="none" w:sz="0" w:space="0" w:color="auto"/>
              </w:divBdr>
            </w:div>
          </w:divsChild>
        </w:div>
        <w:div w:id="233199002">
          <w:marLeft w:val="0"/>
          <w:marRight w:val="0"/>
          <w:marTop w:val="0"/>
          <w:marBottom w:val="240"/>
          <w:divBdr>
            <w:top w:val="none" w:sz="0" w:space="0" w:color="auto"/>
            <w:left w:val="none" w:sz="0" w:space="0" w:color="auto"/>
            <w:bottom w:val="none" w:sz="0" w:space="0" w:color="auto"/>
            <w:right w:val="none" w:sz="0" w:space="0" w:color="auto"/>
          </w:divBdr>
          <w:divsChild>
            <w:div w:id="1520585009">
              <w:marLeft w:val="0"/>
              <w:marRight w:val="0"/>
              <w:marTop w:val="0"/>
              <w:marBottom w:val="120"/>
              <w:divBdr>
                <w:top w:val="none" w:sz="0" w:space="0" w:color="auto"/>
                <w:left w:val="none" w:sz="0" w:space="0" w:color="auto"/>
                <w:bottom w:val="none" w:sz="0" w:space="0" w:color="auto"/>
                <w:right w:val="none" w:sz="0" w:space="0" w:color="auto"/>
              </w:divBdr>
            </w:div>
            <w:div w:id="674891180">
              <w:marLeft w:val="0"/>
              <w:marRight w:val="0"/>
              <w:marTop w:val="0"/>
              <w:marBottom w:val="120"/>
              <w:divBdr>
                <w:top w:val="none" w:sz="0" w:space="0" w:color="auto"/>
                <w:left w:val="none" w:sz="0" w:space="0" w:color="auto"/>
                <w:bottom w:val="none" w:sz="0" w:space="0" w:color="auto"/>
                <w:right w:val="none" w:sz="0" w:space="0" w:color="auto"/>
              </w:divBdr>
            </w:div>
          </w:divsChild>
        </w:div>
        <w:div w:id="249705753">
          <w:marLeft w:val="0"/>
          <w:marRight w:val="0"/>
          <w:marTop w:val="0"/>
          <w:marBottom w:val="240"/>
          <w:divBdr>
            <w:top w:val="none" w:sz="0" w:space="0" w:color="auto"/>
            <w:left w:val="none" w:sz="0" w:space="0" w:color="auto"/>
            <w:bottom w:val="none" w:sz="0" w:space="0" w:color="auto"/>
            <w:right w:val="none" w:sz="0" w:space="0" w:color="auto"/>
          </w:divBdr>
          <w:divsChild>
            <w:div w:id="363750346">
              <w:marLeft w:val="0"/>
              <w:marRight w:val="0"/>
              <w:marTop w:val="0"/>
              <w:marBottom w:val="120"/>
              <w:divBdr>
                <w:top w:val="none" w:sz="0" w:space="0" w:color="auto"/>
                <w:left w:val="none" w:sz="0" w:space="0" w:color="auto"/>
                <w:bottom w:val="none" w:sz="0" w:space="0" w:color="auto"/>
                <w:right w:val="none" w:sz="0" w:space="0" w:color="auto"/>
              </w:divBdr>
            </w:div>
          </w:divsChild>
        </w:div>
        <w:div w:id="154614418">
          <w:marLeft w:val="0"/>
          <w:marRight w:val="0"/>
          <w:marTop w:val="0"/>
          <w:marBottom w:val="240"/>
          <w:divBdr>
            <w:top w:val="none" w:sz="0" w:space="0" w:color="auto"/>
            <w:left w:val="none" w:sz="0" w:space="0" w:color="auto"/>
            <w:bottom w:val="none" w:sz="0" w:space="0" w:color="auto"/>
            <w:right w:val="none" w:sz="0" w:space="0" w:color="auto"/>
          </w:divBdr>
          <w:divsChild>
            <w:div w:id="91048971">
              <w:marLeft w:val="0"/>
              <w:marRight w:val="0"/>
              <w:marTop w:val="0"/>
              <w:marBottom w:val="120"/>
              <w:divBdr>
                <w:top w:val="none" w:sz="0" w:space="0" w:color="auto"/>
                <w:left w:val="none" w:sz="0" w:space="0" w:color="auto"/>
                <w:bottom w:val="none" w:sz="0" w:space="0" w:color="auto"/>
                <w:right w:val="none" w:sz="0" w:space="0" w:color="auto"/>
              </w:divBdr>
            </w:div>
            <w:div w:id="2016616714">
              <w:marLeft w:val="0"/>
              <w:marRight w:val="0"/>
              <w:marTop w:val="0"/>
              <w:marBottom w:val="120"/>
              <w:divBdr>
                <w:top w:val="none" w:sz="0" w:space="0" w:color="auto"/>
                <w:left w:val="none" w:sz="0" w:space="0" w:color="auto"/>
                <w:bottom w:val="none" w:sz="0" w:space="0" w:color="auto"/>
                <w:right w:val="none" w:sz="0" w:space="0" w:color="auto"/>
              </w:divBdr>
            </w:div>
            <w:div w:id="2105757628">
              <w:marLeft w:val="0"/>
              <w:marRight w:val="0"/>
              <w:marTop w:val="0"/>
              <w:marBottom w:val="120"/>
              <w:divBdr>
                <w:top w:val="none" w:sz="0" w:space="0" w:color="auto"/>
                <w:left w:val="none" w:sz="0" w:space="0" w:color="auto"/>
                <w:bottom w:val="none" w:sz="0" w:space="0" w:color="auto"/>
                <w:right w:val="none" w:sz="0" w:space="0" w:color="auto"/>
              </w:divBdr>
            </w:div>
          </w:divsChild>
        </w:div>
        <w:div w:id="844250228">
          <w:marLeft w:val="0"/>
          <w:marRight w:val="0"/>
          <w:marTop w:val="0"/>
          <w:marBottom w:val="240"/>
          <w:divBdr>
            <w:top w:val="none" w:sz="0" w:space="0" w:color="auto"/>
            <w:left w:val="none" w:sz="0" w:space="0" w:color="auto"/>
            <w:bottom w:val="none" w:sz="0" w:space="0" w:color="auto"/>
            <w:right w:val="none" w:sz="0" w:space="0" w:color="auto"/>
          </w:divBdr>
          <w:divsChild>
            <w:div w:id="359090601">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 w:id="1299455253">
      <w:bodyDiv w:val="1"/>
      <w:marLeft w:val="0"/>
      <w:marRight w:val="0"/>
      <w:marTop w:val="0"/>
      <w:marBottom w:val="0"/>
      <w:divBdr>
        <w:top w:val="none" w:sz="0" w:space="0" w:color="auto"/>
        <w:left w:val="none" w:sz="0" w:space="0" w:color="auto"/>
        <w:bottom w:val="none" w:sz="0" w:space="0" w:color="auto"/>
        <w:right w:val="none" w:sz="0" w:space="0" w:color="auto"/>
      </w:divBdr>
    </w:div>
    <w:div w:id="1368334045">
      <w:bodyDiv w:val="1"/>
      <w:marLeft w:val="0"/>
      <w:marRight w:val="0"/>
      <w:marTop w:val="0"/>
      <w:marBottom w:val="0"/>
      <w:divBdr>
        <w:top w:val="none" w:sz="0" w:space="0" w:color="auto"/>
        <w:left w:val="none" w:sz="0" w:space="0" w:color="auto"/>
        <w:bottom w:val="none" w:sz="0" w:space="0" w:color="auto"/>
        <w:right w:val="none" w:sz="0" w:space="0" w:color="auto"/>
      </w:divBdr>
    </w:div>
    <w:div w:id="1436438063">
      <w:bodyDiv w:val="1"/>
      <w:marLeft w:val="0"/>
      <w:marRight w:val="0"/>
      <w:marTop w:val="0"/>
      <w:marBottom w:val="0"/>
      <w:divBdr>
        <w:top w:val="none" w:sz="0" w:space="0" w:color="auto"/>
        <w:left w:val="none" w:sz="0" w:space="0" w:color="auto"/>
        <w:bottom w:val="none" w:sz="0" w:space="0" w:color="auto"/>
        <w:right w:val="none" w:sz="0" w:space="0" w:color="auto"/>
      </w:divBdr>
    </w:div>
    <w:div w:id="1464537025">
      <w:bodyDiv w:val="1"/>
      <w:marLeft w:val="0"/>
      <w:marRight w:val="0"/>
      <w:marTop w:val="0"/>
      <w:marBottom w:val="0"/>
      <w:divBdr>
        <w:top w:val="none" w:sz="0" w:space="0" w:color="auto"/>
        <w:left w:val="none" w:sz="0" w:space="0" w:color="auto"/>
        <w:bottom w:val="none" w:sz="0" w:space="0" w:color="auto"/>
        <w:right w:val="none" w:sz="0" w:space="0" w:color="auto"/>
      </w:divBdr>
    </w:div>
    <w:div w:id="1621833895">
      <w:bodyDiv w:val="1"/>
      <w:marLeft w:val="0"/>
      <w:marRight w:val="0"/>
      <w:marTop w:val="0"/>
      <w:marBottom w:val="0"/>
      <w:divBdr>
        <w:top w:val="none" w:sz="0" w:space="0" w:color="auto"/>
        <w:left w:val="none" w:sz="0" w:space="0" w:color="auto"/>
        <w:bottom w:val="none" w:sz="0" w:space="0" w:color="auto"/>
        <w:right w:val="none" w:sz="0" w:space="0" w:color="auto"/>
      </w:divBdr>
    </w:div>
    <w:div w:id="1732271975">
      <w:bodyDiv w:val="1"/>
      <w:marLeft w:val="0"/>
      <w:marRight w:val="0"/>
      <w:marTop w:val="0"/>
      <w:marBottom w:val="0"/>
      <w:divBdr>
        <w:top w:val="none" w:sz="0" w:space="0" w:color="auto"/>
        <w:left w:val="none" w:sz="0" w:space="0" w:color="auto"/>
        <w:bottom w:val="none" w:sz="0" w:space="0" w:color="auto"/>
        <w:right w:val="none" w:sz="0" w:space="0" w:color="auto"/>
      </w:divBdr>
    </w:div>
    <w:div w:id="1749376769">
      <w:bodyDiv w:val="1"/>
      <w:marLeft w:val="0"/>
      <w:marRight w:val="0"/>
      <w:marTop w:val="0"/>
      <w:marBottom w:val="0"/>
      <w:divBdr>
        <w:top w:val="none" w:sz="0" w:space="0" w:color="auto"/>
        <w:left w:val="none" w:sz="0" w:space="0" w:color="auto"/>
        <w:bottom w:val="none" w:sz="0" w:space="0" w:color="auto"/>
        <w:right w:val="none" w:sz="0" w:space="0" w:color="auto"/>
      </w:divBdr>
    </w:div>
    <w:div w:id="1809544403">
      <w:bodyDiv w:val="1"/>
      <w:marLeft w:val="0"/>
      <w:marRight w:val="0"/>
      <w:marTop w:val="0"/>
      <w:marBottom w:val="0"/>
      <w:divBdr>
        <w:top w:val="none" w:sz="0" w:space="0" w:color="auto"/>
        <w:left w:val="none" w:sz="0" w:space="0" w:color="auto"/>
        <w:bottom w:val="none" w:sz="0" w:space="0" w:color="auto"/>
        <w:right w:val="none" w:sz="0" w:space="0" w:color="auto"/>
      </w:divBdr>
    </w:div>
    <w:div w:id="1855338031">
      <w:bodyDiv w:val="1"/>
      <w:marLeft w:val="0"/>
      <w:marRight w:val="0"/>
      <w:marTop w:val="0"/>
      <w:marBottom w:val="0"/>
      <w:divBdr>
        <w:top w:val="none" w:sz="0" w:space="0" w:color="auto"/>
        <w:left w:val="none" w:sz="0" w:space="0" w:color="auto"/>
        <w:bottom w:val="none" w:sz="0" w:space="0" w:color="auto"/>
        <w:right w:val="none" w:sz="0" w:space="0" w:color="auto"/>
      </w:divBdr>
    </w:div>
    <w:div w:id="1950769601">
      <w:bodyDiv w:val="1"/>
      <w:marLeft w:val="0"/>
      <w:marRight w:val="0"/>
      <w:marTop w:val="0"/>
      <w:marBottom w:val="0"/>
      <w:divBdr>
        <w:top w:val="none" w:sz="0" w:space="0" w:color="auto"/>
        <w:left w:val="none" w:sz="0" w:space="0" w:color="auto"/>
        <w:bottom w:val="none" w:sz="0" w:space="0" w:color="auto"/>
        <w:right w:val="none" w:sz="0" w:space="0" w:color="auto"/>
      </w:divBdr>
    </w:div>
    <w:div w:id="1952591553">
      <w:bodyDiv w:val="1"/>
      <w:marLeft w:val="0"/>
      <w:marRight w:val="0"/>
      <w:marTop w:val="0"/>
      <w:marBottom w:val="0"/>
      <w:divBdr>
        <w:top w:val="none" w:sz="0" w:space="0" w:color="auto"/>
        <w:left w:val="none" w:sz="0" w:space="0" w:color="auto"/>
        <w:bottom w:val="none" w:sz="0" w:space="0" w:color="auto"/>
        <w:right w:val="none" w:sz="0" w:space="0" w:color="auto"/>
      </w:divBdr>
    </w:div>
    <w:div w:id="2060395522">
      <w:bodyDiv w:val="1"/>
      <w:marLeft w:val="0"/>
      <w:marRight w:val="0"/>
      <w:marTop w:val="0"/>
      <w:marBottom w:val="0"/>
      <w:divBdr>
        <w:top w:val="none" w:sz="0" w:space="0" w:color="auto"/>
        <w:left w:val="none" w:sz="0" w:space="0" w:color="auto"/>
        <w:bottom w:val="none" w:sz="0" w:space="0" w:color="auto"/>
        <w:right w:val="none" w:sz="0" w:space="0" w:color="auto"/>
      </w:divBdr>
    </w:div>
    <w:div w:id="21345222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7.png"/><Relationship Id="rId299" Type="http://schemas.openxmlformats.org/officeDocument/2006/relationships/image" Target="media/image177.jpeg"/><Relationship Id="rId21" Type="http://schemas.openxmlformats.org/officeDocument/2006/relationships/chart" Target="charts/chart13.xml"/><Relationship Id="rId63" Type="http://schemas.openxmlformats.org/officeDocument/2006/relationships/hyperlink" Target="https://vk.com/wall-217082204_1043" TargetMode="External"/><Relationship Id="rId159" Type="http://schemas.openxmlformats.org/officeDocument/2006/relationships/hyperlink" Target="https://vk.com/wall-187386064_349" TargetMode="External"/><Relationship Id="rId324" Type="http://schemas.openxmlformats.org/officeDocument/2006/relationships/image" Target="media/image202.png"/><Relationship Id="rId170" Type="http://schemas.openxmlformats.org/officeDocument/2006/relationships/hyperlink" Target="https://vk.com/wall-211376338_1160" TargetMode="External"/><Relationship Id="rId226" Type="http://schemas.openxmlformats.org/officeDocument/2006/relationships/hyperlink" Target="https://t.me/moynizhnekamsk/44078" TargetMode="External"/><Relationship Id="rId268" Type="http://schemas.openxmlformats.org/officeDocument/2006/relationships/image" Target="media/image146.png"/><Relationship Id="rId32" Type="http://schemas.openxmlformats.org/officeDocument/2006/relationships/image" Target="media/image6.png"/><Relationship Id="rId74" Type="http://schemas.openxmlformats.org/officeDocument/2006/relationships/hyperlink" Target="https://vk.com/nk_biblioteka45?w=wall-162008114_4723" TargetMode="External"/><Relationship Id="rId128" Type="http://schemas.openxmlformats.org/officeDocument/2006/relationships/image" Target="media/image88.png"/><Relationship Id="rId335" Type="http://schemas.openxmlformats.org/officeDocument/2006/relationships/image" Target="media/image213.jpeg"/><Relationship Id="rId5" Type="http://schemas.openxmlformats.org/officeDocument/2006/relationships/webSettings" Target="webSettings.xml"/><Relationship Id="rId181" Type="http://schemas.openxmlformats.org/officeDocument/2006/relationships/hyperlink" Target="https://vk.com/wall-168851150_1978" TargetMode="External"/><Relationship Id="rId237" Type="http://schemas.openxmlformats.org/officeDocument/2006/relationships/image" Target="media/image117.jpeg"/><Relationship Id="rId279" Type="http://schemas.openxmlformats.org/officeDocument/2006/relationships/image" Target="media/image157.png"/><Relationship Id="rId43" Type="http://schemas.openxmlformats.org/officeDocument/2006/relationships/image" Target="media/image12.jpeg"/><Relationship Id="rId139" Type="http://schemas.openxmlformats.org/officeDocument/2006/relationships/hyperlink" Target="https://vk.com/wall-220140575_508" TargetMode="External"/><Relationship Id="rId290" Type="http://schemas.openxmlformats.org/officeDocument/2006/relationships/image" Target="media/image168.png"/><Relationship Id="rId304" Type="http://schemas.openxmlformats.org/officeDocument/2006/relationships/image" Target="media/image182.png"/><Relationship Id="rId346" Type="http://schemas.openxmlformats.org/officeDocument/2006/relationships/image" Target="media/image218.jpg"/><Relationship Id="rId85" Type="http://schemas.openxmlformats.org/officeDocument/2006/relationships/image" Target="media/image45.png"/><Relationship Id="rId150" Type="http://schemas.openxmlformats.org/officeDocument/2006/relationships/hyperlink" Target="https://vk.com/wall-187386064_265" TargetMode="External"/><Relationship Id="rId192" Type="http://schemas.openxmlformats.org/officeDocument/2006/relationships/hyperlink" Target="https://vk.com/wall-211209966_1148" TargetMode="External"/><Relationship Id="rId206" Type="http://schemas.openxmlformats.org/officeDocument/2006/relationships/image" Target="media/image102.jpg"/><Relationship Id="rId248" Type="http://schemas.openxmlformats.org/officeDocument/2006/relationships/image" Target="media/image128.jpeg"/><Relationship Id="rId12" Type="http://schemas.openxmlformats.org/officeDocument/2006/relationships/chart" Target="charts/chart4.xml"/><Relationship Id="rId108" Type="http://schemas.openxmlformats.org/officeDocument/2006/relationships/image" Target="media/image68.png"/><Relationship Id="rId315" Type="http://schemas.openxmlformats.org/officeDocument/2006/relationships/image" Target="media/image193.png"/><Relationship Id="rId357" Type="http://schemas.openxmlformats.org/officeDocument/2006/relationships/image" Target="media/image229.jpeg"/><Relationship Id="rId54" Type="http://schemas.openxmlformats.org/officeDocument/2006/relationships/image" Target="media/image22.jpeg"/><Relationship Id="rId96" Type="http://schemas.openxmlformats.org/officeDocument/2006/relationships/image" Target="media/image56.png"/><Relationship Id="rId161" Type="http://schemas.openxmlformats.org/officeDocument/2006/relationships/hyperlink" Target="https://m.vk.com/wall-211231833_1494?from=group" TargetMode="External"/><Relationship Id="rId217" Type="http://schemas.openxmlformats.org/officeDocument/2006/relationships/hyperlink" Target="https://vk.com/wall-153089298_11177" TargetMode="External"/><Relationship Id="rId259" Type="http://schemas.openxmlformats.org/officeDocument/2006/relationships/image" Target="media/image137.jpeg"/><Relationship Id="rId23" Type="http://schemas.openxmlformats.org/officeDocument/2006/relationships/chart" Target="charts/chart15.xml"/><Relationship Id="rId119" Type="http://schemas.openxmlformats.org/officeDocument/2006/relationships/image" Target="media/image79.png"/><Relationship Id="rId270" Type="http://schemas.openxmlformats.org/officeDocument/2006/relationships/image" Target="media/image148.jpeg"/><Relationship Id="rId326" Type="http://schemas.openxmlformats.org/officeDocument/2006/relationships/image" Target="media/image204.png"/><Relationship Id="rId65" Type="http://schemas.openxmlformats.org/officeDocument/2006/relationships/image" Target="media/image30.jpeg"/><Relationship Id="rId130" Type="http://schemas.openxmlformats.org/officeDocument/2006/relationships/image" Target="media/image90.png"/><Relationship Id="rId172" Type="http://schemas.openxmlformats.org/officeDocument/2006/relationships/hyperlink" Target="https://vk.com/wall-211376338_1198" TargetMode="External"/><Relationship Id="rId228" Type="http://schemas.openxmlformats.org/officeDocument/2006/relationships/hyperlink" Target="https://t.me/moynizhnekamsk/44025" TargetMode="External"/><Relationship Id="rId281" Type="http://schemas.openxmlformats.org/officeDocument/2006/relationships/image" Target="media/image159.png"/><Relationship Id="rId337" Type="http://schemas.openxmlformats.org/officeDocument/2006/relationships/hyperlink" Target="https://vk.com/wall-10980106_3564" TargetMode="External"/><Relationship Id="rId34" Type="http://schemas.openxmlformats.org/officeDocument/2006/relationships/image" Target="media/image8.png"/><Relationship Id="rId76" Type="http://schemas.openxmlformats.org/officeDocument/2006/relationships/image" Target="media/image36.png"/><Relationship Id="rId141" Type="http://schemas.openxmlformats.org/officeDocument/2006/relationships/hyperlink" Target="https://vk.com/wall-168851150_1671" TargetMode="External"/><Relationship Id="rId7" Type="http://schemas.openxmlformats.org/officeDocument/2006/relationships/endnotes" Target="endnotes.xml"/><Relationship Id="rId183" Type="http://schemas.openxmlformats.org/officeDocument/2006/relationships/hyperlink" Target="https://vk.com/wall-121739700_1530" TargetMode="External"/><Relationship Id="rId239" Type="http://schemas.openxmlformats.org/officeDocument/2006/relationships/image" Target="media/image119.jpeg"/><Relationship Id="rId250" Type="http://schemas.openxmlformats.org/officeDocument/2006/relationships/image" Target="media/image130.jpeg"/><Relationship Id="rId292" Type="http://schemas.openxmlformats.org/officeDocument/2006/relationships/image" Target="media/image170.png"/><Relationship Id="rId306" Type="http://schemas.openxmlformats.org/officeDocument/2006/relationships/image" Target="media/image184.png"/><Relationship Id="rId45" Type="http://schemas.openxmlformats.org/officeDocument/2006/relationships/image" Target="media/image14.jpeg"/><Relationship Id="rId87" Type="http://schemas.openxmlformats.org/officeDocument/2006/relationships/image" Target="media/image47.png"/><Relationship Id="rId110" Type="http://schemas.openxmlformats.org/officeDocument/2006/relationships/image" Target="media/image70.png"/><Relationship Id="rId348" Type="http://schemas.openxmlformats.org/officeDocument/2006/relationships/image" Target="media/image220.jpg"/><Relationship Id="rId152" Type="http://schemas.openxmlformats.org/officeDocument/2006/relationships/hyperlink" Target="https://vk.com/wall-211209966_977" TargetMode="External"/><Relationship Id="rId194" Type="http://schemas.openxmlformats.org/officeDocument/2006/relationships/hyperlink" Target="https://vk.ru/wall-215393861_729" TargetMode="External"/><Relationship Id="rId208" Type="http://schemas.openxmlformats.org/officeDocument/2006/relationships/image" Target="media/image103.jpg"/><Relationship Id="rId261" Type="http://schemas.openxmlformats.org/officeDocument/2006/relationships/image" Target="media/image139.jpg"/><Relationship Id="rId14" Type="http://schemas.openxmlformats.org/officeDocument/2006/relationships/chart" Target="charts/chart6.xml"/><Relationship Id="rId56" Type="http://schemas.openxmlformats.org/officeDocument/2006/relationships/image" Target="media/image24.jpeg"/><Relationship Id="rId317" Type="http://schemas.openxmlformats.org/officeDocument/2006/relationships/image" Target="media/image195.png"/><Relationship Id="rId359" Type="http://schemas.openxmlformats.org/officeDocument/2006/relationships/image" Target="media/image231.jpeg"/><Relationship Id="rId98" Type="http://schemas.openxmlformats.org/officeDocument/2006/relationships/image" Target="media/image58.png"/><Relationship Id="rId121" Type="http://schemas.openxmlformats.org/officeDocument/2006/relationships/image" Target="media/image81.png"/><Relationship Id="rId163" Type="http://schemas.openxmlformats.org/officeDocument/2006/relationships/hyperlink" Target="https://vk.com/wall-132219287_1606" TargetMode="External"/><Relationship Id="rId219" Type="http://schemas.openxmlformats.org/officeDocument/2006/relationships/image" Target="media/image108.jpg"/><Relationship Id="rId230" Type="http://schemas.openxmlformats.org/officeDocument/2006/relationships/hyperlink" Target="https://e-nkama.ru/news/1411/121699/" TargetMode="External"/><Relationship Id="rId25" Type="http://schemas.openxmlformats.org/officeDocument/2006/relationships/chart" Target="charts/chart17.xml"/><Relationship Id="rId67" Type="http://schemas.openxmlformats.org/officeDocument/2006/relationships/image" Target="media/image32.jpeg"/><Relationship Id="rId272" Type="http://schemas.openxmlformats.org/officeDocument/2006/relationships/image" Target="media/image150.jpeg"/><Relationship Id="rId328" Type="http://schemas.openxmlformats.org/officeDocument/2006/relationships/image" Target="media/image206.png"/><Relationship Id="rId132" Type="http://schemas.openxmlformats.org/officeDocument/2006/relationships/image" Target="media/image92.png"/><Relationship Id="rId174" Type="http://schemas.openxmlformats.org/officeDocument/2006/relationships/hyperlink" Target="https://vk.com/wall-211372265_2033" TargetMode="External"/><Relationship Id="rId220" Type="http://schemas.openxmlformats.org/officeDocument/2006/relationships/hyperlink" Target="https://vk.com/album-153089298_307327733" TargetMode="External"/><Relationship Id="rId241" Type="http://schemas.openxmlformats.org/officeDocument/2006/relationships/image" Target="media/image121.jpeg"/><Relationship Id="rId15" Type="http://schemas.openxmlformats.org/officeDocument/2006/relationships/chart" Target="charts/chart7.xml"/><Relationship Id="rId36" Type="http://schemas.openxmlformats.org/officeDocument/2006/relationships/image" Target="media/image10.jpeg"/><Relationship Id="rId57" Type="http://schemas.openxmlformats.org/officeDocument/2006/relationships/image" Target="media/image25.jpeg"/><Relationship Id="rId262" Type="http://schemas.openxmlformats.org/officeDocument/2006/relationships/image" Target="media/image140.jpeg"/><Relationship Id="rId283" Type="http://schemas.openxmlformats.org/officeDocument/2006/relationships/image" Target="media/image161.png"/><Relationship Id="rId318" Type="http://schemas.openxmlformats.org/officeDocument/2006/relationships/image" Target="media/image196.png"/><Relationship Id="rId339" Type="http://schemas.openxmlformats.org/officeDocument/2006/relationships/image" Target="media/image215.jpg"/><Relationship Id="rId78" Type="http://schemas.openxmlformats.org/officeDocument/2006/relationships/image" Target="media/image38.png"/><Relationship Id="rId99" Type="http://schemas.openxmlformats.org/officeDocument/2006/relationships/image" Target="media/image59.png"/><Relationship Id="rId101" Type="http://schemas.openxmlformats.org/officeDocument/2006/relationships/image" Target="media/image61.png"/><Relationship Id="rId122" Type="http://schemas.openxmlformats.org/officeDocument/2006/relationships/image" Target="media/image82.png"/><Relationship Id="rId143" Type="http://schemas.openxmlformats.org/officeDocument/2006/relationships/hyperlink" Target="https://vk.com/wall-168851150_1685" TargetMode="External"/><Relationship Id="rId164" Type="http://schemas.openxmlformats.org/officeDocument/2006/relationships/hyperlink" Target="https://vk.com/wall-168851150_1850" TargetMode="External"/><Relationship Id="rId185" Type="http://schemas.openxmlformats.org/officeDocument/2006/relationships/hyperlink" Target="https://vk.com/wall-187386064_490" TargetMode="External"/><Relationship Id="rId350" Type="http://schemas.openxmlformats.org/officeDocument/2006/relationships/image" Target="media/image222.jpeg"/><Relationship Id="rId9" Type="http://schemas.openxmlformats.org/officeDocument/2006/relationships/chart" Target="charts/chart1.xml"/><Relationship Id="rId210" Type="http://schemas.openxmlformats.org/officeDocument/2006/relationships/image" Target="media/image104.jpg"/><Relationship Id="rId26" Type="http://schemas.openxmlformats.org/officeDocument/2006/relationships/chart" Target="charts/chart18.xml"/><Relationship Id="rId231" Type="http://schemas.openxmlformats.org/officeDocument/2006/relationships/hyperlink" Target="https://t.me/radmirbelyaev/15008" TargetMode="External"/><Relationship Id="rId252" Type="http://schemas.openxmlformats.org/officeDocument/2006/relationships/image" Target="media/image132.jpeg"/><Relationship Id="rId273" Type="http://schemas.openxmlformats.org/officeDocument/2006/relationships/image" Target="media/image151.png"/><Relationship Id="rId294" Type="http://schemas.openxmlformats.org/officeDocument/2006/relationships/image" Target="media/image172.jpeg"/><Relationship Id="rId308" Type="http://schemas.openxmlformats.org/officeDocument/2006/relationships/image" Target="media/image186.jpeg"/><Relationship Id="rId329" Type="http://schemas.openxmlformats.org/officeDocument/2006/relationships/image" Target="media/image207.png"/><Relationship Id="rId47" Type="http://schemas.openxmlformats.org/officeDocument/2006/relationships/image" Target="media/image16.jpeg"/><Relationship Id="rId68" Type="http://schemas.openxmlformats.org/officeDocument/2006/relationships/image" Target="media/image33.png"/><Relationship Id="rId89" Type="http://schemas.openxmlformats.org/officeDocument/2006/relationships/image" Target="media/image49.png"/><Relationship Id="rId112" Type="http://schemas.openxmlformats.org/officeDocument/2006/relationships/image" Target="media/image72.png"/><Relationship Id="rId133" Type="http://schemas.openxmlformats.org/officeDocument/2006/relationships/image" Target="media/image93.png"/><Relationship Id="rId154" Type="http://schemas.openxmlformats.org/officeDocument/2006/relationships/hyperlink" Target="https://vk.com/wall-211376338_1061" TargetMode="External"/><Relationship Id="rId175" Type="http://schemas.openxmlformats.org/officeDocument/2006/relationships/hyperlink" Target="https://vk.com/wall-168851150_1929" TargetMode="External"/><Relationship Id="rId340" Type="http://schemas.openxmlformats.org/officeDocument/2006/relationships/hyperlink" Target="https://vk.com/wall-133742006_2927" TargetMode="External"/><Relationship Id="rId361" Type="http://schemas.openxmlformats.org/officeDocument/2006/relationships/image" Target="media/image233.jpeg"/><Relationship Id="rId196" Type="http://schemas.openxmlformats.org/officeDocument/2006/relationships/hyperlink" Target="https://vk.ru/wall-222693764_584" TargetMode="External"/><Relationship Id="rId200" Type="http://schemas.openxmlformats.org/officeDocument/2006/relationships/image" Target="media/image98.jpg"/><Relationship Id="rId16" Type="http://schemas.openxmlformats.org/officeDocument/2006/relationships/chart" Target="charts/chart8.xml"/><Relationship Id="rId221" Type="http://schemas.openxmlformats.org/officeDocument/2006/relationships/image" Target="media/image109.jpg"/><Relationship Id="rId242" Type="http://schemas.openxmlformats.org/officeDocument/2006/relationships/image" Target="media/image122.jpeg"/><Relationship Id="rId263" Type="http://schemas.openxmlformats.org/officeDocument/2006/relationships/image" Target="media/image141.jpeg"/><Relationship Id="rId284" Type="http://schemas.openxmlformats.org/officeDocument/2006/relationships/image" Target="media/image162.png"/><Relationship Id="rId319" Type="http://schemas.openxmlformats.org/officeDocument/2006/relationships/image" Target="media/image197.png"/><Relationship Id="rId37" Type="http://schemas.openxmlformats.org/officeDocument/2006/relationships/hyperlink" Target="https://ntr-24.ru/socialnoe-video/133742-vasha-vzjatka-ubivaet-vashu-semju.html" TargetMode="External"/><Relationship Id="rId58" Type="http://schemas.openxmlformats.org/officeDocument/2006/relationships/image" Target="media/image26.jpeg"/><Relationship Id="rId79" Type="http://schemas.openxmlformats.org/officeDocument/2006/relationships/image" Target="media/image39.png"/><Relationship Id="rId102" Type="http://schemas.openxmlformats.org/officeDocument/2006/relationships/image" Target="media/image62.png"/><Relationship Id="rId123" Type="http://schemas.openxmlformats.org/officeDocument/2006/relationships/image" Target="media/image83.png"/><Relationship Id="rId144" Type="http://schemas.openxmlformats.org/officeDocument/2006/relationships/hyperlink" Target="https://vk.com/wall-121739700_1333" TargetMode="External"/><Relationship Id="rId330" Type="http://schemas.openxmlformats.org/officeDocument/2006/relationships/image" Target="media/image208.png"/><Relationship Id="rId90" Type="http://schemas.openxmlformats.org/officeDocument/2006/relationships/image" Target="media/image50.png"/><Relationship Id="rId165" Type="http://schemas.openxmlformats.org/officeDocument/2006/relationships/hyperlink" Target="https://vk.com/wall-211376338_1156" TargetMode="External"/><Relationship Id="rId186" Type="http://schemas.openxmlformats.org/officeDocument/2006/relationships/hyperlink" Target="https://vk.com/wall-106077784_2452" TargetMode="External"/><Relationship Id="rId351" Type="http://schemas.openxmlformats.org/officeDocument/2006/relationships/image" Target="media/image223.jpeg"/><Relationship Id="rId211" Type="http://schemas.openxmlformats.org/officeDocument/2006/relationships/hyperlink" Target="https://vk.com/wall-10980106_3859" TargetMode="External"/><Relationship Id="rId232" Type="http://schemas.openxmlformats.org/officeDocument/2006/relationships/image" Target="media/image112.jpeg"/><Relationship Id="rId253" Type="http://schemas.openxmlformats.org/officeDocument/2006/relationships/image" Target="media/image133.jpeg"/><Relationship Id="rId274" Type="http://schemas.openxmlformats.org/officeDocument/2006/relationships/image" Target="media/image152.png"/><Relationship Id="rId295" Type="http://schemas.openxmlformats.org/officeDocument/2006/relationships/image" Target="media/image173.jpeg"/><Relationship Id="rId309" Type="http://schemas.openxmlformats.org/officeDocument/2006/relationships/image" Target="media/image187.png"/><Relationship Id="rId27" Type="http://schemas.openxmlformats.org/officeDocument/2006/relationships/hyperlink" Target="http://www.zakupki.gov.ru" TargetMode="External"/><Relationship Id="rId48" Type="http://schemas.openxmlformats.org/officeDocument/2006/relationships/image" Target="media/image17.jpeg"/><Relationship Id="rId69" Type="http://schemas.openxmlformats.org/officeDocument/2006/relationships/image" Target="media/image34.png"/><Relationship Id="rId113" Type="http://schemas.openxmlformats.org/officeDocument/2006/relationships/image" Target="media/image73.png"/><Relationship Id="rId134" Type="http://schemas.openxmlformats.org/officeDocument/2006/relationships/image" Target="media/image94.png"/><Relationship Id="rId320" Type="http://schemas.openxmlformats.org/officeDocument/2006/relationships/image" Target="media/image198.png"/><Relationship Id="rId80" Type="http://schemas.openxmlformats.org/officeDocument/2006/relationships/image" Target="media/image40.png"/><Relationship Id="rId155" Type="http://schemas.openxmlformats.org/officeDocument/2006/relationships/hyperlink" Target="https://vk.com/wall-151360503_1115" TargetMode="External"/><Relationship Id="rId176" Type="http://schemas.openxmlformats.org/officeDocument/2006/relationships/hyperlink" Target="https://vk.com/wall-168851150_1947" TargetMode="External"/><Relationship Id="rId197" Type="http://schemas.openxmlformats.org/officeDocument/2006/relationships/hyperlink" Target="https://vk.com/wall-151360503_1282" TargetMode="External"/><Relationship Id="rId341" Type="http://schemas.openxmlformats.org/officeDocument/2006/relationships/image" Target="media/image216.jpg"/><Relationship Id="rId362" Type="http://schemas.openxmlformats.org/officeDocument/2006/relationships/image" Target="media/image234.jpeg"/><Relationship Id="rId201" Type="http://schemas.openxmlformats.org/officeDocument/2006/relationships/image" Target="media/image99.jpg"/><Relationship Id="rId222" Type="http://schemas.openxmlformats.org/officeDocument/2006/relationships/image" Target="media/image110.jpg"/><Relationship Id="rId243" Type="http://schemas.openxmlformats.org/officeDocument/2006/relationships/image" Target="media/image123.jpeg"/><Relationship Id="rId264" Type="http://schemas.openxmlformats.org/officeDocument/2006/relationships/image" Target="media/image142.jpg"/><Relationship Id="rId285" Type="http://schemas.openxmlformats.org/officeDocument/2006/relationships/image" Target="media/image163.png"/><Relationship Id="rId17" Type="http://schemas.openxmlformats.org/officeDocument/2006/relationships/chart" Target="charts/chart9.xml"/><Relationship Id="rId38" Type="http://schemas.openxmlformats.org/officeDocument/2006/relationships/hyperlink" Target="https://ntr-24.ru/news/science/135199-jekspert-razjasnil-kakie-podarki-uchiteljam-ne-schitajutsja-vzjatkoj.html" TargetMode="External"/><Relationship Id="rId59" Type="http://schemas.openxmlformats.org/officeDocument/2006/relationships/image" Target="media/image27.jpeg"/><Relationship Id="rId103" Type="http://schemas.openxmlformats.org/officeDocument/2006/relationships/image" Target="media/image63.png"/><Relationship Id="rId124" Type="http://schemas.openxmlformats.org/officeDocument/2006/relationships/image" Target="media/image84.png"/><Relationship Id="rId310" Type="http://schemas.openxmlformats.org/officeDocument/2006/relationships/image" Target="media/image188.png"/><Relationship Id="rId70" Type="http://schemas.openxmlformats.org/officeDocument/2006/relationships/image" Target="media/image35.png"/><Relationship Id="rId91" Type="http://schemas.openxmlformats.org/officeDocument/2006/relationships/image" Target="media/image51.png"/><Relationship Id="rId145" Type="http://schemas.openxmlformats.org/officeDocument/2006/relationships/hyperlink" Target="https://vk.com/wall-132219287_1536" TargetMode="External"/><Relationship Id="rId166" Type="http://schemas.openxmlformats.org/officeDocument/2006/relationships/hyperlink" Target="https://vk.com/wall-213247243_1167" TargetMode="External"/><Relationship Id="rId187" Type="http://schemas.openxmlformats.org/officeDocument/2006/relationships/hyperlink" Target="https://vk.com/wall-211376338_1310" TargetMode="External"/><Relationship Id="rId331" Type="http://schemas.openxmlformats.org/officeDocument/2006/relationships/image" Target="media/image209.png"/><Relationship Id="rId352" Type="http://schemas.openxmlformats.org/officeDocument/2006/relationships/image" Target="media/image224.jpeg"/><Relationship Id="rId1" Type="http://schemas.openxmlformats.org/officeDocument/2006/relationships/customXml" Target="../customXml/item1.xml"/><Relationship Id="rId212" Type="http://schemas.openxmlformats.org/officeDocument/2006/relationships/image" Target="media/image105.jpg"/><Relationship Id="rId233" Type="http://schemas.openxmlformats.org/officeDocument/2006/relationships/image" Target="media/image113.jpeg"/><Relationship Id="rId254" Type="http://schemas.openxmlformats.org/officeDocument/2006/relationships/image" Target="media/image134.jpeg"/><Relationship Id="rId28" Type="http://schemas.openxmlformats.org/officeDocument/2006/relationships/image" Target="media/image2.png"/><Relationship Id="rId49" Type="http://schemas.openxmlformats.org/officeDocument/2006/relationships/hyperlink" Target="https://vk.com/wall-212954348_746" TargetMode="External"/><Relationship Id="rId114" Type="http://schemas.openxmlformats.org/officeDocument/2006/relationships/image" Target="media/image74.png"/><Relationship Id="rId275" Type="http://schemas.openxmlformats.org/officeDocument/2006/relationships/image" Target="media/image153.png"/><Relationship Id="rId296" Type="http://schemas.openxmlformats.org/officeDocument/2006/relationships/image" Target="media/image174.jpeg"/><Relationship Id="rId300" Type="http://schemas.openxmlformats.org/officeDocument/2006/relationships/image" Target="media/image178.jpg"/><Relationship Id="rId60" Type="http://schemas.openxmlformats.org/officeDocument/2006/relationships/hyperlink" Target="https://vk.com/wall-217100470_712" TargetMode="External"/><Relationship Id="rId81" Type="http://schemas.openxmlformats.org/officeDocument/2006/relationships/image" Target="media/image41.png"/><Relationship Id="rId135" Type="http://schemas.openxmlformats.org/officeDocument/2006/relationships/image" Target="media/image95.png"/><Relationship Id="rId156" Type="http://schemas.openxmlformats.org/officeDocument/2006/relationships/hyperlink" Target="https://vk.com/wall-213247243_1117" TargetMode="External"/><Relationship Id="rId177" Type="http://schemas.openxmlformats.org/officeDocument/2006/relationships/hyperlink" Target="https://vk.com/wall-106077784_2389" TargetMode="External"/><Relationship Id="rId198" Type="http://schemas.openxmlformats.org/officeDocument/2006/relationships/hyperlink" Target="https://vk.com/wall-211372265_2192" TargetMode="External"/><Relationship Id="rId321" Type="http://schemas.openxmlformats.org/officeDocument/2006/relationships/image" Target="media/image199.png"/><Relationship Id="rId342" Type="http://schemas.openxmlformats.org/officeDocument/2006/relationships/hyperlink" Target="https://vk.com/wall-133742006_3317" TargetMode="External"/><Relationship Id="rId363" Type="http://schemas.openxmlformats.org/officeDocument/2006/relationships/image" Target="media/image235.jpeg"/><Relationship Id="rId202" Type="http://schemas.openxmlformats.org/officeDocument/2006/relationships/image" Target="media/image100.jpg"/><Relationship Id="rId223" Type="http://schemas.openxmlformats.org/officeDocument/2006/relationships/hyperlink" Target="https://vk.com/wall-153089298_11269" TargetMode="External"/><Relationship Id="rId244" Type="http://schemas.openxmlformats.org/officeDocument/2006/relationships/image" Target="media/image124.jpeg"/><Relationship Id="rId18" Type="http://schemas.openxmlformats.org/officeDocument/2006/relationships/chart" Target="charts/chart10.xml"/><Relationship Id="rId39" Type="http://schemas.openxmlformats.org/officeDocument/2006/relationships/image" Target="media/image11.jpg"/><Relationship Id="rId265" Type="http://schemas.openxmlformats.org/officeDocument/2006/relationships/image" Target="media/image143.jpeg"/><Relationship Id="rId286" Type="http://schemas.openxmlformats.org/officeDocument/2006/relationships/image" Target="media/image164.png"/><Relationship Id="rId50" Type="http://schemas.openxmlformats.org/officeDocument/2006/relationships/image" Target="media/image18.png"/><Relationship Id="rId104" Type="http://schemas.openxmlformats.org/officeDocument/2006/relationships/image" Target="media/image64.png"/><Relationship Id="rId125" Type="http://schemas.openxmlformats.org/officeDocument/2006/relationships/image" Target="media/image85.png"/><Relationship Id="rId146" Type="http://schemas.openxmlformats.org/officeDocument/2006/relationships/hyperlink" Target="https://vk.com/wall-211376338_1011" TargetMode="External"/><Relationship Id="rId167" Type="http://schemas.openxmlformats.org/officeDocument/2006/relationships/hyperlink" Target="https://vk.com/wall-121739700_1429" TargetMode="External"/><Relationship Id="rId188" Type="http://schemas.openxmlformats.org/officeDocument/2006/relationships/hyperlink" Target="https://vk.com/wall-144090116_2248" TargetMode="External"/><Relationship Id="rId311" Type="http://schemas.openxmlformats.org/officeDocument/2006/relationships/image" Target="media/image189.png"/><Relationship Id="rId332" Type="http://schemas.openxmlformats.org/officeDocument/2006/relationships/image" Target="media/image210.png"/><Relationship Id="rId353" Type="http://schemas.openxmlformats.org/officeDocument/2006/relationships/image" Target="media/image225.jpeg"/><Relationship Id="rId71" Type="http://schemas.openxmlformats.org/officeDocument/2006/relationships/hyperlink" Target="https://vk.com/nk_biblioteka45?w=wall-162008114_4508" TargetMode="External"/><Relationship Id="rId92" Type="http://schemas.openxmlformats.org/officeDocument/2006/relationships/image" Target="media/image52.png"/><Relationship Id="rId213" Type="http://schemas.openxmlformats.org/officeDocument/2006/relationships/hyperlink" Target="https://vk.com/club10980106?z=photo-10980106_457249283%2Fwall-10980106_3967" TargetMode="External"/><Relationship Id="rId234" Type="http://schemas.openxmlformats.org/officeDocument/2006/relationships/image" Target="media/image114.jpeg"/><Relationship Id="rId2" Type="http://schemas.openxmlformats.org/officeDocument/2006/relationships/numbering" Target="numbering.xml"/><Relationship Id="rId29" Type="http://schemas.openxmlformats.org/officeDocument/2006/relationships/image" Target="media/image3.png"/><Relationship Id="rId255" Type="http://schemas.openxmlformats.org/officeDocument/2006/relationships/image" Target="media/image135.jpeg"/><Relationship Id="rId276" Type="http://schemas.openxmlformats.org/officeDocument/2006/relationships/image" Target="media/image154.png"/><Relationship Id="rId297" Type="http://schemas.openxmlformats.org/officeDocument/2006/relationships/image" Target="media/image175.jpeg"/><Relationship Id="rId40" Type="http://schemas.openxmlformats.org/officeDocument/2006/relationships/hyperlink" Target="https://e-nkama.ru/news/1400/121501/" TargetMode="External"/><Relationship Id="rId115" Type="http://schemas.openxmlformats.org/officeDocument/2006/relationships/image" Target="media/image75.png"/><Relationship Id="rId136" Type="http://schemas.openxmlformats.org/officeDocument/2006/relationships/image" Target="media/image96.png"/><Relationship Id="rId157" Type="http://schemas.openxmlformats.org/officeDocument/2006/relationships/hyperlink" Target="https://vk.com/wall-106077784_2288" TargetMode="External"/><Relationship Id="rId178" Type="http://schemas.openxmlformats.org/officeDocument/2006/relationships/hyperlink" Target="https://vk.com/club211372265?w=wall-211372265_2077" TargetMode="External"/><Relationship Id="rId301" Type="http://schemas.openxmlformats.org/officeDocument/2006/relationships/image" Target="media/image179.jpeg"/><Relationship Id="rId322" Type="http://schemas.openxmlformats.org/officeDocument/2006/relationships/image" Target="media/image200.png"/><Relationship Id="rId343" Type="http://schemas.openxmlformats.org/officeDocument/2006/relationships/hyperlink" Target="https://vk.com/wall-133742006_3329" TargetMode="External"/><Relationship Id="rId364" Type="http://schemas.openxmlformats.org/officeDocument/2006/relationships/fontTable" Target="fontTable.xml"/><Relationship Id="rId61" Type="http://schemas.openxmlformats.org/officeDocument/2006/relationships/image" Target="media/image28.jpeg"/><Relationship Id="rId82" Type="http://schemas.openxmlformats.org/officeDocument/2006/relationships/image" Target="media/image42.png"/><Relationship Id="rId199" Type="http://schemas.openxmlformats.org/officeDocument/2006/relationships/hyperlink" Target="https://vk.com/wall-190505786_5640" TargetMode="External"/><Relationship Id="rId203" Type="http://schemas.openxmlformats.org/officeDocument/2006/relationships/hyperlink" Target="https://vk.com/wall-190505786_6727" TargetMode="External"/><Relationship Id="rId19" Type="http://schemas.openxmlformats.org/officeDocument/2006/relationships/chart" Target="charts/chart11.xml"/><Relationship Id="rId224" Type="http://schemas.openxmlformats.org/officeDocument/2006/relationships/image" Target="media/image111.jpg"/><Relationship Id="rId245" Type="http://schemas.openxmlformats.org/officeDocument/2006/relationships/image" Target="media/image125.jpeg"/><Relationship Id="rId266" Type="http://schemas.openxmlformats.org/officeDocument/2006/relationships/image" Target="media/image144.jpeg"/><Relationship Id="rId287" Type="http://schemas.openxmlformats.org/officeDocument/2006/relationships/image" Target="media/image165.png"/><Relationship Id="rId30" Type="http://schemas.openxmlformats.org/officeDocument/2006/relationships/image" Target="media/image4.jpeg"/><Relationship Id="rId105" Type="http://schemas.openxmlformats.org/officeDocument/2006/relationships/image" Target="media/image65.png"/><Relationship Id="rId126" Type="http://schemas.openxmlformats.org/officeDocument/2006/relationships/image" Target="media/image86.png"/><Relationship Id="rId147" Type="http://schemas.openxmlformats.org/officeDocument/2006/relationships/hyperlink" Target="https://vk.com/wall-151360503_1047" TargetMode="External"/><Relationship Id="rId168" Type="http://schemas.openxmlformats.org/officeDocument/2006/relationships/hyperlink" Target="https://vk.com/wall-121739700_1429" TargetMode="External"/><Relationship Id="rId312" Type="http://schemas.openxmlformats.org/officeDocument/2006/relationships/image" Target="media/image190.png"/><Relationship Id="rId333" Type="http://schemas.openxmlformats.org/officeDocument/2006/relationships/image" Target="media/image211.png"/><Relationship Id="rId354" Type="http://schemas.openxmlformats.org/officeDocument/2006/relationships/image" Target="media/image226.jpeg"/><Relationship Id="rId51" Type="http://schemas.openxmlformats.org/officeDocument/2006/relationships/image" Target="media/image19.jpeg"/><Relationship Id="rId72" Type="http://schemas.openxmlformats.org/officeDocument/2006/relationships/hyperlink" Target="https://vk.com/nk_biblioteka49?w=wall-172155238_2069" TargetMode="External"/><Relationship Id="rId93" Type="http://schemas.openxmlformats.org/officeDocument/2006/relationships/image" Target="media/image53.png"/><Relationship Id="rId189" Type="http://schemas.openxmlformats.org/officeDocument/2006/relationships/hyperlink" Target="https://vk.com/wall-129355981_2240" TargetMode="External"/><Relationship Id="rId3" Type="http://schemas.openxmlformats.org/officeDocument/2006/relationships/styles" Target="styles.xml"/><Relationship Id="rId214" Type="http://schemas.openxmlformats.org/officeDocument/2006/relationships/image" Target="media/image106.jpg"/><Relationship Id="rId235" Type="http://schemas.openxmlformats.org/officeDocument/2006/relationships/image" Target="media/image115.png"/><Relationship Id="rId256" Type="http://schemas.openxmlformats.org/officeDocument/2006/relationships/image" Target="media/image136.jpeg"/><Relationship Id="rId277" Type="http://schemas.openxmlformats.org/officeDocument/2006/relationships/image" Target="media/image155.png"/><Relationship Id="rId298" Type="http://schemas.openxmlformats.org/officeDocument/2006/relationships/image" Target="media/image176.jpeg"/><Relationship Id="rId116" Type="http://schemas.openxmlformats.org/officeDocument/2006/relationships/image" Target="media/image76.png"/><Relationship Id="rId137" Type="http://schemas.openxmlformats.org/officeDocument/2006/relationships/image" Target="media/image97.png"/><Relationship Id="rId158" Type="http://schemas.openxmlformats.org/officeDocument/2006/relationships/hyperlink" Target="https://vk.com/wall-183754237_767" TargetMode="External"/><Relationship Id="rId302" Type="http://schemas.openxmlformats.org/officeDocument/2006/relationships/image" Target="media/image180.jpeg"/><Relationship Id="rId323" Type="http://schemas.openxmlformats.org/officeDocument/2006/relationships/image" Target="media/image201.png"/><Relationship Id="rId344" Type="http://schemas.openxmlformats.org/officeDocument/2006/relationships/hyperlink" Target="https://vk.com/wall-133742006_3370" TargetMode="External"/><Relationship Id="rId20" Type="http://schemas.openxmlformats.org/officeDocument/2006/relationships/chart" Target="charts/chart12.xml"/><Relationship Id="rId41" Type="http://schemas.openxmlformats.org/officeDocument/2006/relationships/hyperlink" Target="https://t.me/moynizhnekamsk/43184" TargetMode="External"/><Relationship Id="rId62" Type="http://schemas.openxmlformats.org/officeDocument/2006/relationships/hyperlink" Target="https://vk.com/wall-217082204_1177" TargetMode="External"/><Relationship Id="rId83" Type="http://schemas.openxmlformats.org/officeDocument/2006/relationships/image" Target="media/image43.png"/><Relationship Id="rId179" Type="http://schemas.openxmlformats.org/officeDocument/2006/relationships/hyperlink" Target="https://m.vk.com/wall-211231833_1703?from=group" TargetMode="External"/><Relationship Id="rId365" Type="http://schemas.openxmlformats.org/officeDocument/2006/relationships/theme" Target="theme/theme1.xml"/><Relationship Id="rId190" Type="http://schemas.openxmlformats.org/officeDocument/2006/relationships/hyperlink" Target="https://vk.com/wall-211376338_1332" TargetMode="External"/><Relationship Id="rId204" Type="http://schemas.openxmlformats.org/officeDocument/2006/relationships/hyperlink" Target="https://vk.com/wall-10980106_3426" TargetMode="External"/><Relationship Id="rId225" Type="http://schemas.openxmlformats.org/officeDocument/2006/relationships/hyperlink" Target="https://e-nkama.ru/news/1400/119609/" TargetMode="External"/><Relationship Id="rId246" Type="http://schemas.openxmlformats.org/officeDocument/2006/relationships/image" Target="media/image126.jpeg"/><Relationship Id="rId267" Type="http://schemas.openxmlformats.org/officeDocument/2006/relationships/image" Target="media/image145.jpeg"/><Relationship Id="rId288" Type="http://schemas.openxmlformats.org/officeDocument/2006/relationships/image" Target="media/image166.png"/><Relationship Id="rId106" Type="http://schemas.openxmlformats.org/officeDocument/2006/relationships/image" Target="media/image66.png"/><Relationship Id="rId127" Type="http://schemas.openxmlformats.org/officeDocument/2006/relationships/image" Target="media/image87.png"/><Relationship Id="rId313" Type="http://schemas.openxmlformats.org/officeDocument/2006/relationships/image" Target="media/image191.png"/><Relationship Id="rId10" Type="http://schemas.openxmlformats.org/officeDocument/2006/relationships/chart" Target="charts/chart2.xml"/><Relationship Id="rId31" Type="http://schemas.openxmlformats.org/officeDocument/2006/relationships/image" Target="media/image5.jpeg"/><Relationship Id="rId52" Type="http://schemas.openxmlformats.org/officeDocument/2006/relationships/image" Target="media/image20.jpeg"/><Relationship Id="rId73" Type="http://schemas.openxmlformats.org/officeDocument/2006/relationships/hyperlink" Target="https://vk.com/nk_biblioteka5?w=wall-87080348_3879" TargetMode="External"/><Relationship Id="rId94" Type="http://schemas.openxmlformats.org/officeDocument/2006/relationships/image" Target="media/image54.png"/><Relationship Id="rId148" Type="http://schemas.openxmlformats.org/officeDocument/2006/relationships/hyperlink" Target="https://vk.com/wall-106077784_2238" TargetMode="External"/><Relationship Id="rId169" Type="http://schemas.openxmlformats.org/officeDocument/2006/relationships/hyperlink" Target="https://vk.com/wall-222693764_416" TargetMode="External"/><Relationship Id="rId334" Type="http://schemas.openxmlformats.org/officeDocument/2006/relationships/image" Target="media/image212.png"/><Relationship Id="rId355" Type="http://schemas.openxmlformats.org/officeDocument/2006/relationships/image" Target="media/image227.jpeg"/><Relationship Id="rId4" Type="http://schemas.openxmlformats.org/officeDocument/2006/relationships/settings" Target="settings.xml"/><Relationship Id="rId180" Type="http://schemas.openxmlformats.org/officeDocument/2006/relationships/hyperlink" Target="https://vk.com/wall-213247243_1250" TargetMode="External"/><Relationship Id="rId215" Type="http://schemas.openxmlformats.org/officeDocument/2006/relationships/hyperlink" Target="https://vk.com/kover_nk?w=wall-153089298_10740" TargetMode="External"/><Relationship Id="rId236" Type="http://schemas.openxmlformats.org/officeDocument/2006/relationships/image" Target="media/image116.png"/><Relationship Id="rId257" Type="http://schemas.openxmlformats.org/officeDocument/2006/relationships/hyperlink" Target="https://vk.com/wall-78592564_4349" TargetMode="External"/><Relationship Id="rId278" Type="http://schemas.openxmlformats.org/officeDocument/2006/relationships/image" Target="media/image156.png"/><Relationship Id="rId303" Type="http://schemas.openxmlformats.org/officeDocument/2006/relationships/image" Target="media/image181.png"/><Relationship Id="rId42" Type="http://schemas.openxmlformats.org/officeDocument/2006/relationships/hyperlink" Target="https://t.me/moynizhnekamsk/36916" TargetMode="External"/><Relationship Id="rId84" Type="http://schemas.openxmlformats.org/officeDocument/2006/relationships/image" Target="media/image44.png"/><Relationship Id="rId138" Type="http://schemas.openxmlformats.org/officeDocument/2006/relationships/hyperlink" Target="https://vk.com/wall-213247243_1042" TargetMode="External"/><Relationship Id="rId345" Type="http://schemas.openxmlformats.org/officeDocument/2006/relationships/image" Target="media/image217.jpg"/><Relationship Id="rId191" Type="http://schemas.openxmlformats.org/officeDocument/2006/relationships/hyperlink" Target="https://vk.com/wall-132219287_1719" TargetMode="External"/><Relationship Id="rId205" Type="http://schemas.openxmlformats.org/officeDocument/2006/relationships/image" Target="media/image101.jpg"/><Relationship Id="rId247" Type="http://schemas.openxmlformats.org/officeDocument/2006/relationships/image" Target="media/image127.png"/><Relationship Id="rId107" Type="http://schemas.openxmlformats.org/officeDocument/2006/relationships/image" Target="media/image67.png"/><Relationship Id="rId289" Type="http://schemas.openxmlformats.org/officeDocument/2006/relationships/image" Target="media/image167.png"/><Relationship Id="rId11" Type="http://schemas.openxmlformats.org/officeDocument/2006/relationships/chart" Target="charts/chart3.xml"/><Relationship Id="rId53" Type="http://schemas.openxmlformats.org/officeDocument/2006/relationships/image" Target="media/image21.jpeg"/><Relationship Id="rId149" Type="http://schemas.openxmlformats.org/officeDocument/2006/relationships/hyperlink" Target="https://vk.com/wall-129355981_1850" TargetMode="External"/><Relationship Id="rId314" Type="http://schemas.openxmlformats.org/officeDocument/2006/relationships/image" Target="media/image192.png"/><Relationship Id="rId356" Type="http://schemas.openxmlformats.org/officeDocument/2006/relationships/image" Target="media/image228.png"/><Relationship Id="rId95" Type="http://schemas.openxmlformats.org/officeDocument/2006/relationships/image" Target="media/image55.png"/><Relationship Id="rId160" Type="http://schemas.openxmlformats.org/officeDocument/2006/relationships/hyperlink" Target="https://vk.com/wall-211209966_1032" TargetMode="External"/><Relationship Id="rId216" Type="http://schemas.openxmlformats.org/officeDocument/2006/relationships/hyperlink" Target="https://vk.com/kover_nk?from=groups&amp;w=wall-153089298_10781" TargetMode="External"/><Relationship Id="rId258" Type="http://schemas.openxmlformats.org/officeDocument/2006/relationships/hyperlink" Target="https://vk.com/wall-3695219_7009" TargetMode="External"/><Relationship Id="rId22" Type="http://schemas.openxmlformats.org/officeDocument/2006/relationships/chart" Target="charts/chart14.xml"/><Relationship Id="rId64" Type="http://schemas.openxmlformats.org/officeDocument/2006/relationships/image" Target="media/image29.jpeg"/><Relationship Id="rId118" Type="http://schemas.openxmlformats.org/officeDocument/2006/relationships/image" Target="media/image78.png"/><Relationship Id="rId325" Type="http://schemas.openxmlformats.org/officeDocument/2006/relationships/image" Target="media/image203.png"/><Relationship Id="rId171" Type="http://schemas.openxmlformats.org/officeDocument/2006/relationships/hyperlink" Target="https://vk.com/wall-132219287_1644" TargetMode="External"/><Relationship Id="rId227" Type="http://schemas.openxmlformats.org/officeDocument/2006/relationships/hyperlink" Target="https://t.me/moynizhnekamsk/44186" TargetMode="External"/><Relationship Id="rId269" Type="http://schemas.openxmlformats.org/officeDocument/2006/relationships/image" Target="media/image147.png"/><Relationship Id="rId33" Type="http://schemas.openxmlformats.org/officeDocument/2006/relationships/image" Target="media/image7.png"/><Relationship Id="rId129" Type="http://schemas.openxmlformats.org/officeDocument/2006/relationships/image" Target="media/image89.png"/><Relationship Id="rId280" Type="http://schemas.openxmlformats.org/officeDocument/2006/relationships/image" Target="media/image158.png"/><Relationship Id="rId336" Type="http://schemas.openxmlformats.org/officeDocument/2006/relationships/image" Target="media/image214.jpeg"/><Relationship Id="rId75" Type="http://schemas.openxmlformats.org/officeDocument/2006/relationships/hyperlink" Target="https://vk.com/tukai_nk?w=wall-82992103_25093" TargetMode="External"/><Relationship Id="rId140" Type="http://schemas.openxmlformats.org/officeDocument/2006/relationships/hyperlink" Target="https://m.vk.com/wall-211231833_1250?from=group" TargetMode="External"/><Relationship Id="rId182" Type="http://schemas.openxmlformats.org/officeDocument/2006/relationships/hyperlink" Target="https://vk.com/wall-183754237_876" TargetMode="External"/><Relationship Id="rId6" Type="http://schemas.openxmlformats.org/officeDocument/2006/relationships/footnotes" Target="footnotes.xml"/><Relationship Id="rId238" Type="http://schemas.openxmlformats.org/officeDocument/2006/relationships/image" Target="media/image118.jpeg"/><Relationship Id="rId291" Type="http://schemas.openxmlformats.org/officeDocument/2006/relationships/image" Target="media/image169.jpeg"/><Relationship Id="rId305" Type="http://schemas.openxmlformats.org/officeDocument/2006/relationships/image" Target="media/image183.jpeg"/><Relationship Id="rId347" Type="http://schemas.openxmlformats.org/officeDocument/2006/relationships/image" Target="media/image219.jpg"/><Relationship Id="rId44" Type="http://schemas.openxmlformats.org/officeDocument/2006/relationships/image" Target="media/image13.jpeg"/><Relationship Id="rId86" Type="http://schemas.openxmlformats.org/officeDocument/2006/relationships/image" Target="media/image46.png"/><Relationship Id="rId151" Type="http://schemas.openxmlformats.org/officeDocument/2006/relationships/hyperlink" Target="https://vk.com/wall-168851150_1736" TargetMode="External"/><Relationship Id="rId193" Type="http://schemas.openxmlformats.org/officeDocument/2006/relationships/hyperlink" Target="https://vk.com/wall-179978549_891" TargetMode="External"/><Relationship Id="rId207" Type="http://schemas.openxmlformats.org/officeDocument/2006/relationships/hyperlink" Target="https://vk.com/wall-10980106_3564" TargetMode="External"/><Relationship Id="rId249" Type="http://schemas.openxmlformats.org/officeDocument/2006/relationships/image" Target="media/image129.jpeg"/><Relationship Id="rId13" Type="http://schemas.openxmlformats.org/officeDocument/2006/relationships/chart" Target="charts/chart5.xml"/><Relationship Id="rId109" Type="http://schemas.openxmlformats.org/officeDocument/2006/relationships/image" Target="media/image69.png"/><Relationship Id="rId260" Type="http://schemas.openxmlformats.org/officeDocument/2006/relationships/image" Target="media/image138.jpeg"/><Relationship Id="rId316" Type="http://schemas.openxmlformats.org/officeDocument/2006/relationships/image" Target="media/image194.png"/><Relationship Id="rId55" Type="http://schemas.openxmlformats.org/officeDocument/2006/relationships/image" Target="media/image23.jpeg"/><Relationship Id="rId97" Type="http://schemas.openxmlformats.org/officeDocument/2006/relationships/image" Target="media/image57.png"/><Relationship Id="rId120" Type="http://schemas.openxmlformats.org/officeDocument/2006/relationships/image" Target="media/image80.png"/><Relationship Id="rId358" Type="http://schemas.openxmlformats.org/officeDocument/2006/relationships/image" Target="media/image230.jpeg"/><Relationship Id="rId162" Type="http://schemas.openxmlformats.org/officeDocument/2006/relationships/hyperlink" Target="https://vk.com/wall-144090116_2029" TargetMode="External"/><Relationship Id="rId218" Type="http://schemas.openxmlformats.org/officeDocument/2006/relationships/image" Target="media/image107.jpg"/><Relationship Id="rId271" Type="http://schemas.openxmlformats.org/officeDocument/2006/relationships/image" Target="media/image149.jpeg"/><Relationship Id="rId24" Type="http://schemas.openxmlformats.org/officeDocument/2006/relationships/chart" Target="charts/chart16.xml"/><Relationship Id="rId66" Type="http://schemas.openxmlformats.org/officeDocument/2006/relationships/image" Target="media/image31.jpeg"/><Relationship Id="rId131" Type="http://schemas.openxmlformats.org/officeDocument/2006/relationships/image" Target="media/image91.png"/><Relationship Id="rId327" Type="http://schemas.openxmlformats.org/officeDocument/2006/relationships/image" Target="media/image205.png"/><Relationship Id="rId173" Type="http://schemas.openxmlformats.org/officeDocument/2006/relationships/hyperlink" Target="https://vk.com/wall-187386064_414" TargetMode="External"/><Relationship Id="rId229" Type="http://schemas.openxmlformats.org/officeDocument/2006/relationships/hyperlink" Target="https://t.me/moynizhnekamsk/43904" TargetMode="External"/><Relationship Id="rId240" Type="http://schemas.openxmlformats.org/officeDocument/2006/relationships/image" Target="media/image120.jpeg"/><Relationship Id="rId35" Type="http://schemas.openxmlformats.org/officeDocument/2006/relationships/image" Target="media/image9.jpeg"/><Relationship Id="rId77" Type="http://schemas.openxmlformats.org/officeDocument/2006/relationships/image" Target="media/image37.png"/><Relationship Id="rId100" Type="http://schemas.openxmlformats.org/officeDocument/2006/relationships/image" Target="media/image60.png"/><Relationship Id="rId282" Type="http://schemas.openxmlformats.org/officeDocument/2006/relationships/image" Target="media/image160.png"/><Relationship Id="rId338" Type="http://schemas.openxmlformats.org/officeDocument/2006/relationships/hyperlink" Target="https://vk.com/wall-10980106_3767" TargetMode="External"/><Relationship Id="rId8" Type="http://schemas.openxmlformats.org/officeDocument/2006/relationships/image" Target="media/image1.png"/><Relationship Id="rId142" Type="http://schemas.openxmlformats.org/officeDocument/2006/relationships/hyperlink" Target="https://vk.com/wall-144090116_1894" TargetMode="External"/><Relationship Id="rId184" Type="http://schemas.openxmlformats.org/officeDocument/2006/relationships/hyperlink" Target="https://vk.com/wall-168851150_1997" TargetMode="External"/><Relationship Id="rId251" Type="http://schemas.openxmlformats.org/officeDocument/2006/relationships/image" Target="media/image131.jpeg"/><Relationship Id="rId46" Type="http://schemas.openxmlformats.org/officeDocument/2006/relationships/image" Target="media/image15.jpg"/><Relationship Id="rId293" Type="http://schemas.openxmlformats.org/officeDocument/2006/relationships/image" Target="media/image171.png"/><Relationship Id="rId307" Type="http://schemas.openxmlformats.org/officeDocument/2006/relationships/image" Target="media/image185.png"/><Relationship Id="rId349" Type="http://schemas.openxmlformats.org/officeDocument/2006/relationships/image" Target="media/image221.png"/><Relationship Id="rId88" Type="http://schemas.openxmlformats.org/officeDocument/2006/relationships/image" Target="media/image48.png"/><Relationship Id="rId111" Type="http://schemas.openxmlformats.org/officeDocument/2006/relationships/image" Target="media/image71.png"/><Relationship Id="rId153" Type="http://schemas.openxmlformats.org/officeDocument/2006/relationships/hyperlink" Target="https://vk.com/wall-187386064_273" TargetMode="External"/><Relationship Id="rId195" Type="http://schemas.openxmlformats.org/officeDocument/2006/relationships/hyperlink" Target="https://vk.com/wall-121739700_1560" TargetMode="External"/><Relationship Id="rId209" Type="http://schemas.openxmlformats.org/officeDocument/2006/relationships/hyperlink" Target="https://vk.com/wall-10980106_3767" TargetMode="External"/><Relationship Id="rId360" Type="http://schemas.openxmlformats.org/officeDocument/2006/relationships/image" Target="media/image232.jpe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Excel9.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_____Microsoft_Excel10.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_____Microsoft_Excel11.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_____Microsoft_Excel12.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_____Microsoft_Excel13.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_____Microsoft_Excel14.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_____Microsoft_Excel15.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_____Microsoft_Excel16.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_____Microsoft_Excel17.xlsx"/><Relationship Id="rId1" Type="http://schemas.openxmlformats.org/officeDocument/2006/relationships/themeOverride" Target="../theme/themeOverride18.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Excel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_____Microsoft_Excel7.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Microsoft_Excel8.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1. На вопрос, что такое "Коррупция"?</c:v>
                </c:pt>
              </c:strCache>
            </c:strRef>
          </c:tx>
          <c:dLbls>
            <c:spPr>
              <a:noFill/>
              <a:ln>
                <a:noFill/>
              </a:ln>
              <a:effectLst/>
            </c:spPr>
            <c:dLblPos val="inEnd"/>
            <c:showLegendKey val="0"/>
            <c:showVal val="0"/>
            <c:showCatName val="0"/>
            <c:showSerName val="0"/>
            <c:showPercent val="1"/>
            <c:showBubbleSize val="0"/>
            <c:showLeaderLines val="0"/>
            <c:extLst>
              <c:ext xmlns:c15="http://schemas.microsoft.com/office/drawing/2012/chart" uri="{CE6537A1-D6FC-4f65-9D91-7224C49458BB}"/>
            </c:extLst>
          </c:dLbls>
          <c:cat>
            <c:strRef>
              <c:f>Лист1!$A$2:$A$9</c:f>
              <c:strCache>
                <c:ptCount val="8"/>
                <c:pt idx="0">
                  <c:v>Взяточничество</c:v>
                </c:pt>
                <c:pt idx="1">
                  <c:v>Нравственное падение общества</c:v>
                </c:pt>
                <c:pt idx="2">
                  <c:v>Преступление, нарушение закона</c:v>
                </c:pt>
                <c:pt idx="3">
                  <c:v>Использование должностным лицом своего служебного положения с целью личной выгоды</c:v>
                </c:pt>
                <c:pt idx="4">
                  <c:v>Мошенничество</c:v>
                </c:pt>
                <c:pt idx="5">
                  <c:v>Превышение своих полномочий ради достижения личных целей</c:v>
                </c:pt>
                <c:pt idx="6">
                  <c:v>Воровство</c:v>
                </c:pt>
                <c:pt idx="7">
                  <c:v>Противозаконное действие</c:v>
                </c:pt>
              </c:strCache>
            </c:strRef>
          </c:cat>
          <c:val>
            <c:numRef>
              <c:f>Лист1!$B$2:$B$9</c:f>
              <c:numCache>
                <c:formatCode>General</c:formatCode>
                <c:ptCount val="8"/>
                <c:pt idx="0">
                  <c:v>1132</c:v>
                </c:pt>
                <c:pt idx="1">
                  <c:v>180</c:v>
                </c:pt>
                <c:pt idx="2">
                  <c:v>1766</c:v>
                </c:pt>
                <c:pt idx="3">
                  <c:v>2031</c:v>
                </c:pt>
                <c:pt idx="4">
                  <c:v>306</c:v>
                </c:pt>
                <c:pt idx="5">
                  <c:v>356</c:v>
                </c:pt>
                <c:pt idx="6">
                  <c:v>223</c:v>
                </c:pt>
                <c:pt idx="7">
                  <c:v>513</c:v>
                </c:pt>
              </c:numCache>
            </c:numRef>
          </c:val>
          <c:extLst>
            <c:ext xmlns:c16="http://schemas.microsoft.com/office/drawing/2014/chart" uri="{C3380CC4-5D6E-409C-BE32-E72D297353CC}">
              <c16:uniqueId val="{00000000-D374-4EA0-8096-C4F55C34F07D}"/>
            </c:ext>
          </c:extLst>
        </c:ser>
        <c:dLbls>
          <c:showLegendKey val="0"/>
          <c:showVal val="0"/>
          <c:showCatName val="0"/>
          <c:showSerName val="0"/>
          <c:showPercent val="0"/>
          <c:showBubbleSize val="0"/>
          <c:showLeaderLines val="0"/>
        </c:dLbls>
      </c:pie3DChart>
    </c:plotArea>
    <c:legend>
      <c:legendPos val="r"/>
      <c:overlay val="0"/>
      <c:txPr>
        <a:bodyPr/>
        <a:lstStyle/>
        <a:p>
          <a:pPr defTabSz="360000">
            <a:defRPr/>
          </a:pPr>
          <a:endParaRPr lang="ru-RU"/>
        </a:p>
      </c:txPr>
    </c:legend>
    <c:plotVisOnly val="1"/>
    <c:dispBlanksAs val="gap"/>
    <c:showDLblsOverMax val="0"/>
  </c:chart>
  <c:spPr>
    <a:ln>
      <a:solidFill>
        <a:schemeClr val="bg1"/>
      </a:solidFill>
    </a:ln>
  </c:spPr>
  <c:txPr>
    <a:bodyPr/>
    <a:lstStyle/>
    <a:p>
      <a:pPr>
        <a:defRPr sz="800"/>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10. Являются ли электронные очереди гарантом прозрачности механизма предоставления данной услуги? Отметьте один вариант ответа</c:v>
                </c:pt>
              </c:strCache>
            </c:strRef>
          </c:tx>
          <c:dLbls>
            <c:spPr>
              <a:noFill/>
              <a:ln>
                <a:noFill/>
              </a:ln>
              <a:effectLst/>
            </c:spPr>
            <c:dLblPos val="inEnd"/>
            <c:showLegendKey val="0"/>
            <c:showVal val="0"/>
            <c:showCatName val="0"/>
            <c:showSerName val="0"/>
            <c:showPercent val="1"/>
            <c:showBubbleSize val="0"/>
            <c:showLeaderLines val="0"/>
            <c:extLst>
              <c:ext xmlns:c15="http://schemas.microsoft.com/office/drawing/2012/chart" uri="{CE6537A1-D6FC-4f65-9D91-7224C49458BB}"/>
            </c:extLst>
          </c:dLbls>
          <c:cat>
            <c:strRef>
              <c:f>Лист1!$A$2:$A$3</c:f>
              <c:strCache>
                <c:ptCount val="2"/>
                <c:pt idx="0">
                  <c:v>да, являются</c:v>
                </c:pt>
                <c:pt idx="1">
                  <c:v>нет, не являются</c:v>
                </c:pt>
              </c:strCache>
            </c:strRef>
          </c:cat>
          <c:val>
            <c:numRef>
              <c:f>Лист1!$B$2:$B$3</c:f>
              <c:numCache>
                <c:formatCode>General</c:formatCode>
                <c:ptCount val="2"/>
                <c:pt idx="0">
                  <c:v>4573</c:v>
                </c:pt>
                <c:pt idx="1">
                  <c:v>1133</c:v>
                </c:pt>
              </c:numCache>
            </c:numRef>
          </c:val>
          <c:extLst>
            <c:ext xmlns:c16="http://schemas.microsoft.com/office/drawing/2014/chart" uri="{C3380CC4-5D6E-409C-BE32-E72D297353CC}">
              <c16:uniqueId val="{00000000-9376-4C31-8447-D23CD2DE08BF}"/>
            </c:ext>
          </c:extLst>
        </c:ser>
        <c:dLbls>
          <c:showLegendKey val="0"/>
          <c:showVal val="0"/>
          <c:showCatName val="0"/>
          <c:showSerName val="0"/>
          <c:showPercent val="0"/>
          <c:showBubbleSize val="0"/>
          <c:showLeaderLines val="0"/>
        </c:dLbls>
      </c:pie3DChart>
    </c:plotArea>
    <c:legend>
      <c:legendPos val="r"/>
      <c:overlay val="0"/>
      <c:txPr>
        <a:bodyPr/>
        <a:lstStyle/>
        <a:p>
          <a:pPr defTabSz="360000">
            <a:defRPr/>
          </a:pPr>
          <a:endParaRPr lang="ru-RU"/>
        </a:p>
      </c:txPr>
    </c:legend>
    <c:plotVisOnly val="1"/>
    <c:dispBlanksAs val="gap"/>
    <c:showDLblsOverMax val="0"/>
  </c:chart>
  <c:spPr>
    <a:ln>
      <a:solidFill>
        <a:schemeClr val="bg1"/>
      </a:solidFill>
    </a:ln>
  </c:spPr>
  <c:txPr>
    <a:bodyPr/>
    <a:lstStyle/>
    <a:p>
      <a:pPr>
        <a:defRPr sz="800"/>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11. Пользуетесь ли Вы услугами, предоставляемыми в электронном виде через интернет? (оплата жкх платежей, штрафов ГИБДД, предварительная запись на получение заграничного паспорта, замена паспорта РФ, предварительная запись в больницу и др.) Отметьте один </c:v>
                </c:pt>
              </c:strCache>
            </c:strRef>
          </c:tx>
          <c:dLbls>
            <c:spPr>
              <a:noFill/>
              <a:ln>
                <a:noFill/>
              </a:ln>
              <a:effectLst/>
            </c:spPr>
            <c:dLblPos val="inEnd"/>
            <c:showLegendKey val="0"/>
            <c:showVal val="0"/>
            <c:showCatName val="0"/>
            <c:showSerName val="0"/>
            <c:showPercent val="1"/>
            <c:showBubbleSize val="0"/>
            <c:showLeaderLines val="0"/>
            <c:extLst>
              <c:ext xmlns:c15="http://schemas.microsoft.com/office/drawing/2012/chart" uri="{CE6537A1-D6FC-4f65-9D91-7224C49458BB}"/>
            </c:extLst>
          </c:dLbls>
          <c:cat>
            <c:strRef>
              <c:f>Лист1!$A$2:$A$3</c:f>
              <c:strCache>
                <c:ptCount val="2"/>
                <c:pt idx="0">
                  <c:v>да</c:v>
                </c:pt>
                <c:pt idx="1">
                  <c:v>нет</c:v>
                </c:pt>
              </c:strCache>
            </c:strRef>
          </c:cat>
          <c:val>
            <c:numRef>
              <c:f>Лист1!$B$2:$B$3</c:f>
              <c:numCache>
                <c:formatCode>General</c:formatCode>
                <c:ptCount val="2"/>
                <c:pt idx="0">
                  <c:v>5585</c:v>
                </c:pt>
                <c:pt idx="1">
                  <c:v>50</c:v>
                </c:pt>
              </c:numCache>
            </c:numRef>
          </c:val>
          <c:extLst>
            <c:ext xmlns:c16="http://schemas.microsoft.com/office/drawing/2014/chart" uri="{C3380CC4-5D6E-409C-BE32-E72D297353CC}">
              <c16:uniqueId val="{00000000-20BE-4113-BD67-899BA616BA4B}"/>
            </c:ext>
          </c:extLst>
        </c:ser>
        <c:dLbls>
          <c:showLegendKey val="0"/>
          <c:showVal val="0"/>
          <c:showCatName val="0"/>
          <c:showSerName val="0"/>
          <c:showPercent val="0"/>
          <c:showBubbleSize val="0"/>
          <c:showLeaderLines val="0"/>
        </c:dLbls>
      </c:pie3DChart>
    </c:plotArea>
    <c:legend>
      <c:legendPos val="r"/>
      <c:overlay val="0"/>
      <c:txPr>
        <a:bodyPr/>
        <a:lstStyle/>
        <a:p>
          <a:pPr defTabSz="360000">
            <a:defRPr/>
          </a:pPr>
          <a:endParaRPr lang="ru-RU"/>
        </a:p>
      </c:txPr>
    </c:legend>
    <c:plotVisOnly val="1"/>
    <c:dispBlanksAs val="gap"/>
    <c:showDLblsOverMax val="0"/>
  </c:chart>
  <c:spPr>
    <a:ln>
      <a:solidFill>
        <a:schemeClr val="bg1"/>
      </a:solidFill>
    </a:ln>
  </c:spPr>
  <c:txPr>
    <a:bodyPr/>
    <a:lstStyle/>
    <a:p>
      <a:pPr>
        <a:defRPr sz="800"/>
      </a:pPr>
      <a:endParaRPr lang="ru-RU"/>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barChart>
        <c:barDir val="col"/>
        <c:grouping val="clustered"/>
        <c:varyColors val="0"/>
        <c:ser>
          <c:idx val="0"/>
          <c:order val="0"/>
          <c:tx>
            <c:strRef>
              <c:f>Лист1!$B$1</c:f>
              <c:strCache>
                <c:ptCount val="1"/>
                <c:pt idx="0">
                  <c:v>12. Если Вы не пользуетесь электронными услугами, укажите, пожалуйста, причины? Отметьте не более трех вариантов ответа</c:v>
                </c:pt>
              </c:strCache>
            </c:strRef>
          </c:tx>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Лист1!$A$2:$A$8</c:f>
              <c:strCache>
                <c:ptCount val="7"/>
                <c:pt idx="0">
                  <c:v>Высокие проценты за предоставление электронных услуг</c:v>
                </c:pt>
                <c:pt idx="1">
                  <c:v>Электронные услуги недоступны</c:v>
                </c:pt>
                <c:pt idx="2">
                  <c:v>Не доверяю</c:v>
                </c:pt>
                <c:pt idx="3">
                  <c:v>Нет необходимости</c:v>
                </c:pt>
                <c:pt idx="4">
                  <c:v>Не умею пользоваться</c:v>
                </c:pt>
                <c:pt idx="5">
                  <c:v>Не знаю о таких услугах</c:v>
                </c:pt>
                <c:pt idx="6">
                  <c:v>пользуюсь</c:v>
                </c:pt>
              </c:strCache>
            </c:strRef>
          </c:cat>
          <c:val>
            <c:numRef>
              <c:f>Лист1!$B$2:$B$8</c:f>
              <c:numCache>
                <c:formatCode>General</c:formatCode>
                <c:ptCount val="7"/>
                <c:pt idx="0">
                  <c:v>28</c:v>
                </c:pt>
                <c:pt idx="1">
                  <c:v>15</c:v>
                </c:pt>
                <c:pt idx="2">
                  <c:v>91</c:v>
                </c:pt>
                <c:pt idx="3">
                  <c:v>42</c:v>
                </c:pt>
                <c:pt idx="4">
                  <c:v>40</c:v>
                </c:pt>
                <c:pt idx="5">
                  <c:v>12</c:v>
                </c:pt>
                <c:pt idx="6">
                  <c:v>4996</c:v>
                </c:pt>
              </c:numCache>
            </c:numRef>
          </c:val>
          <c:extLst>
            <c:ext xmlns:c16="http://schemas.microsoft.com/office/drawing/2014/chart" uri="{C3380CC4-5D6E-409C-BE32-E72D297353CC}">
              <c16:uniqueId val="{00000000-CB58-4707-BC9A-477A75B64383}"/>
            </c:ext>
          </c:extLst>
        </c:ser>
        <c:dLbls>
          <c:showLegendKey val="0"/>
          <c:showVal val="0"/>
          <c:showCatName val="0"/>
          <c:showSerName val="0"/>
          <c:showPercent val="0"/>
          <c:showBubbleSize val="0"/>
        </c:dLbls>
        <c:gapWidth val="100"/>
        <c:axId val="48418816"/>
        <c:axId val="73033216"/>
      </c:barChart>
      <c:catAx>
        <c:axId val="48418816"/>
        <c:scaling>
          <c:orientation val="minMax"/>
        </c:scaling>
        <c:delete val="0"/>
        <c:axPos val="b"/>
        <c:numFmt formatCode="General" sourceLinked="0"/>
        <c:majorTickMark val="out"/>
        <c:minorTickMark val="none"/>
        <c:tickLblPos val="nextTo"/>
        <c:crossAx val="73033216"/>
        <c:crosses val="autoZero"/>
        <c:auto val="1"/>
        <c:lblAlgn val="ctr"/>
        <c:lblOffset val="100"/>
        <c:noMultiLvlLbl val="0"/>
      </c:catAx>
      <c:valAx>
        <c:axId val="73033216"/>
        <c:scaling>
          <c:orientation val="minMax"/>
        </c:scaling>
        <c:delete val="0"/>
        <c:axPos val="l"/>
        <c:numFmt formatCode="General" sourceLinked="1"/>
        <c:majorTickMark val="out"/>
        <c:minorTickMark val="none"/>
        <c:tickLblPos val="nextTo"/>
        <c:crossAx val="48418816"/>
        <c:crosses val="autoZero"/>
        <c:crossBetween val="between"/>
      </c:valAx>
    </c:plotArea>
    <c:plotVisOnly val="1"/>
    <c:dispBlanksAs val="gap"/>
    <c:showDLblsOverMax val="0"/>
  </c:chart>
  <c:spPr>
    <a:ln>
      <a:solidFill>
        <a:schemeClr val="bg1"/>
      </a:solidFill>
    </a:ln>
  </c:spPr>
  <c:txPr>
    <a:bodyPr/>
    <a:lstStyle/>
    <a:p>
      <a:pPr>
        <a:defRPr sz="800"/>
      </a:pPr>
      <a:endParaRPr lang="ru-RU"/>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13. Знакомы ли Вы с основными мерами по противодействию коррупции в Нижнекамском муниципальном район?</c:v>
                </c:pt>
              </c:strCache>
            </c:strRef>
          </c:tx>
          <c:dLbls>
            <c:spPr>
              <a:noFill/>
              <a:ln>
                <a:noFill/>
              </a:ln>
              <a:effectLst/>
            </c:spPr>
            <c:dLblPos val="inEnd"/>
            <c:showLegendKey val="0"/>
            <c:showVal val="0"/>
            <c:showCatName val="0"/>
            <c:showSerName val="0"/>
            <c:showPercent val="1"/>
            <c:showBubbleSize val="0"/>
            <c:showLeaderLines val="0"/>
            <c:extLst>
              <c:ext xmlns:c15="http://schemas.microsoft.com/office/drawing/2012/chart" uri="{CE6537A1-D6FC-4f65-9D91-7224C49458BB}"/>
            </c:extLst>
          </c:dLbls>
          <c:cat>
            <c:strRef>
              <c:f>Лист1!$A$2:$A$4</c:f>
              <c:strCache>
                <c:ptCount val="3"/>
                <c:pt idx="0">
                  <c:v>Я немного знаю об антикоррупционных мерах</c:v>
                </c:pt>
                <c:pt idx="1">
                  <c:v>Да, я хорошо с ними знаком</c:v>
                </c:pt>
                <c:pt idx="2">
                  <c:v>Нет, я не имею никакой информации об антикоррупционных мерах</c:v>
                </c:pt>
              </c:strCache>
            </c:strRef>
          </c:cat>
          <c:val>
            <c:numRef>
              <c:f>Лист1!$B$2:$B$4</c:f>
              <c:numCache>
                <c:formatCode>General</c:formatCode>
                <c:ptCount val="3"/>
                <c:pt idx="0">
                  <c:v>4436</c:v>
                </c:pt>
                <c:pt idx="1">
                  <c:v>675</c:v>
                </c:pt>
                <c:pt idx="2">
                  <c:v>511</c:v>
                </c:pt>
              </c:numCache>
            </c:numRef>
          </c:val>
          <c:extLst>
            <c:ext xmlns:c16="http://schemas.microsoft.com/office/drawing/2014/chart" uri="{C3380CC4-5D6E-409C-BE32-E72D297353CC}">
              <c16:uniqueId val="{00000000-97E2-415F-A9F1-CB3F1AAF5AAD}"/>
            </c:ext>
          </c:extLst>
        </c:ser>
        <c:dLbls>
          <c:showLegendKey val="0"/>
          <c:showVal val="0"/>
          <c:showCatName val="0"/>
          <c:showSerName val="0"/>
          <c:showPercent val="0"/>
          <c:showBubbleSize val="0"/>
          <c:showLeaderLines val="0"/>
        </c:dLbls>
      </c:pie3DChart>
    </c:plotArea>
    <c:legend>
      <c:legendPos val="r"/>
      <c:overlay val="0"/>
      <c:txPr>
        <a:bodyPr/>
        <a:lstStyle/>
        <a:p>
          <a:pPr defTabSz="360000">
            <a:defRPr/>
          </a:pPr>
          <a:endParaRPr lang="ru-RU"/>
        </a:p>
      </c:txPr>
    </c:legend>
    <c:plotVisOnly val="1"/>
    <c:dispBlanksAs val="gap"/>
    <c:showDLblsOverMax val="0"/>
  </c:chart>
  <c:spPr>
    <a:ln>
      <a:solidFill>
        <a:schemeClr val="bg1"/>
      </a:solidFill>
    </a:ln>
  </c:spPr>
  <c:txPr>
    <a:bodyPr/>
    <a:lstStyle/>
    <a:p>
      <a:pPr>
        <a:defRPr sz="800"/>
      </a:pPr>
      <a:endParaRPr lang="ru-RU"/>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14. Как Вы оцениваете работу отдела по противодействию коррупции в Нижнекамском муниципальном районе?</c:v>
                </c:pt>
              </c:strCache>
            </c:strRef>
          </c:tx>
          <c:dLbls>
            <c:spPr>
              <a:noFill/>
              <a:ln>
                <a:noFill/>
              </a:ln>
              <a:effectLst/>
            </c:spPr>
            <c:dLblPos val="inEnd"/>
            <c:showLegendKey val="0"/>
            <c:showVal val="0"/>
            <c:showCatName val="0"/>
            <c:showSerName val="0"/>
            <c:showPercent val="1"/>
            <c:showBubbleSize val="0"/>
            <c:showLeaderLines val="0"/>
            <c:extLst>
              <c:ext xmlns:c15="http://schemas.microsoft.com/office/drawing/2012/chart" uri="{CE6537A1-D6FC-4f65-9D91-7224C49458BB}"/>
            </c:extLst>
          </c:dLbls>
          <c:cat>
            <c:strRef>
              <c:f>Лист1!$A$2:$A$6</c:f>
              <c:strCache>
                <c:ptCount val="5"/>
                <c:pt idx="0">
                  <c:v>Положительно</c:v>
                </c:pt>
                <c:pt idx="1">
                  <c:v>Скорее положительно</c:v>
                </c:pt>
                <c:pt idx="2">
                  <c:v>Скорее отрицательно</c:v>
                </c:pt>
                <c:pt idx="3">
                  <c:v>Отрицательно</c:v>
                </c:pt>
                <c:pt idx="4">
                  <c:v>Затрудняюсь ответить</c:v>
                </c:pt>
              </c:strCache>
            </c:strRef>
          </c:cat>
          <c:val>
            <c:numRef>
              <c:f>Лист1!$B$2:$B$6</c:f>
              <c:numCache>
                <c:formatCode>General</c:formatCode>
                <c:ptCount val="5"/>
                <c:pt idx="0">
                  <c:v>971</c:v>
                </c:pt>
                <c:pt idx="1">
                  <c:v>822</c:v>
                </c:pt>
                <c:pt idx="2">
                  <c:v>258</c:v>
                </c:pt>
                <c:pt idx="3">
                  <c:v>248</c:v>
                </c:pt>
                <c:pt idx="4">
                  <c:v>3101</c:v>
                </c:pt>
              </c:numCache>
            </c:numRef>
          </c:val>
          <c:extLst>
            <c:ext xmlns:c16="http://schemas.microsoft.com/office/drawing/2014/chart" uri="{C3380CC4-5D6E-409C-BE32-E72D297353CC}">
              <c16:uniqueId val="{00000000-298F-4C75-BA1C-486F20E9B2B8}"/>
            </c:ext>
          </c:extLst>
        </c:ser>
        <c:dLbls>
          <c:showLegendKey val="0"/>
          <c:showVal val="0"/>
          <c:showCatName val="0"/>
          <c:showSerName val="0"/>
          <c:showPercent val="0"/>
          <c:showBubbleSize val="0"/>
          <c:showLeaderLines val="0"/>
        </c:dLbls>
      </c:pie3DChart>
    </c:plotArea>
    <c:legend>
      <c:legendPos val="r"/>
      <c:overlay val="0"/>
      <c:txPr>
        <a:bodyPr/>
        <a:lstStyle/>
        <a:p>
          <a:pPr defTabSz="360000">
            <a:defRPr/>
          </a:pPr>
          <a:endParaRPr lang="ru-RU"/>
        </a:p>
      </c:txPr>
    </c:legend>
    <c:plotVisOnly val="1"/>
    <c:dispBlanksAs val="gap"/>
    <c:showDLblsOverMax val="0"/>
  </c:chart>
  <c:spPr>
    <a:ln>
      <a:solidFill>
        <a:schemeClr val="bg1"/>
      </a:solidFill>
    </a:ln>
  </c:spPr>
  <c:txPr>
    <a:bodyPr/>
    <a:lstStyle/>
    <a:p>
      <a:pPr>
        <a:defRPr sz="800"/>
      </a:pPr>
      <a:endParaRPr lang="ru-RU"/>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15.  Ваш пол:</c:v>
                </c:pt>
              </c:strCache>
            </c:strRef>
          </c:tx>
          <c:dLbls>
            <c:spPr>
              <a:noFill/>
              <a:ln>
                <a:noFill/>
              </a:ln>
              <a:effectLst/>
            </c:spPr>
            <c:dLblPos val="inEnd"/>
            <c:showLegendKey val="0"/>
            <c:showVal val="0"/>
            <c:showCatName val="0"/>
            <c:showSerName val="0"/>
            <c:showPercent val="1"/>
            <c:showBubbleSize val="0"/>
            <c:showLeaderLines val="0"/>
            <c:extLst>
              <c:ext xmlns:c15="http://schemas.microsoft.com/office/drawing/2012/chart" uri="{CE6537A1-D6FC-4f65-9D91-7224C49458BB}"/>
            </c:extLst>
          </c:dLbls>
          <c:cat>
            <c:strRef>
              <c:f>Лист1!$A$2:$A$3</c:f>
              <c:strCache>
                <c:ptCount val="2"/>
                <c:pt idx="0">
                  <c:v>мужской</c:v>
                </c:pt>
                <c:pt idx="1">
                  <c:v>женский</c:v>
                </c:pt>
              </c:strCache>
            </c:strRef>
          </c:cat>
          <c:val>
            <c:numRef>
              <c:f>Лист1!$B$2:$B$3</c:f>
              <c:numCache>
                <c:formatCode>General</c:formatCode>
                <c:ptCount val="2"/>
                <c:pt idx="0">
                  <c:v>321</c:v>
                </c:pt>
                <c:pt idx="1">
                  <c:v>5132</c:v>
                </c:pt>
              </c:numCache>
            </c:numRef>
          </c:val>
          <c:extLst>
            <c:ext xmlns:c16="http://schemas.microsoft.com/office/drawing/2014/chart" uri="{C3380CC4-5D6E-409C-BE32-E72D297353CC}">
              <c16:uniqueId val="{00000000-1F54-4782-9BBC-8D5F4EB53EFC}"/>
            </c:ext>
          </c:extLst>
        </c:ser>
        <c:dLbls>
          <c:showLegendKey val="0"/>
          <c:showVal val="0"/>
          <c:showCatName val="0"/>
          <c:showSerName val="0"/>
          <c:showPercent val="0"/>
          <c:showBubbleSize val="0"/>
          <c:showLeaderLines val="0"/>
        </c:dLbls>
      </c:pie3DChart>
    </c:plotArea>
    <c:legend>
      <c:legendPos val="r"/>
      <c:overlay val="0"/>
      <c:txPr>
        <a:bodyPr/>
        <a:lstStyle/>
        <a:p>
          <a:pPr defTabSz="360000">
            <a:defRPr/>
          </a:pPr>
          <a:endParaRPr lang="ru-RU"/>
        </a:p>
      </c:txPr>
    </c:legend>
    <c:plotVisOnly val="1"/>
    <c:dispBlanksAs val="gap"/>
    <c:showDLblsOverMax val="0"/>
  </c:chart>
  <c:spPr>
    <a:ln>
      <a:solidFill>
        <a:schemeClr val="bg1"/>
      </a:solidFill>
    </a:ln>
  </c:spPr>
  <c:txPr>
    <a:bodyPr/>
    <a:lstStyle/>
    <a:p>
      <a:pPr>
        <a:defRPr sz="800"/>
      </a:pPr>
      <a:endParaRPr lang="ru-RU"/>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16. Ваш возраст</c:v>
                </c:pt>
              </c:strCache>
            </c:strRef>
          </c:tx>
          <c:dLbls>
            <c:spPr>
              <a:noFill/>
              <a:ln>
                <a:noFill/>
              </a:ln>
              <a:effectLst/>
            </c:spPr>
            <c:dLblPos val="inEnd"/>
            <c:showLegendKey val="0"/>
            <c:showVal val="0"/>
            <c:showCatName val="0"/>
            <c:showSerName val="0"/>
            <c:showPercent val="1"/>
            <c:showBubbleSize val="0"/>
            <c:showLeaderLines val="0"/>
            <c:extLst>
              <c:ext xmlns:c15="http://schemas.microsoft.com/office/drawing/2012/chart" uri="{CE6537A1-D6FC-4f65-9D91-7224C49458BB}"/>
            </c:extLst>
          </c:dLbls>
          <c:cat>
            <c:strRef>
              <c:f>Лист1!$A$2:$A$5</c:f>
              <c:strCache>
                <c:ptCount val="4"/>
                <c:pt idx="0">
                  <c:v>от 18 до 29 лет</c:v>
                </c:pt>
                <c:pt idx="1">
                  <c:v>от 30 до 49 лет</c:v>
                </c:pt>
                <c:pt idx="2">
                  <c:v>от 50 до 59 лет</c:v>
                </c:pt>
                <c:pt idx="3">
                  <c:v>60 лет и старше</c:v>
                </c:pt>
              </c:strCache>
            </c:strRef>
          </c:cat>
          <c:val>
            <c:numRef>
              <c:f>Лист1!$B$2:$B$5</c:f>
              <c:numCache>
                <c:formatCode>General</c:formatCode>
                <c:ptCount val="4"/>
                <c:pt idx="0">
                  <c:v>622</c:v>
                </c:pt>
                <c:pt idx="1">
                  <c:v>4650</c:v>
                </c:pt>
                <c:pt idx="2">
                  <c:v>261</c:v>
                </c:pt>
                <c:pt idx="3">
                  <c:v>102</c:v>
                </c:pt>
              </c:numCache>
            </c:numRef>
          </c:val>
          <c:extLst>
            <c:ext xmlns:c16="http://schemas.microsoft.com/office/drawing/2014/chart" uri="{C3380CC4-5D6E-409C-BE32-E72D297353CC}">
              <c16:uniqueId val="{00000000-32AB-4776-9A98-DA15041AD508}"/>
            </c:ext>
          </c:extLst>
        </c:ser>
        <c:dLbls>
          <c:showLegendKey val="0"/>
          <c:showVal val="0"/>
          <c:showCatName val="0"/>
          <c:showSerName val="0"/>
          <c:showPercent val="0"/>
          <c:showBubbleSize val="0"/>
          <c:showLeaderLines val="0"/>
        </c:dLbls>
      </c:pie3DChart>
    </c:plotArea>
    <c:legend>
      <c:legendPos val="r"/>
      <c:overlay val="0"/>
      <c:txPr>
        <a:bodyPr/>
        <a:lstStyle/>
        <a:p>
          <a:pPr defTabSz="360000">
            <a:defRPr/>
          </a:pPr>
          <a:endParaRPr lang="ru-RU"/>
        </a:p>
      </c:txPr>
    </c:legend>
    <c:plotVisOnly val="1"/>
    <c:dispBlanksAs val="gap"/>
    <c:showDLblsOverMax val="0"/>
  </c:chart>
  <c:spPr>
    <a:ln>
      <a:solidFill>
        <a:schemeClr val="bg1"/>
      </a:solidFill>
    </a:ln>
  </c:spPr>
  <c:txPr>
    <a:bodyPr/>
    <a:lstStyle/>
    <a:p>
      <a:pPr>
        <a:defRPr sz="800"/>
      </a:pPr>
      <a:endParaRPr lang="ru-RU"/>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barChart>
        <c:barDir val="col"/>
        <c:grouping val="stacked"/>
        <c:varyColors val="0"/>
        <c:ser>
          <c:idx val="0"/>
          <c:order val="0"/>
          <c:tx>
            <c:strRef>
              <c:f>Лист1!$B$1</c:f>
              <c:strCache>
                <c:ptCount val="1"/>
                <c:pt idx="0">
                  <c:v>17. Род ваших знаний:</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Лист1!$A$2:$A$15</c:f>
              <c:strCache>
                <c:ptCount val="14"/>
                <c:pt idx="0">
                  <c:v>Предприниматель, бизнесмен</c:v>
                </c:pt>
                <c:pt idx="1">
                  <c:v>Руководитель высшего звена</c:v>
                </c:pt>
                <c:pt idx="2">
                  <c:v>Руководитель среднего звена (мастер, бригадир, начальник отдела)</c:v>
                </c:pt>
                <c:pt idx="3">
                  <c:v>Учитель, воспитатель, работник системы образования</c:v>
                </c:pt>
                <c:pt idx="4">
                  <c:v>Врач, работник здравоохранения</c:v>
                </c:pt>
                <c:pt idx="5">
                  <c:v>Творческая интеллигенция</c:v>
                </c:pt>
                <c:pt idx="6">
                  <c:v>Преподаватель вуза, научный сотрудник</c:v>
                </c:pt>
                <c:pt idx="7">
                  <c:v>Служащий, специалист на предприятии и организации</c:v>
                </c:pt>
                <c:pt idx="8">
                  <c:v>Работник правоохранительной и судебной системы, силовых структур</c:v>
                </c:pt>
                <c:pt idx="9">
                  <c:v>Рабочий</c:v>
                </c:pt>
                <c:pt idx="10">
                  <c:v>Работник сельского хозяйства</c:v>
                </c:pt>
                <c:pt idx="11">
                  <c:v>Студент</c:v>
                </c:pt>
                <c:pt idx="12">
                  <c:v>Домохозяйка, временно безработный</c:v>
                </c:pt>
                <c:pt idx="13">
                  <c:v>Пенсионер</c:v>
                </c:pt>
              </c:strCache>
            </c:strRef>
          </c:cat>
          <c:val>
            <c:numRef>
              <c:f>Лист1!$B$2:$B$15</c:f>
              <c:numCache>
                <c:formatCode>General</c:formatCode>
                <c:ptCount val="14"/>
                <c:pt idx="0">
                  <c:v>636</c:v>
                </c:pt>
                <c:pt idx="1">
                  <c:v>41</c:v>
                </c:pt>
                <c:pt idx="2">
                  <c:v>625</c:v>
                </c:pt>
                <c:pt idx="3">
                  <c:v>758</c:v>
                </c:pt>
                <c:pt idx="4">
                  <c:v>452</c:v>
                </c:pt>
                <c:pt idx="5">
                  <c:v>755</c:v>
                </c:pt>
                <c:pt idx="6">
                  <c:v>5</c:v>
                </c:pt>
                <c:pt idx="7">
                  <c:v>1055</c:v>
                </c:pt>
                <c:pt idx="8">
                  <c:v>23</c:v>
                </c:pt>
                <c:pt idx="9">
                  <c:v>734</c:v>
                </c:pt>
                <c:pt idx="10">
                  <c:v>12</c:v>
                </c:pt>
                <c:pt idx="11">
                  <c:v>86</c:v>
                </c:pt>
                <c:pt idx="12">
                  <c:v>337</c:v>
                </c:pt>
                <c:pt idx="13">
                  <c:v>116</c:v>
                </c:pt>
              </c:numCache>
            </c:numRef>
          </c:val>
          <c:extLst>
            <c:ext xmlns:c16="http://schemas.microsoft.com/office/drawing/2014/chart" uri="{C3380CC4-5D6E-409C-BE32-E72D297353CC}">
              <c16:uniqueId val="{00000000-24BC-459D-9C02-86D68BA81DD4}"/>
            </c:ext>
          </c:extLst>
        </c:ser>
        <c:dLbls>
          <c:showLegendKey val="0"/>
          <c:showVal val="0"/>
          <c:showCatName val="0"/>
          <c:showSerName val="0"/>
          <c:showPercent val="0"/>
          <c:showBubbleSize val="0"/>
        </c:dLbls>
        <c:gapWidth val="100"/>
        <c:overlap val="100"/>
        <c:axId val="48420736"/>
        <c:axId val="48422272"/>
      </c:barChart>
      <c:catAx>
        <c:axId val="48420736"/>
        <c:scaling>
          <c:orientation val="minMax"/>
        </c:scaling>
        <c:delete val="0"/>
        <c:axPos val="b"/>
        <c:numFmt formatCode="General" sourceLinked="0"/>
        <c:majorTickMark val="out"/>
        <c:minorTickMark val="none"/>
        <c:tickLblPos val="nextTo"/>
        <c:crossAx val="48422272"/>
        <c:crosses val="autoZero"/>
        <c:auto val="1"/>
        <c:lblAlgn val="ctr"/>
        <c:lblOffset val="100"/>
        <c:noMultiLvlLbl val="0"/>
      </c:catAx>
      <c:valAx>
        <c:axId val="48422272"/>
        <c:scaling>
          <c:orientation val="minMax"/>
        </c:scaling>
        <c:delete val="0"/>
        <c:axPos val="l"/>
        <c:numFmt formatCode="General" sourceLinked="1"/>
        <c:majorTickMark val="out"/>
        <c:minorTickMark val="none"/>
        <c:tickLblPos val="nextTo"/>
        <c:crossAx val="48420736"/>
        <c:crosses val="autoZero"/>
        <c:crossBetween val="between"/>
      </c:valAx>
    </c:plotArea>
    <c:plotVisOnly val="1"/>
    <c:dispBlanksAs val="gap"/>
    <c:showDLblsOverMax val="0"/>
  </c:chart>
  <c:spPr>
    <a:ln>
      <a:solidFill>
        <a:schemeClr val="bg1"/>
      </a:solidFill>
    </a:ln>
  </c:spPr>
  <c:txPr>
    <a:bodyPr/>
    <a:lstStyle/>
    <a:p>
      <a:pPr>
        <a:defRPr sz="800"/>
      </a:pPr>
      <a:endParaRPr lang="ru-RU"/>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16. Где вы живете?</c:v>
                </c:pt>
              </c:strCache>
            </c:strRef>
          </c:tx>
          <c:dLbls>
            <c:spPr>
              <a:noFill/>
              <a:ln>
                <a:noFill/>
              </a:ln>
              <a:effectLst/>
            </c:spPr>
            <c:dLblPos val="inEnd"/>
            <c:showLegendKey val="0"/>
            <c:showVal val="0"/>
            <c:showCatName val="0"/>
            <c:showSerName val="0"/>
            <c:showPercent val="1"/>
            <c:showBubbleSize val="0"/>
            <c:showLeaderLines val="0"/>
            <c:extLst>
              <c:ext xmlns:c15="http://schemas.microsoft.com/office/drawing/2012/chart" uri="{CE6537A1-D6FC-4f65-9D91-7224C49458BB}"/>
            </c:extLst>
          </c:dLbls>
          <c:cat>
            <c:strRef>
              <c:f>Лист1!$A$2:$A$3</c:f>
              <c:strCache>
                <c:ptCount val="2"/>
                <c:pt idx="0">
                  <c:v>в городе</c:v>
                </c:pt>
                <c:pt idx="1">
                  <c:v>за городом</c:v>
                </c:pt>
              </c:strCache>
            </c:strRef>
          </c:cat>
          <c:val>
            <c:numRef>
              <c:f>Лист1!$B$2:$B$3</c:f>
              <c:numCache>
                <c:formatCode>General</c:formatCode>
                <c:ptCount val="2"/>
                <c:pt idx="0">
                  <c:v>1729</c:v>
                </c:pt>
                <c:pt idx="1">
                  <c:v>394</c:v>
                </c:pt>
              </c:numCache>
            </c:numRef>
          </c:val>
          <c:extLst>
            <c:ext xmlns:c16="http://schemas.microsoft.com/office/drawing/2014/chart" uri="{C3380CC4-5D6E-409C-BE32-E72D297353CC}">
              <c16:uniqueId val="{00000000-0494-4F4F-9F59-D5BED924B270}"/>
            </c:ext>
          </c:extLst>
        </c:ser>
        <c:dLbls>
          <c:showLegendKey val="0"/>
          <c:showVal val="0"/>
          <c:showCatName val="0"/>
          <c:showSerName val="0"/>
          <c:showPercent val="0"/>
          <c:showBubbleSize val="0"/>
          <c:showLeaderLines val="0"/>
        </c:dLbls>
      </c:pie3DChart>
    </c:plotArea>
    <c:legend>
      <c:legendPos val="r"/>
      <c:overlay val="0"/>
      <c:txPr>
        <a:bodyPr/>
        <a:lstStyle/>
        <a:p>
          <a:pPr defTabSz="360000">
            <a:defRPr/>
          </a:pPr>
          <a:endParaRPr lang="ru-RU"/>
        </a:p>
      </c:txPr>
    </c:legend>
    <c:plotVisOnly val="1"/>
    <c:dispBlanksAs val="gap"/>
    <c:showDLblsOverMax val="0"/>
  </c:chart>
  <c:spPr>
    <a:ln>
      <a:solidFill>
        <a:schemeClr val="bg1"/>
      </a:solidFill>
    </a:ln>
  </c:spPr>
  <c:txPr>
    <a:bodyPr/>
    <a:lstStyle/>
    <a:p>
      <a:pPr>
        <a:defRPr sz="800"/>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2.Приходилось ли Вам в течение последнего года попадать в коррупционную ситуацию независимо от того, давали вы взятку или нет?</c:v>
                </c:pt>
              </c:strCache>
            </c:strRef>
          </c:tx>
          <c:dLbls>
            <c:spPr>
              <a:noFill/>
              <a:ln>
                <a:noFill/>
              </a:ln>
              <a:effectLst/>
            </c:spPr>
            <c:dLblPos val="inEnd"/>
            <c:showLegendKey val="0"/>
            <c:showVal val="0"/>
            <c:showCatName val="0"/>
            <c:showSerName val="0"/>
            <c:showPercent val="1"/>
            <c:showBubbleSize val="0"/>
            <c:showLeaderLines val="0"/>
            <c:extLst>
              <c:ext xmlns:c15="http://schemas.microsoft.com/office/drawing/2012/chart" uri="{CE6537A1-D6FC-4f65-9D91-7224C49458BB}"/>
            </c:extLst>
          </c:dLbls>
          <c:cat>
            <c:strRef>
              <c:f>Лист1!$A$2:$A$3</c:f>
              <c:strCache>
                <c:ptCount val="2"/>
                <c:pt idx="0">
                  <c:v>Да, попадал</c:v>
                </c:pt>
                <c:pt idx="1">
                  <c:v>Нет</c:v>
                </c:pt>
              </c:strCache>
            </c:strRef>
          </c:cat>
          <c:val>
            <c:numRef>
              <c:f>Лист1!$B$2:$B$3</c:f>
              <c:numCache>
                <c:formatCode>General</c:formatCode>
                <c:ptCount val="2"/>
                <c:pt idx="0">
                  <c:v>120</c:v>
                </c:pt>
                <c:pt idx="1">
                  <c:v>5582</c:v>
                </c:pt>
              </c:numCache>
            </c:numRef>
          </c:val>
          <c:extLst>
            <c:ext xmlns:c16="http://schemas.microsoft.com/office/drawing/2014/chart" uri="{C3380CC4-5D6E-409C-BE32-E72D297353CC}">
              <c16:uniqueId val="{00000000-05F5-4C32-86C9-36ECF3CF4ABD}"/>
            </c:ext>
          </c:extLst>
        </c:ser>
        <c:dLbls>
          <c:showLegendKey val="0"/>
          <c:showVal val="0"/>
          <c:showCatName val="0"/>
          <c:showSerName val="0"/>
          <c:showPercent val="0"/>
          <c:showBubbleSize val="0"/>
          <c:showLeaderLines val="0"/>
        </c:dLbls>
      </c:pie3DChart>
    </c:plotArea>
    <c:legend>
      <c:legendPos val="r"/>
      <c:overlay val="0"/>
      <c:txPr>
        <a:bodyPr/>
        <a:lstStyle/>
        <a:p>
          <a:pPr defTabSz="360000">
            <a:defRPr/>
          </a:pPr>
          <a:endParaRPr lang="ru-RU"/>
        </a:p>
      </c:txPr>
    </c:legend>
    <c:plotVisOnly val="1"/>
    <c:dispBlanksAs val="gap"/>
    <c:showDLblsOverMax val="0"/>
  </c:chart>
  <c:spPr>
    <a:ln>
      <a:solidFill>
        <a:schemeClr val="bg1"/>
      </a:solidFill>
    </a:ln>
  </c:spPr>
  <c:txPr>
    <a:bodyPr/>
    <a:lstStyle/>
    <a:p>
      <a:pPr>
        <a:defRPr sz="800"/>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3. Если вам пришлось попадать в коррупционную ситуацию, то пришлось ли Вам при этом давать взятку или все-таки обходились без дачи взятки?</c:v>
                </c:pt>
              </c:strCache>
            </c:strRef>
          </c:tx>
          <c:dLbls>
            <c:spPr>
              <a:noFill/>
              <a:ln>
                <a:noFill/>
              </a:ln>
              <a:effectLst/>
            </c:spPr>
            <c:dLblPos val="inEnd"/>
            <c:showLegendKey val="0"/>
            <c:showVal val="0"/>
            <c:showCatName val="0"/>
            <c:showSerName val="0"/>
            <c:showPercent val="1"/>
            <c:showBubbleSize val="0"/>
            <c:showLeaderLines val="0"/>
            <c:extLst>
              <c:ext xmlns:c15="http://schemas.microsoft.com/office/drawing/2012/chart" uri="{CE6537A1-D6FC-4f65-9D91-7224C49458BB}"/>
            </c:extLst>
          </c:dLbls>
          <c:cat>
            <c:strRef>
              <c:f>Лист1!$A$2:$A$3</c:f>
              <c:strCache>
                <c:ptCount val="2"/>
                <c:pt idx="0">
                  <c:v>Да, пришлось дать взятку</c:v>
                </c:pt>
                <c:pt idx="1">
                  <c:v>Не стал давать взятку</c:v>
                </c:pt>
              </c:strCache>
            </c:strRef>
          </c:cat>
          <c:val>
            <c:numRef>
              <c:f>Лист1!$B$2:$B$3</c:f>
              <c:numCache>
                <c:formatCode>General</c:formatCode>
                <c:ptCount val="2"/>
                <c:pt idx="0">
                  <c:v>53</c:v>
                </c:pt>
                <c:pt idx="1">
                  <c:v>5582</c:v>
                </c:pt>
              </c:numCache>
            </c:numRef>
          </c:val>
          <c:extLst>
            <c:ext xmlns:c16="http://schemas.microsoft.com/office/drawing/2014/chart" uri="{C3380CC4-5D6E-409C-BE32-E72D297353CC}">
              <c16:uniqueId val="{00000000-3B32-47B2-80EE-08B658461D07}"/>
            </c:ext>
          </c:extLst>
        </c:ser>
        <c:dLbls>
          <c:showLegendKey val="0"/>
          <c:showVal val="0"/>
          <c:showCatName val="0"/>
          <c:showSerName val="0"/>
          <c:showPercent val="0"/>
          <c:showBubbleSize val="0"/>
          <c:showLeaderLines val="0"/>
        </c:dLbls>
      </c:pie3DChart>
    </c:plotArea>
    <c:legend>
      <c:legendPos val="r"/>
      <c:overlay val="0"/>
      <c:txPr>
        <a:bodyPr/>
        <a:lstStyle/>
        <a:p>
          <a:pPr defTabSz="360000">
            <a:defRPr/>
          </a:pPr>
          <a:endParaRPr lang="ru-RU"/>
        </a:p>
      </c:txPr>
    </c:legend>
    <c:plotVisOnly val="1"/>
    <c:dispBlanksAs val="gap"/>
    <c:showDLblsOverMax val="0"/>
  </c:chart>
  <c:spPr>
    <a:ln>
      <a:solidFill>
        <a:schemeClr val="bg1"/>
      </a:solidFill>
    </a:ln>
  </c:spPr>
  <c:txPr>
    <a:bodyPr/>
    <a:lstStyle/>
    <a:p>
      <a:pPr>
        <a:defRPr sz="800"/>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4. Почему Вы не согласились давать взятку должностному лицу? Отметьте один вариант ответа</c:v>
                </c:pt>
              </c:strCache>
            </c:strRef>
          </c:tx>
          <c:dLbls>
            <c:spPr>
              <a:noFill/>
              <a:ln>
                <a:noFill/>
              </a:ln>
              <a:effectLst/>
            </c:spPr>
            <c:dLblPos val="inEnd"/>
            <c:showLegendKey val="0"/>
            <c:showVal val="0"/>
            <c:showCatName val="0"/>
            <c:showSerName val="0"/>
            <c:showPercent val="1"/>
            <c:showBubbleSize val="0"/>
            <c:showLeaderLines val="0"/>
            <c:extLst>
              <c:ext xmlns:c15="http://schemas.microsoft.com/office/drawing/2012/chart" uri="{CE6537A1-D6FC-4f65-9D91-7224C49458BB}"/>
            </c:extLst>
          </c:dLbls>
          <c:cat>
            <c:strRef>
              <c:f>Лист1!$A$2:$A$8</c:f>
              <c:strCache>
                <c:ptCount val="7"/>
                <c:pt idx="0">
                  <c:v>взятка была мне не по карману</c:v>
                </c:pt>
                <c:pt idx="1">
                  <c:v>я принципиально не даю взятки</c:v>
                </c:pt>
                <c:pt idx="2">
                  <c:v>я не смог подобрать удобного случая</c:v>
                </c:pt>
                <c:pt idx="3">
                  <c:v>мою проблему можно решить другими путями без дачи взятки</c:v>
                </c:pt>
                <c:pt idx="4">
                  <c:v>испугался уголовной ответственности</c:v>
                </c:pt>
                <c:pt idx="5">
                  <c:v>не попадал в такую ситуацию</c:v>
                </c:pt>
                <c:pt idx="6">
                  <c:v>намек на взятку был ясен</c:v>
                </c:pt>
              </c:strCache>
            </c:strRef>
          </c:cat>
          <c:val>
            <c:numRef>
              <c:f>Лист1!$B$2:$B$8</c:f>
              <c:numCache>
                <c:formatCode>General</c:formatCode>
                <c:ptCount val="7"/>
                <c:pt idx="0">
                  <c:v>30</c:v>
                </c:pt>
                <c:pt idx="1">
                  <c:v>412</c:v>
                </c:pt>
                <c:pt idx="2">
                  <c:v>15</c:v>
                </c:pt>
                <c:pt idx="3">
                  <c:v>317</c:v>
                </c:pt>
                <c:pt idx="4">
                  <c:v>18</c:v>
                </c:pt>
                <c:pt idx="5">
                  <c:v>746</c:v>
                </c:pt>
                <c:pt idx="6">
                  <c:v>21</c:v>
                </c:pt>
              </c:numCache>
            </c:numRef>
          </c:val>
          <c:extLst>
            <c:ext xmlns:c16="http://schemas.microsoft.com/office/drawing/2014/chart" uri="{C3380CC4-5D6E-409C-BE32-E72D297353CC}">
              <c16:uniqueId val="{00000000-F2EF-4961-B136-5E66697E948C}"/>
            </c:ext>
          </c:extLst>
        </c:ser>
        <c:dLbls>
          <c:showLegendKey val="0"/>
          <c:showVal val="0"/>
          <c:showCatName val="0"/>
          <c:showSerName val="0"/>
          <c:showPercent val="0"/>
          <c:showBubbleSize val="0"/>
          <c:showLeaderLines val="0"/>
        </c:dLbls>
      </c:pie3DChart>
    </c:plotArea>
    <c:legend>
      <c:legendPos val="r"/>
      <c:overlay val="0"/>
      <c:txPr>
        <a:bodyPr/>
        <a:lstStyle/>
        <a:p>
          <a:pPr defTabSz="360000">
            <a:defRPr/>
          </a:pPr>
          <a:endParaRPr lang="ru-RU"/>
        </a:p>
      </c:txPr>
    </c:legend>
    <c:plotVisOnly val="1"/>
    <c:dispBlanksAs val="gap"/>
    <c:showDLblsOverMax val="0"/>
  </c:chart>
  <c:spPr>
    <a:ln>
      <a:solidFill>
        <a:schemeClr val="bg1"/>
      </a:solidFill>
    </a:ln>
  </c:spPr>
  <c:txPr>
    <a:bodyPr/>
    <a:lstStyle/>
    <a:p>
      <a:pPr>
        <a:defRPr sz="800"/>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5. Решился ли Ваш вопрос после того, как вы отказались от дачи взятки должностному лицу?</c:v>
                </c:pt>
              </c:strCache>
            </c:strRef>
          </c:tx>
          <c:dLbls>
            <c:spPr>
              <a:noFill/>
              <a:ln>
                <a:noFill/>
              </a:ln>
              <a:effectLst/>
            </c:spPr>
            <c:dLblPos val="inEnd"/>
            <c:showLegendKey val="0"/>
            <c:showVal val="0"/>
            <c:showCatName val="0"/>
            <c:showSerName val="0"/>
            <c:showPercent val="1"/>
            <c:showBubbleSize val="0"/>
            <c:showLeaderLines val="0"/>
            <c:extLst>
              <c:ext xmlns:c15="http://schemas.microsoft.com/office/drawing/2012/chart" uri="{CE6537A1-D6FC-4f65-9D91-7224C49458BB}"/>
            </c:extLst>
          </c:dLbls>
          <c:cat>
            <c:strRef>
              <c:f>Лист1!$A$2:$A$4</c:f>
              <c:strCache>
                <c:ptCount val="3"/>
                <c:pt idx="0">
                  <c:v>да, решился</c:v>
                </c:pt>
                <c:pt idx="1">
                  <c:v>решился, но частично или решение этого вопроса могло бы занять более длительное время</c:v>
                </c:pt>
                <c:pt idx="2">
                  <c:v>нет, не решился</c:v>
                </c:pt>
              </c:strCache>
            </c:strRef>
          </c:cat>
          <c:val>
            <c:numRef>
              <c:f>Лист1!$B$2:$B$4</c:f>
              <c:numCache>
                <c:formatCode>General</c:formatCode>
                <c:ptCount val="3"/>
                <c:pt idx="0">
                  <c:v>663</c:v>
                </c:pt>
                <c:pt idx="1">
                  <c:v>144</c:v>
                </c:pt>
                <c:pt idx="2">
                  <c:v>420</c:v>
                </c:pt>
              </c:numCache>
            </c:numRef>
          </c:val>
          <c:extLst>
            <c:ext xmlns:c16="http://schemas.microsoft.com/office/drawing/2014/chart" uri="{C3380CC4-5D6E-409C-BE32-E72D297353CC}">
              <c16:uniqueId val="{00000000-A2C8-4695-BBA3-D27B8AB8C1DA}"/>
            </c:ext>
          </c:extLst>
        </c:ser>
        <c:dLbls>
          <c:showLegendKey val="0"/>
          <c:showVal val="0"/>
          <c:showCatName val="0"/>
          <c:showSerName val="0"/>
          <c:showPercent val="0"/>
          <c:showBubbleSize val="0"/>
          <c:showLeaderLines val="0"/>
        </c:dLbls>
      </c:pie3DChart>
    </c:plotArea>
    <c:legend>
      <c:legendPos val="r"/>
      <c:overlay val="0"/>
      <c:txPr>
        <a:bodyPr/>
        <a:lstStyle/>
        <a:p>
          <a:pPr defTabSz="360000">
            <a:defRPr/>
          </a:pPr>
          <a:endParaRPr lang="ru-RU"/>
        </a:p>
      </c:txPr>
    </c:legend>
    <c:plotVisOnly val="1"/>
    <c:dispBlanksAs val="gap"/>
    <c:showDLblsOverMax val="0"/>
  </c:chart>
  <c:spPr>
    <a:ln>
      <a:solidFill>
        <a:schemeClr val="bg1"/>
      </a:solidFill>
    </a:ln>
  </c:spPr>
  <c:txPr>
    <a:bodyPr/>
    <a:lstStyle/>
    <a:p>
      <a:pPr>
        <a:defRPr sz="800"/>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6. Сообщали ли вы о фактах коррупции (о вымогательстве, взятке и т.д.)?</c:v>
                </c:pt>
              </c:strCache>
            </c:strRef>
          </c:tx>
          <c:dLbls>
            <c:spPr>
              <a:noFill/>
              <a:ln>
                <a:noFill/>
              </a:ln>
              <a:effectLst/>
            </c:spPr>
            <c:dLblPos val="inEnd"/>
            <c:showLegendKey val="0"/>
            <c:showVal val="0"/>
            <c:showCatName val="0"/>
            <c:showSerName val="0"/>
            <c:showPercent val="1"/>
            <c:showBubbleSize val="0"/>
            <c:showLeaderLines val="0"/>
            <c:extLst>
              <c:ext xmlns:c15="http://schemas.microsoft.com/office/drawing/2012/chart" uri="{CE6537A1-D6FC-4f65-9D91-7224C49458BB}"/>
            </c:extLst>
          </c:dLbls>
          <c:cat>
            <c:strRef>
              <c:f>Лист1!$A$2:$A$3</c:f>
              <c:strCache>
                <c:ptCount val="2"/>
                <c:pt idx="0">
                  <c:v>да</c:v>
                </c:pt>
                <c:pt idx="1">
                  <c:v>нет</c:v>
                </c:pt>
              </c:strCache>
            </c:strRef>
          </c:cat>
          <c:val>
            <c:numRef>
              <c:f>Лист1!$B$2:$B$3</c:f>
              <c:numCache>
                <c:formatCode>General</c:formatCode>
                <c:ptCount val="2"/>
                <c:pt idx="0">
                  <c:v>247</c:v>
                </c:pt>
                <c:pt idx="1">
                  <c:v>1105</c:v>
                </c:pt>
              </c:numCache>
            </c:numRef>
          </c:val>
          <c:extLst>
            <c:ext xmlns:c16="http://schemas.microsoft.com/office/drawing/2014/chart" uri="{C3380CC4-5D6E-409C-BE32-E72D297353CC}">
              <c16:uniqueId val="{00000000-C4BF-4809-8155-C2A4A856B858}"/>
            </c:ext>
          </c:extLst>
        </c:ser>
        <c:dLbls>
          <c:showLegendKey val="0"/>
          <c:showVal val="0"/>
          <c:showCatName val="0"/>
          <c:showSerName val="0"/>
          <c:showPercent val="0"/>
          <c:showBubbleSize val="0"/>
          <c:showLeaderLines val="0"/>
        </c:dLbls>
      </c:pie3DChart>
    </c:plotArea>
    <c:legend>
      <c:legendPos val="r"/>
      <c:overlay val="0"/>
      <c:txPr>
        <a:bodyPr/>
        <a:lstStyle/>
        <a:p>
          <a:pPr defTabSz="360000">
            <a:defRPr/>
          </a:pPr>
          <a:endParaRPr lang="ru-RU"/>
        </a:p>
      </c:txPr>
    </c:legend>
    <c:plotVisOnly val="1"/>
    <c:dispBlanksAs val="gap"/>
    <c:showDLblsOverMax val="0"/>
  </c:chart>
  <c:spPr>
    <a:ln>
      <a:solidFill>
        <a:schemeClr val="bg1"/>
      </a:solidFill>
    </a:ln>
  </c:spPr>
  <c:txPr>
    <a:bodyPr/>
    <a:lstStyle/>
    <a:p>
      <a:pPr>
        <a:defRPr sz="800"/>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7. По какой причине Вы не сообщали о факте коррупции?</c:v>
                </c:pt>
              </c:strCache>
            </c:strRef>
          </c:tx>
          <c:dLbls>
            <c:spPr>
              <a:noFill/>
              <a:ln>
                <a:noFill/>
              </a:ln>
              <a:effectLst/>
            </c:spPr>
            <c:dLblPos val="inEnd"/>
            <c:showLegendKey val="0"/>
            <c:showVal val="0"/>
            <c:showCatName val="0"/>
            <c:showSerName val="0"/>
            <c:showPercent val="1"/>
            <c:showBubbleSize val="0"/>
            <c:showLeaderLines val="0"/>
            <c:extLst>
              <c:ext xmlns:c15="http://schemas.microsoft.com/office/drawing/2012/chart" uri="{CE6537A1-D6FC-4f65-9D91-7224C49458BB}"/>
            </c:extLst>
          </c:dLbls>
          <c:cat>
            <c:strRef>
              <c:f>Лист1!$A$2:$A$6</c:f>
              <c:strCache>
                <c:ptCount val="5"/>
                <c:pt idx="0">
                  <c:v>Считаю это бесполезным, меры не будут приняты</c:v>
                </c:pt>
                <c:pt idx="1">
                  <c:v>Опасно для меня и моих близких</c:v>
                </c:pt>
                <c:pt idx="2">
                  <c:v>Затрудняюсь ответить</c:v>
                </c:pt>
                <c:pt idx="3">
                  <c:v>Не считаю необходимым</c:v>
                </c:pt>
                <c:pt idx="4">
                  <c:v>Другое</c:v>
                </c:pt>
              </c:strCache>
            </c:strRef>
          </c:cat>
          <c:val>
            <c:numRef>
              <c:f>Лист1!$B$2:$B$6</c:f>
              <c:numCache>
                <c:formatCode>General</c:formatCode>
                <c:ptCount val="5"/>
                <c:pt idx="0">
                  <c:v>159</c:v>
                </c:pt>
                <c:pt idx="1">
                  <c:v>166</c:v>
                </c:pt>
                <c:pt idx="2">
                  <c:v>356</c:v>
                </c:pt>
                <c:pt idx="3">
                  <c:v>116</c:v>
                </c:pt>
                <c:pt idx="4">
                  <c:v>413</c:v>
                </c:pt>
              </c:numCache>
            </c:numRef>
          </c:val>
          <c:extLst>
            <c:ext xmlns:c16="http://schemas.microsoft.com/office/drawing/2014/chart" uri="{C3380CC4-5D6E-409C-BE32-E72D297353CC}">
              <c16:uniqueId val="{00000000-B08B-42B8-8A60-8430821619C2}"/>
            </c:ext>
          </c:extLst>
        </c:ser>
        <c:dLbls>
          <c:showLegendKey val="0"/>
          <c:showVal val="0"/>
          <c:showCatName val="0"/>
          <c:showSerName val="0"/>
          <c:showPercent val="0"/>
          <c:showBubbleSize val="0"/>
          <c:showLeaderLines val="0"/>
        </c:dLbls>
      </c:pie3DChart>
    </c:plotArea>
    <c:legend>
      <c:legendPos val="r"/>
      <c:overlay val="0"/>
      <c:txPr>
        <a:bodyPr/>
        <a:lstStyle/>
        <a:p>
          <a:pPr defTabSz="360000">
            <a:defRPr/>
          </a:pPr>
          <a:endParaRPr lang="ru-RU"/>
        </a:p>
      </c:txPr>
    </c:legend>
    <c:plotVisOnly val="1"/>
    <c:dispBlanksAs val="gap"/>
    <c:showDLblsOverMax val="0"/>
  </c:chart>
  <c:spPr>
    <a:ln>
      <a:solidFill>
        <a:schemeClr val="bg1"/>
      </a:solidFill>
    </a:ln>
  </c:spPr>
  <c:txPr>
    <a:bodyPr/>
    <a:lstStyle/>
    <a:p>
      <a:pPr>
        <a:defRPr sz="800"/>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8. Как Вы думаете, за последний год размер этих взяток увеличился или уменьшился? Отметьте один вариант ответа</c:v>
                </c:pt>
              </c:strCache>
            </c:strRef>
          </c:tx>
          <c:dLbls>
            <c:spPr>
              <a:noFill/>
              <a:ln>
                <a:noFill/>
              </a:ln>
              <a:effectLst/>
            </c:spPr>
            <c:dLblPos val="inEnd"/>
            <c:showLegendKey val="0"/>
            <c:showVal val="0"/>
            <c:showCatName val="0"/>
            <c:showSerName val="0"/>
            <c:showPercent val="1"/>
            <c:showBubbleSize val="0"/>
            <c:showLeaderLines val="0"/>
            <c:extLst>
              <c:ext xmlns:c15="http://schemas.microsoft.com/office/drawing/2012/chart" uri="{CE6537A1-D6FC-4f65-9D91-7224C49458BB}"/>
            </c:extLst>
          </c:dLbls>
          <c:cat>
            <c:strRef>
              <c:f>Лист1!$A$2:$A$6</c:f>
              <c:strCache>
                <c:ptCount val="5"/>
                <c:pt idx="0">
                  <c:v>увеличился</c:v>
                </c:pt>
                <c:pt idx="1">
                  <c:v>остался таким же</c:v>
                </c:pt>
                <c:pt idx="2">
                  <c:v>уменьшился</c:v>
                </c:pt>
                <c:pt idx="3">
                  <c:v>не знаю</c:v>
                </c:pt>
                <c:pt idx="4">
                  <c:v>затрудняюсь ответить</c:v>
                </c:pt>
              </c:strCache>
            </c:strRef>
          </c:cat>
          <c:val>
            <c:numRef>
              <c:f>Лист1!$B$2:$B$6</c:f>
              <c:numCache>
                <c:formatCode>General</c:formatCode>
                <c:ptCount val="5"/>
                <c:pt idx="0">
                  <c:v>397</c:v>
                </c:pt>
                <c:pt idx="1">
                  <c:v>164</c:v>
                </c:pt>
                <c:pt idx="2">
                  <c:v>91</c:v>
                </c:pt>
                <c:pt idx="3">
                  <c:v>517</c:v>
                </c:pt>
                <c:pt idx="4">
                  <c:v>426</c:v>
                </c:pt>
              </c:numCache>
            </c:numRef>
          </c:val>
          <c:extLst>
            <c:ext xmlns:c16="http://schemas.microsoft.com/office/drawing/2014/chart" uri="{C3380CC4-5D6E-409C-BE32-E72D297353CC}">
              <c16:uniqueId val="{00000000-DC03-4EDB-A911-CF6D2072257E}"/>
            </c:ext>
          </c:extLst>
        </c:ser>
        <c:dLbls>
          <c:showLegendKey val="0"/>
          <c:showVal val="0"/>
          <c:showCatName val="0"/>
          <c:showSerName val="0"/>
          <c:showPercent val="0"/>
          <c:showBubbleSize val="0"/>
          <c:showLeaderLines val="0"/>
        </c:dLbls>
      </c:pie3DChart>
    </c:plotArea>
    <c:legend>
      <c:legendPos val="r"/>
      <c:overlay val="0"/>
      <c:txPr>
        <a:bodyPr/>
        <a:lstStyle/>
        <a:p>
          <a:pPr defTabSz="360000">
            <a:defRPr/>
          </a:pPr>
          <a:endParaRPr lang="ru-RU"/>
        </a:p>
      </c:txPr>
    </c:legend>
    <c:plotVisOnly val="1"/>
    <c:dispBlanksAs val="gap"/>
    <c:showDLblsOverMax val="0"/>
  </c:chart>
  <c:spPr>
    <a:ln>
      <a:solidFill>
        <a:schemeClr val="bg1"/>
      </a:solidFill>
    </a:ln>
  </c:spPr>
  <c:txPr>
    <a:bodyPr/>
    <a:lstStyle/>
    <a:p>
      <a:pPr>
        <a:defRPr sz="800"/>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barChart>
        <c:barDir val="col"/>
        <c:grouping val="clustered"/>
        <c:varyColors val="0"/>
        <c:ser>
          <c:idx val="0"/>
          <c:order val="0"/>
          <c:tx>
            <c:strRef>
              <c:f>Лист1!$B$1</c:f>
              <c:strCache>
                <c:ptCount val="1"/>
                <c:pt idx="0">
                  <c:v>9. В чем, по Вашему мнению, причины коррупции? Отметьте не более трех вариантов ответа</c:v>
                </c:pt>
              </c:strCache>
            </c:strRef>
          </c:tx>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Лист1!$A$2:$A$11</c:f>
              <c:strCache>
                <c:ptCount val="10"/>
                <c:pt idx="0">
                  <c:v>Низкая заработная плата работников бюджетной сферы</c:v>
                </c:pt>
                <c:pt idx="1">
                  <c:v>Возможность принятия единоличного решения должностными лицами, свобода принятия решений</c:v>
                </c:pt>
                <c:pt idx="2">
                  <c:v>Недостаточно строгий контроль за действиями чиновников, их доходами и расходами</c:v>
                </c:pt>
                <c:pt idx="3">
                  <c:v>Низкий уровень правовой культуры у населения</c:v>
                </c:pt>
                <c:pt idx="4">
                  <c:v>Национальные традиции, менталитет</c:v>
                </c:pt>
                <c:pt idx="5">
                  <c:v>Нестабильная экономическая ситуация</c:v>
                </c:pt>
                <c:pt idx="6">
                  <c:v>Несовершенство судебной системы</c:v>
                </c:pt>
                <c:pt idx="7">
                  <c:v>Неадекватность наказания за факты коррупции</c:v>
                </c:pt>
                <c:pt idx="8">
                  <c:v>Отсутствие общественного контроля</c:v>
                </c:pt>
                <c:pt idx="9">
                  <c:v>взятки в основном берут не только в бюджетных сферах</c:v>
                </c:pt>
              </c:strCache>
            </c:strRef>
          </c:cat>
          <c:val>
            <c:numRef>
              <c:f>Лист1!$B$2:$B$11</c:f>
              <c:numCache>
                <c:formatCode>General</c:formatCode>
                <c:ptCount val="10"/>
                <c:pt idx="0">
                  <c:v>522</c:v>
                </c:pt>
                <c:pt idx="1">
                  <c:v>312</c:v>
                </c:pt>
                <c:pt idx="2">
                  <c:v>1198</c:v>
                </c:pt>
                <c:pt idx="3">
                  <c:v>246</c:v>
                </c:pt>
                <c:pt idx="4">
                  <c:v>91</c:v>
                </c:pt>
                <c:pt idx="5">
                  <c:v>1126</c:v>
                </c:pt>
                <c:pt idx="6">
                  <c:v>332</c:v>
                </c:pt>
                <c:pt idx="7">
                  <c:v>408</c:v>
                </c:pt>
                <c:pt idx="8">
                  <c:v>160</c:v>
                </c:pt>
                <c:pt idx="9">
                  <c:v>2129</c:v>
                </c:pt>
              </c:numCache>
            </c:numRef>
          </c:val>
          <c:extLst>
            <c:ext xmlns:c16="http://schemas.microsoft.com/office/drawing/2014/chart" uri="{C3380CC4-5D6E-409C-BE32-E72D297353CC}">
              <c16:uniqueId val="{00000000-96C2-4BAD-A2C6-64CF604C5FC5}"/>
            </c:ext>
          </c:extLst>
        </c:ser>
        <c:dLbls>
          <c:showLegendKey val="0"/>
          <c:showVal val="0"/>
          <c:showCatName val="0"/>
          <c:showSerName val="0"/>
          <c:showPercent val="0"/>
          <c:showBubbleSize val="0"/>
        </c:dLbls>
        <c:gapWidth val="100"/>
        <c:axId val="80038912"/>
        <c:axId val="75430528"/>
      </c:barChart>
      <c:catAx>
        <c:axId val="80038912"/>
        <c:scaling>
          <c:orientation val="minMax"/>
        </c:scaling>
        <c:delete val="0"/>
        <c:axPos val="b"/>
        <c:numFmt formatCode="General" sourceLinked="0"/>
        <c:majorTickMark val="out"/>
        <c:minorTickMark val="none"/>
        <c:tickLblPos val="nextTo"/>
        <c:txPr>
          <a:bodyPr/>
          <a:lstStyle/>
          <a:p>
            <a:pPr>
              <a:defRPr sz="800"/>
            </a:pPr>
            <a:endParaRPr lang="ru-RU"/>
          </a:p>
        </c:txPr>
        <c:crossAx val="75430528"/>
        <c:crosses val="autoZero"/>
        <c:auto val="1"/>
        <c:lblAlgn val="ctr"/>
        <c:lblOffset val="100"/>
        <c:noMultiLvlLbl val="0"/>
      </c:catAx>
      <c:valAx>
        <c:axId val="75430528"/>
        <c:scaling>
          <c:orientation val="minMax"/>
        </c:scaling>
        <c:delete val="0"/>
        <c:axPos val="l"/>
        <c:numFmt formatCode="General" sourceLinked="1"/>
        <c:majorTickMark val="out"/>
        <c:minorTickMark val="none"/>
        <c:tickLblPos val="nextTo"/>
        <c:crossAx val="80038912"/>
        <c:crosses val="autoZero"/>
        <c:crossBetween val="between"/>
      </c:valAx>
    </c:plotArea>
    <c:plotVisOnly val="1"/>
    <c:dispBlanksAs val="gap"/>
    <c:showDLblsOverMax val="0"/>
  </c:chart>
  <c:spPr>
    <a:ln>
      <a:solidFill>
        <a:schemeClr val="bg1"/>
      </a:solidFill>
    </a:ln>
  </c:spPr>
  <c:txPr>
    <a:bodyPr/>
    <a:lstStyle/>
    <a:p>
      <a:pPr>
        <a:defRPr sz="800"/>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2854DFE-D19E-4E15-B1A6-6C314F5367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67</Pages>
  <Words>20127</Words>
  <Characters>114729</Characters>
  <Application>Microsoft Office Word</Application>
  <DocSecurity>0</DocSecurity>
  <Lines>956</Lines>
  <Paragraphs>269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134587</CharactersWithSpaces>
  <SharedDoc>false</SharedDoc>
  <HLinks>
    <vt:vector size="12" baseType="variant">
      <vt:variant>
        <vt:i4>3801143</vt:i4>
      </vt:variant>
      <vt:variant>
        <vt:i4>36</vt:i4>
      </vt:variant>
      <vt:variant>
        <vt:i4>0</vt:i4>
      </vt:variant>
      <vt:variant>
        <vt:i4>5</vt:i4>
      </vt:variant>
      <vt:variant>
        <vt:lpwstr>https://e-nkama.ru/documents/3306/</vt:lpwstr>
      </vt:variant>
      <vt:variant>
        <vt:lpwstr/>
      </vt:variant>
      <vt:variant>
        <vt:i4>7274549</vt:i4>
      </vt:variant>
      <vt:variant>
        <vt:i4>0</vt:i4>
      </vt:variant>
      <vt:variant>
        <vt:i4>0</vt:i4>
      </vt:variant>
      <vt:variant>
        <vt:i4>5</vt:i4>
      </vt:variant>
      <vt:variant>
        <vt:lpwstr>http://www.zakupki.gov.ru/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Ляйсан</dc:creator>
  <cp:lastModifiedBy>lzotovaLV</cp:lastModifiedBy>
  <cp:revision>1</cp:revision>
  <cp:lastPrinted>2022-01-26T07:12:00Z</cp:lastPrinted>
  <dcterms:created xsi:type="dcterms:W3CDTF">2026-01-30T11:29:00Z</dcterms:created>
  <dcterms:modified xsi:type="dcterms:W3CDTF">2026-01-30T13:03:00Z</dcterms:modified>
</cp:coreProperties>
</file>